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5000" w:type="pct"/>
        <w:shd w:val="clear" w:color="auto" w:fill="D9D9D9" w:themeFill="background1" w:themeFillShade="D9"/>
        <w:tblLook w:val="04A0"/>
      </w:tblPr>
      <w:tblGrid>
        <w:gridCol w:w="9063"/>
      </w:tblGrid>
      <w:tr w14:paraId="66CDA131" w14:textId="77777777" w:rsidTr="00AE2646">
        <w:tblPrEx>
          <w:tblW w:w="5000" w:type="pct"/>
          <w:shd w:val="clear" w:color="auto" w:fill="D9D9D9" w:themeFill="background1" w:themeFillShade="D9"/>
          <w:tblLook w:val="04A0"/>
        </w:tblPrEx>
        <w:trPr>
          <w:trHeight w:val="598"/>
        </w:trPr>
        <w:tc>
          <w:tcPr>
            <w:tcW w:w="5000" w:type="pct"/>
            <w:shd w:val="clear" w:color="auto" w:fill="D9D9D9" w:themeFill="background1" w:themeFillShade="D9"/>
          </w:tcPr>
          <w:p w:rsidR="00D15FDA" w:rsidRPr="00A873DF" w:rsidP="00765F01" w14:paraId="58022EE3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2"/>
                <w:lang w:val="nb-NO"/>
              </w:rPr>
            </w:pPr>
            <w:bookmarkStart w:id="0" w:name="tempHer"/>
            <w:bookmarkStart w:id="1" w:name="_GoBack"/>
            <w:bookmarkEnd w:id="0"/>
            <w:bookmarkEnd w:id="1"/>
            <w:r w:rsidRPr="00A873DF">
              <w:rPr>
                <w:rFonts w:asciiTheme="minorHAnsi" w:hAnsiTheme="minorHAnsi" w:cstheme="minorHAnsi"/>
                <w:sz w:val="28"/>
                <w:szCs w:val="22"/>
                <w:lang w:val="nb-NO"/>
              </w:rPr>
              <w:t xml:space="preserve">Søknad om </w:t>
            </w:r>
            <w:r w:rsidRPr="00A873DF" w:rsidR="00765F01">
              <w:rPr>
                <w:rFonts w:asciiTheme="minorHAnsi" w:hAnsiTheme="minorHAnsi" w:cstheme="minorHAnsi"/>
                <w:sz w:val="28"/>
                <w:szCs w:val="22"/>
                <w:lang w:val="nb-NO"/>
              </w:rPr>
              <w:t>utstyr til pasientnær analyse</w:t>
            </w:r>
          </w:p>
        </w:tc>
      </w:tr>
    </w:tbl>
    <w:tbl>
      <w:tblPr>
        <w:tblStyle w:val="TableGrid"/>
        <w:tblpPr w:leftFromText="141" w:rightFromText="141" w:vertAnchor="text" w:horzAnchor="margin" w:tblpY="110"/>
        <w:tblW w:w="1702" w:type="dxa"/>
        <w:tblLook w:val="04A0"/>
      </w:tblPr>
      <w:tblGrid>
        <w:gridCol w:w="1702"/>
      </w:tblGrid>
      <w:tr w14:paraId="39A957B7" w14:textId="77777777" w:rsidTr="00D15FDA">
        <w:tblPrEx>
          <w:tblW w:w="1702" w:type="dxa"/>
          <w:tblLook w:val="04A0"/>
        </w:tblPrEx>
        <w:trPr>
          <w:trHeight w:val="428"/>
        </w:trPr>
        <w:tc>
          <w:tcPr>
            <w:tcW w:w="1702" w:type="dxa"/>
            <w:shd w:val="clear" w:color="auto" w:fill="C6D9F0" w:themeFill="text2" w:themeFillTint="33"/>
          </w:tcPr>
          <w:p w:rsidR="00D15FDA" w:rsidRPr="00A873DF" w:rsidP="00D15FDA" w14:paraId="79ADAFC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Dato for mottatt søknad</w:t>
            </w:r>
          </w:p>
          <w:p w:rsidR="00D15FDA" w:rsidRPr="00A873DF" w:rsidP="00D15FDA" w14:paraId="173CB95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(Fylles ut av </w:t>
            </w:r>
            <w:r w:rsidRPr="00A873DF" w:rsidR="00765F01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MBF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108410437"/>
              <w:placeholder>
                <w:docPart w:val="E778B8223E32475DA0E14DD786016894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D15FDA" w:rsidRPr="00A873DF" w:rsidP="00D15FDA" w14:paraId="0F9DF414" w14:textId="77777777">
                <w:pPr>
                  <w:jc w:val="right"/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D15FDA" w:rsidRPr="00A873DF" w:rsidP="00205480" w14:paraId="3096E704" w14:textId="77777777">
      <w:pPr>
        <w:jc w:val="center"/>
        <w:rPr>
          <w:rFonts w:asciiTheme="minorHAnsi" w:eastAsiaTheme="minorHAnsi" w:hAnsiTheme="minorHAnsi" w:cstheme="minorHAnsi"/>
          <w:sz w:val="18"/>
          <w:szCs w:val="22"/>
          <w:lang w:val="nb-NO"/>
        </w:rPr>
      </w:pPr>
    </w:p>
    <w:p w:rsidR="00205480" w:rsidRPr="00A873DF" w:rsidP="00D15FDA" w14:paraId="28294EA2" w14:textId="77777777">
      <w:pPr>
        <w:jc w:val="right"/>
        <w:rPr>
          <w:rFonts w:asciiTheme="minorHAnsi" w:eastAsiaTheme="minorHAnsi" w:hAnsiTheme="minorHAnsi" w:cstheme="minorHAnsi"/>
          <w:sz w:val="16"/>
          <w:szCs w:val="16"/>
          <w:lang w:val="nb-NO"/>
        </w:rPr>
      </w:pPr>
      <w:r w:rsidRPr="00A873DF">
        <w:rPr>
          <w:rFonts w:asciiTheme="minorHAnsi" w:eastAsiaTheme="minorHAnsi" w:hAnsiTheme="minorHAnsi" w:cstheme="minorHAnsi"/>
          <w:sz w:val="16"/>
          <w:szCs w:val="16"/>
          <w:lang w:val="nb-NO"/>
        </w:rPr>
        <w:t>Skjemaet fylles ut elektronisk og sendes på e-post til</w:t>
      </w:r>
      <w:r w:rsidRPr="00A873DF" w:rsidR="00540A8F">
        <w:rPr>
          <w:rFonts w:asciiTheme="minorHAnsi" w:eastAsiaTheme="minorHAnsi" w:hAnsiTheme="minorHAnsi" w:cstheme="minorHAnsi"/>
          <w:sz w:val="16"/>
          <w:szCs w:val="16"/>
          <w:lang w:val="nb-NO"/>
        </w:rPr>
        <w:t xml:space="preserve"> MBF ved</w:t>
      </w:r>
      <w:r w:rsidRPr="00A873DF">
        <w:rPr>
          <w:rFonts w:asciiTheme="minorHAnsi" w:eastAsiaTheme="minorHAnsi" w:hAnsiTheme="minorHAnsi" w:cstheme="minorHAnsi"/>
          <w:sz w:val="16"/>
          <w:szCs w:val="16"/>
          <w:lang w:val="nb-NO"/>
        </w:rPr>
        <w:t>:</w:t>
      </w:r>
    </w:p>
    <w:p w:rsidR="00205480" w:rsidRPr="00A873DF" w:rsidP="00FF7C4E" w14:paraId="53BA6FF2" w14:textId="7DDFE269">
      <w:pPr>
        <w:spacing w:line="276" w:lineRule="auto"/>
        <w:jc w:val="right"/>
        <w:rPr>
          <w:rFonts w:asciiTheme="minorHAnsi" w:eastAsiaTheme="minorHAnsi" w:hAnsiTheme="minorHAnsi" w:cstheme="minorHAnsi"/>
          <w:b/>
          <w:sz w:val="16"/>
          <w:szCs w:val="16"/>
          <w:lang w:val="nb-NO"/>
        </w:rPr>
      </w:pPr>
      <w:r w:rsidRPr="00A873DF">
        <w:rPr>
          <w:rStyle w:val="Hyperlink"/>
          <w:rFonts w:asciiTheme="minorHAnsi" w:eastAsiaTheme="minorHAnsi" w:hAnsiTheme="minorHAnsi" w:cstheme="minorHAnsi"/>
          <w:sz w:val="16"/>
          <w:szCs w:val="16"/>
          <w:lang w:val="nb-NO"/>
        </w:rPr>
        <w:t>hege.hoff.skavoy</w:t>
      </w:r>
      <w:r w:rsidRPr="00A873DF" w:rsidR="00E418EA">
        <w:rPr>
          <w:rStyle w:val="Hyperlink"/>
          <w:rFonts w:asciiTheme="minorHAnsi" w:eastAsiaTheme="minorHAnsi" w:hAnsiTheme="minorHAnsi" w:cstheme="minorHAnsi"/>
          <w:sz w:val="16"/>
          <w:szCs w:val="16"/>
          <w:lang w:val="nb-NO"/>
        </w:rPr>
        <w:t>@helse-bergen.no</w:t>
      </w:r>
    </w:p>
    <w:tbl>
      <w:tblPr>
        <w:tblStyle w:val="TableGrid"/>
        <w:tblW w:w="4988" w:type="pct"/>
        <w:tblLayout w:type="fixed"/>
        <w:tblLook w:val="04A0"/>
      </w:tblPr>
      <w:tblGrid>
        <w:gridCol w:w="384"/>
        <w:gridCol w:w="2886"/>
        <w:gridCol w:w="2645"/>
        <w:gridCol w:w="3126"/>
      </w:tblGrid>
      <w:tr w14:paraId="7364B524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3265819D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Klinisk avdeling (fylles ut av avdeling)</w:t>
            </w: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B2A30AF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Avdeling(er)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tag w:val="klikk her"/>
              <w:id w:val="-1775541975"/>
              <w:placeholder>
                <w:docPart w:val="0E2438B205B44C6DB9F8A448A83E9E1A"/>
              </w:placeholder>
              <w:text/>
            </w:sdtPr>
            <w:sdtContent>
              <w:p w:rsidR="00205480" w:rsidRPr="00A873DF" w:rsidP="00205480" w14:paraId="1C9AA2D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76265A53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79860D0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26AEB590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Ansvarshavende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29898667"/>
              <w:placeholder>
                <w:docPart w:val="995D001D88E34012B082C129779BA4AC"/>
              </w:placeholder>
              <w:text/>
            </w:sdtPr>
            <w:sdtContent>
              <w:p w:rsidR="00205480" w:rsidRPr="00A873DF" w:rsidP="00205480" w14:paraId="17781E1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0F51355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8640E6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18A3134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Hvilket problem ønskes løst?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611207200"/>
              <w:placeholder>
                <w:docPart w:val="95ECAA70392140DEA08FACBC51AE78D3"/>
              </w:placeholder>
              <w:text/>
            </w:sdtPr>
            <w:sdtContent>
              <w:p w:rsidR="00205480" w:rsidRPr="00A873DF" w:rsidP="00205480" w14:paraId="5D8E8E47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1E0C267B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14F3800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5C83E981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Spesifiser analyser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17563502"/>
              <w:placeholder>
                <w:docPart w:val="54C3E3EFD46A4DA89F428AD605F26503"/>
              </w:placeholder>
              <w:text/>
            </w:sdtPr>
            <w:sdtContent>
              <w:p w:rsidR="00205480" w:rsidRPr="00A873DF" w:rsidP="00205480" w14:paraId="4BA1ECF4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7FA0328D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532D0E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3059" w:type="pct"/>
            <w:gridSpan w:val="2"/>
            <w:shd w:val="clear" w:color="auto" w:fill="auto"/>
            <w:vAlign w:val="center"/>
          </w:tcPr>
          <w:p w:rsidR="00205480" w:rsidRPr="00A873DF" w:rsidP="00205480" w14:paraId="028C9274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Når på døgnet?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442684554"/>
              <w:placeholder>
                <w:docPart w:val="A7CE44A875A14FB7B8456BCCB84C0A36"/>
              </w:placeholder>
              <w:text/>
            </w:sdtPr>
            <w:sdtContent>
              <w:p w:rsidR="00205480" w:rsidRPr="00A873DF" w:rsidP="00205480" w14:paraId="65DB140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1729" w:type="pct"/>
            <w:shd w:val="clear" w:color="auto" w:fill="auto"/>
          </w:tcPr>
          <w:p w:rsidR="00205480" w:rsidRPr="00A873DF" w:rsidP="00205480" w14:paraId="209B361F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Svartid?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008250337"/>
              <w:placeholder>
                <w:docPart w:val="A7CE44A875A14FB7B8456BCCB84C0A36"/>
              </w:placeholder>
              <w:text/>
            </w:sdtPr>
            <w:sdtContent>
              <w:p w:rsidR="00205480" w:rsidRPr="00A873DF" w:rsidP="00205480" w14:paraId="7D77FFE0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1984FDE6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AD2995" w:rsidRPr="00A873DF" w:rsidP="00205480" w14:paraId="3FC046EE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AD2995" w:rsidRPr="00A873DF" w:rsidP="00205480" w14:paraId="4E6DEE1A" w14:textId="77777777">
            <w:pPr>
              <w:rPr>
                <w:rFonts w:asciiTheme="minorHAnsi" w:hAnsiTheme="minorHAnsi" w:cstheme="minorHAnsi"/>
                <w:sz w:val="18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Hvilken pasientgruppe?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985385173"/>
              <w:placeholder>
                <w:docPart w:val="39879D66B8D14CD997EAF7C6E2491070"/>
              </w:placeholder>
              <w:text/>
            </w:sdtPr>
            <w:sdtContent>
              <w:p w:rsidR="00AD2995" w:rsidRPr="00A873DF" w:rsidP="00205480" w14:paraId="6A544CE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AD2995" w:rsidRPr="00A873DF" w:rsidP="00205480" w14:paraId="3F167A74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Blir tilsvarende analyser utført for samme pasientgruppe i laboratoriet?</w:t>
            </w:r>
          </w:p>
          <w:p w:rsidR="00AD2995" w:rsidRPr="00A873DF" w:rsidP="00AD2995" w14:paraId="5C6493BF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4"/>
                  <w:lang w:val="nb-NO"/>
                </w:rPr>
                <w:id w:val="-19058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6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6"/>
                <w:szCs w:val="14"/>
                <w:lang w:val="nb-NO"/>
              </w:rPr>
              <w:t xml:space="preserve">  </w:t>
            </w:r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Ja </w:t>
            </w:r>
            <w:r w:rsidRPr="00A06FD0" w:rsidR="00E418EA">
              <w:rPr>
                <w:rFonts w:eastAsia="MS Gothic" w:asciiTheme="minorHAnsi" w:hAnsiTheme="minorHAnsi" w:cstheme="minorHAnsi"/>
                <w:sz w:val="16"/>
                <w:szCs w:val="14"/>
                <w:lang w:val="nb-NO"/>
              </w:rPr>
              <w:t xml:space="preserve">    </w:t>
            </w:r>
            <w:sdt>
              <w:sdtPr>
                <w:rPr>
                  <w:rFonts w:eastAsia="MS Gothic" w:asciiTheme="minorHAnsi" w:hAnsiTheme="minorHAnsi" w:cstheme="minorHAnsi"/>
                  <w:sz w:val="16"/>
                  <w:szCs w:val="14"/>
                  <w:lang w:val="nb-NO"/>
                </w:rPr>
                <w:id w:val="-11785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6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eastAsia="MS Gothic" w:asciiTheme="minorHAnsi" w:hAnsiTheme="minorHAnsi" w:cstheme="minorHAnsi"/>
                <w:sz w:val="16"/>
                <w:szCs w:val="14"/>
                <w:lang w:val="nb-NO"/>
              </w:rPr>
              <w:t xml:space="preserve"> </w:t>
            </w:r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>Nei</w:t>
            </w:r>
          </w:p>
        </w:tc>
      </w:tr>
      <w:tr w14:paraId="4113DA2C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1E0D2F88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7AE5391D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Hvor skal svarene registreres?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2061280099"/>
              <w:text/>
            </w:sdtPr>
            <w:sdtContent>
              <w:p w:rsidR="00205480" w:rsidRPr="00A873DF" w:rsidP="00205480" w14:paraId="46CCFD07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1AA30D7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1A5A1A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3A374B13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Kan avd</w:t>
            </w:r>
            <w:r w:rsidRPr="00A873DF" w:rsidR="00BF156E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elingen</w:t>
            </w: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 bidra økonomisk?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1967345680"/>
              <w:text/>
            </w:sdtPr>
            <w:sdtContent>
              <w:p w:rsidR="00205480" w:rsidRPr="00A873DF" w:rsidP="00205480" w14:paraId="7647F5B6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411A7426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9208D5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30DADEEE" w14:textId="4510BFDF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Kan avd</w:t>
            </w:r>
            <w:r w:rsidRPr="00A873DF" w:rsidR="00BF156E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elingen</w:t>
            </w: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 bidra med personale?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283379694"/>
              <w:text/>
            </w:sdtPr>
            <w:sdtContent>
              <w:p w:rsidR="00205480" w:rsidRPr="00A873DF" w:rsidP="00205480" w14:paraId="57A71D43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2382368C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A06FD0" w:rsidRPr="00A873DF" w:rsidP="00205480" w14:paraId="2A4DFBB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A06FD0" w:rsidP="00205480" w14:paraId="7D0F85E0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Antall ansatte som trenger opplæring</w:t>
            </w:r>
          </w:p>
          <w:p w:rsidR="00A06FD0" w:rsidRPr="00A873DF" w:rsidP="00205480" w14:paraId="0CBF573B" w14:textId="48B5AF36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</w:tr>
      <w:tr w14:paraId="5E033091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2EE6A3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6115B3D2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Hvordan kan nytteverdien av utstyret måles?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619955587"/>
              <w:text/>
            </w:sdtPr>
            <w:sdtContent>
              <w:p w:rsidR="00205480" w:rsidRPr="00A873DF" w:rsidP="00205480" w14:paraId="18A0705C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  <w:tr w14:paraId="0C85B98E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3B6B1EE4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4788" w:type="pct"/>
            <w:gridSpan w:val="3"/>
            <w:shd w:val="clear" w:color="auto" w:fill="auto"/>
            <w:vAlign w:val="center"/>
          </w:tcPr>
          <w:p w:rsidR="00205480" w:rsidRPr="00A873DF" w:rsidP="00205480" w14:paraId="178CE01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Annen utfyllende begrunnelse for ønsket om PNA-utstyr</w:t>
            </w:r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d w:val="482290234"/>
              <w:text/>
            </w:sdtPr>
            <w:sdtContent>
              <w:p w:rsidR="00205480" w:rsidRPr="00A873DF" w:rsidP="00205480" w14:paraId="127E2608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8"/>
                    <w:lang w:val="nb-NO"/>
                  </w:rPr>
                  <w:t xml:space="preserve"> </w:t>
                </w:r>
              </w:p>
            </w:sdtContent>
          </w:sdt>
        </w:tc>
      </w:tr>
      <w:tr w14:paraId="222B8EBB" w14:textId="77777777" w:rsidTr="00BF156E">
        <w:tblPrEx>
          <w:tblW w:w="4988" w:type="pct"/>
          <w:tblLayout w:type="fixed"/>
          <w:tblLook w:val="04A0"/>
        </w:tblPrEx>
        <w:tc>
          <w:tcPr>
            <w:tcW w:w="212" w:type="pct"/>
            <w:vMerge/>
            <w:shd w:val="clear" w:color="auto" w:fill="D9D9D9" w:themeFill="background1" w:themeFillShade="D9"/>
          </w:tcPr>
          <w:p w:rsidR="00205480" w:rsidRPr="00A873DF" w:rsidP="00205480" w14:paraId="012C3C5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3059" w:type="pct"/>
            <w:gridSpan w:val="2"/>
            <w:shd w:val="clear" w:color="auto" w:fill="auto"/>
            <w:vAlign w:val="center"/>
          </w:tcPr>
          <w:p w:rsidR="00205480" w:rsidRPr="00A873DF" w:rsidP="00205480" w14:paraId="19141247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566890008"/>
              <w:text/>
            </w:sdtPr>
            <w:sdtContent>
              <w:p w:rsidR="00205480" w:rsidRPr="00A873DF" w:rsidP="00205480" w14:paraId="320DEF82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1729" w:type="pct"/>
            <w:shd w:val="clear" w:color="auto" w:fill="auto"/>
          </w:tcPr>
          <w:p w:rsidR="00205480" w:rsidRPr="00A873DF" w:rsidP="00205480" w14:paraId="5BAA18A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677468547"/>
              <w:text/>
            </w:sdtPr>
            <w:sdtContent>
              <w:p w:rsidR="00205480" w:rsidRPr="00A873DF" w:rsidP="00205480" w14:paraId="2781306D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C0F5A32" w14:textId="77777777">
      <w:pPr>
        <w:spacing w:line="276" w:lineRule="auto"/>
        <w:rPr>
          <w:rFonts w:asciiTheme="minorHAnsi" w:eastAsiaTheme="minorHAnsi" w:hAnsiTheme="minorHAnsi" w:cstheme="minorHAnsi"/>
          <w:b/>
          <w:szCs w:val="22"/>
          <w:lang w:val="nb-NO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392"/>
        <w:gridCol w:w="2410"/>
        <w:gridCol w:w="3260"/>
        <w:gridCol w:w="3005"/>
      </w:tblGrid>
      <w:tr w14:paraId="22703B36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74042E31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Fylles ut av laboratoriet</w:t>
            </w: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5F6CFBB8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Aktuelle instrumenter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1923596535"/>
              <w:text/>
            </w:sdtPr>
            <w:sdtContent>
              <w:p w:rsidR="00205480" w:rsidRPr="00A873DF" w:rsidP="00205480" w14:paraId="7301ADAA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A96F40B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69C422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3A3EE6C" w14:textId="1F61879D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Finnes ett/flere av disse på HUS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/KiH/Voss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72FE8DE8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1614322326"/>
                <w:text/>
              </w:sdtPr>
              <w:sdtContent>
                <w:r w:rsidRPr="00A873DF" w:rsidR="00C537E5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733874A4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C1D201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464E0E2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Ant</w:t>
            </w:r>
            <w:r w:rsidRPr="00A873DF" w:rsidR="00BF156E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all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instrument for å innfri behovet?</w:t>
            </w:r>
          </w:p>
          <w:p w:rsidR="00205480" w:rsidRPr="00A873DF" w:rsidP="00205480" w14:paraId="2D13FF5E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tag w:val="klikk her"/>
                <w:id w:val="908967689"/>
                <w:text/>
              </w:sdtPr>
              <w:sdtContent>
                <w:r w:rsidRPr="00A873DF" w:rsidR="00C537E5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4B2D7813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476BAEE1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433DCC4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Finnes det utprøvinger/rapporter på instrumentet fra f.eks. SKUP?</w:t>
            </w:r>
          </w:p>
          <w:p w:rsidR="00A06FD0" w:rsidRPr="00A873DF" w:rsidP="00205480" w14:paraId="0920D239" w14:textId="5F1BA961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7A6BC20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104B741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086971E5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Må det utføres lokal validering av instrumentet?</w:t>
            </w:r>
          </w:p>
          <w:p w:rsidR="00A06FD0" w:rsidRPr="00A873DF" w:rsidP="00205480" w14:paraId="39B1F0B2" w14:textId="6915E7C5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7C99CBB1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7DF99F5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82238E0" w14:textId="375BA18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Behov for analytisk kvalitetskontroll?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(intern og ekstern)</w:t>
            </w:r>
          </w:p>
          <w:p w:rsidR="00205480" w:rsidRPr="00A06FD0" w:rsidP="00205480" w14:paraId="13ECC04B" w14:textId="77777777">
            <w:pPr>
              <w:rPr>
                <w:rFonts w:asciiTheme="minorHAnsi" w:hAnsiTheme="minorHAnsi" w:cstheme="minorHAnsi"/>
                <w:sz w:val="14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-17380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15182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Nei</w:t>
            </w:r>
          </w:p>
        </w:tc>
      </w:tr>
      <w:tr w14:paraId="14F880A8" w14:textId="77777777" w:rsidTr="00A873DF">
        <w:tblPrEx>
          <w:tblW w:w="9067" w:type="dxa"/>
          <w:tblLayout w:type="fixed"/>
          <w:tblLook w:val="04A0"/>
        </w:tblPrEx>
        <w:trPr>
          <w:trHeight w:val="11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3284C53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205480" w:rsidRPr="00A873DF" w:rsidP="00205480" w14:paraId="2C04CBE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Behov for pasientkorrelasjon?</w:t>
            </w:r>
          </w:p>
          <w:p w:rsidR="00205480" w:rsidRPr="00A06FD0" w:rsidP="00205480" w14:paraId="4F0FBFF3" w14:textId="77777777">
            <w:pPr>
              <w:rPr>
                <w:rFonts w:asciiTheme="minorHAnsi" w:hAnsiTheme="minorHAnsi" w:cstheme="minorHAnsi"/>
                <w:sz w:val="14"/>
                <w:szCs w:val="14"/>
                <w:lang w:val="nb-NO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5063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  <w:lang w:val="nb-NO"/>
                </w:rPr>
                <w:id w:val="49762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FD0" w:rsidR="00E418EA">
                  <w:rPr>
                    <w:rFonts w:ascii="MS Gothic" w:eastAsia="MS Gothic" w:hAnsi="MS Gothic" w:cs="MS Gothic"/>
                    <w:sz w:val="14"/>
                    <w:szCs w:val="14"/>
                    <w:lang w:val="nb-NO"/>
                  </w:rPr>
                  <w:t>☐</w:t>
                </w:r>
              </w:sdtContent>
            </w:sdt>
            <w:r w:rsidRPr="00A06FD0" w:rsidR="00E418EA">
              <w:rPr>
                <w:rFonts w:asciiTheme="minorHAnsi" w:hAnsiTheme="minorHAnsi" w:cstheme="minorHAnsi"/>
                <w:sz w:val="14"/>
                <w:szCs w:val="14"/>
                <w:lang w:val="nb-NO"/>
              </w:rPr>
              <w:t xml:space="preserve"> Nei</w:t>
            </w:r>
          </w:p>
        </w:tc>
        <w:tc>
          <w:tcPr>
            <w:tcW w:w="62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A43B55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Hvis ja, med hvilken hyppighet</w:t>
            </w:r>
            <w:r w:rsidRPr="00A873DF" w:rsidR="00371448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02912301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-1206868555"/>
                <w:text/>
              </w:sdtPr>
              <w:sdtContent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3935AA82" w14:textId="77777777" w:rsidTr="00A873DF">
        <w:tblPrEx>
          <w:tblW w:w="9067" w:type="dxa"/>
          <w:tblLayout w:type="fixed"/>
          <w:tblLook w:val="04A0"/>
        </w:tblPrEx>
        <w:trPr>
          <w:trHeight w:val="11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C6C75B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205480" w:rsidRPr="00A873DF" w:rsidP="00205480" w14:paraId="07ECBF4E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</w:p>
        </w:tc>
        <w:tc>
          <w:tcPr>
            <w:tcW w:w="626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073D44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Hvis ja, mot hvilket instrument</w:t>
            </w:r>
            <w:r w:rsidRPr="00A873DF" w:rsidR="00371448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?</w:t>
            </w:r>
          </w:p>
          <w:p w:rsidR="00205480" w:rsidRPr="00A873DF" w:rsidP="00205480" w14:paraId="16A453F5" w14:textId="77777777">
            <w:pPr>
              <w:rPr>
                <w:rFonts w:asciiTheme="minorHAnsi" w:hAnsiTheme="minorHAnsi" w:cstheme="minorHAnsi"/>
                <w:sz w:val="18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nb-NO"/>
                </w:rPr>
                <w:id w:val="733051784"/>
                <w:text/>
              </w:sdtPr>
              <w:sdtContent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sdtContent>
            </w:sdt>
          </w:p>
        </w:tc>
      </w:tr>
      <w:tr w14:paraId="7D518E5B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ADB0229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EEEBCE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Annen oppfølging/sjekk?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522600086"/>
              <w:text/>
            </w:sdtPr>
            <w:sdtContent>
              <w:p w:rsidR="00205480" w:rsidRPr="00A873DF" w:rsidP="00205480" w14:paraId="47D2CEBA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D71DB67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CCF42A1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63BE0D8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Mulig</w:t>
            </w:r>
            <w:r w:rsidRPr="00A873DF" w:rsidR="0043772D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het for å registrere analyseresultater</w:t>
            </w: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283163530"/>
              <w:text/>
            </w:sdtPr>
            <w:sdtContent>
              <w:p w:rsidR="00205480" w:rsidRPr="00A873DF" w:rsidP="00205480" w14:paraId="722DADCF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D56BB0C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3FAEC5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C498AF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Omfang av opplæring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84884222"/>
              <w:text/>
            </w:sdtPr>
            <w:sdtContent>
              <w:p w:rsidR="00205480" w:rsidRPr="00A873DF" w:rsidP="00205480" w14:paraId="2C65ED8B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516AD65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352951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722FB75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Innkjøpskostnader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2043560128"/>
              <w:text/>
            </w:sdtPr>
            <w:sdtContent>
              <w:p w:rsidR="00205480" w:rsidRPr="00A873DF" w:rsidP="00205480" w14:paraId="2B98EF07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5345A89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206CAF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9A5465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Driftskostnader (pris pr analyse)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854952488"/>
              <w:text/>
            </w:sdtPr>
            <w:sdtContent>
              <w:p w:rsidR="00205480" w:rsidRPr="00A873DF" w:rsidP="00205480" w14:paraId="24874A26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3B71F813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4822597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FE8FA6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Vedlikeholdskostnader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99068384"/>
              <w:text/>
            </w:sdtPr>
            <w:sdtContent>
              <w:p w:rsidR="00205480" w:rsidRPr="00A873DF" w:rsidP="00205480" w14:paraId="67DA4410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8D60DCE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E46B7B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A028D8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Tilsvarende pris ved lab uten personalkostnad </w:t>
            </w:r>
            <w:r w:rsidRPr="00A873DF" w:rsidR="0043772D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for samme oppgave/analyse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41300135"/>
              <w:text/>
            </w:sdtPr>
            <w:sdtContent>
              <w:p w:rsidR="00205480" w:rsidRPr="00A873DF" w:rsidP="00205480" w14:paraId="6EFCF1D3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6A0E8D1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6DC963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77C8C7C" w14:textId="77777777">
            <w:pPr>
              <w:rPr>
                <w:rFonts w:asciiTheme="minorHAnsi" w:hAnsiTheme="minorHAnsi" w:cstheme="minorHAnsi"/>
                <w:sz w:val="12"/>
                <w:szCs w:val="22"/>
                <w:lang w:val="nn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n-NO"/>
              </w:rPr>
              <w:t xml:space="preserve">Alternativ til innkjøp av PNA-utstyr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431006650"/>
              <w:text/>
            </w:sdtPr>
            <w:sdtContent>
              <w:p w:rsidR="00205480" w:rsidRPr="00A873DF" w:rsidP="00205480" w14:paraId="20264139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D90463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16109436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5129FE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Hensiktsmessige endringer i labrutiner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625084351"/>
              <w:text/>
            </w:sdtPr>
            <w:sdtContent>
              <w:p w:rsidR="00205480" w:rsidRPr="00A873DF" w:rsidP="00205480" w14:paraId="068C406D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886A42F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2E2F47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47CA3BF2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Andre kommentarer til søknaden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195534826"/>
              <w:text/>
            </w:sdtPr>
            <w:sdtContent>
              <w:p w:rsidR="00205480" w:rsidRPr="00A873DF" w:rsidP="00205480" w14:paraId="346A994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8D71665" w14:textId="77777777" w:rsidTr="00A873DF">
        <w:tblPrEx>
          <w:tblW w:w="9067" w:type="dxa"/>
          <w:tblLayout w:type="fixed"/>
          <w:tblLook w:val="04A0"/>
        </w:tblPrEx>
        <w:tc>
          <w:tcPr>
            <w:tcW w:w="392" w:type="dxa"/>
            <w:vMerge/>
            <w:shd w:val="clear" w:color="auto" w:fill="auto"/>
            <w:vAlign w:val="center"/>
          </w:tcPr>
          <w:p w:rsidR="00205480" w:rsidRPr="00A873DF" w:rsidP="00205480" w14:paraId="6055A126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5480" w:rsidRPr="00A873DF" w:rsidP="00205480" w14:paraId="5014153B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986047944"/>
              <w:placeholder>
                <w:docPart w:val="4BFC429ED8A04370A485DBE2BC974DDB"/>
              </w:placeholder>
              <w:showingPlcHdr/>
              <w:text/>
            </w:sdtPr>
            <w:sdtContent>
              <w:p w:rsidR="00205480" w:rsidRPr="00A873DF" w:rsidP="00E86075" w14:paraId="2D7F5DE3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Style w:val="PlaceholderText"/>
                    <w:rFonts w:asciiTheme="minorHAnsi" w:hAnsiTheme="minorHAnsi" w:cstheme="minorHAnsi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shd w:val="clear" w:color="auto" w:fill="auto"/>
          </w:tcPr>
          <w:p w:rsidR="00205480" w:rsidRPr="00A873DF" w:rsidP="00205480" w14:paraId="0A41A50F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1508891959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1365F0E4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E830A09" w14:textId="77777777">
      <w:pPr>
        <w:spacing w:line="276" w:lineRule="auto"/>
        <w:rPr>
          <w:rFonts w:asciiTheme="minorHAnsi" w:eastAsiaTheme="minorHAnsi" w:hAnsiTheme="minorHAnsi" w:cstheme="minorHAnsi"/>
          <w:sz w:val="20"/>
          <w:szCs w:val="22"/>
          <w:lang w:val="nb-NO"/>
        </w:rPr>
      </w:pPr>
    </w:p>
    <w:p w:rsidR="00205480" w:rsidRPr="00A873DF" w:rsidP="00EE3523" w14:paraId="04250A50" w14:textId="77777777">
      <w:pPr>
        <w:rPr>
          <w:rFonts w:asciiTheme="minorHAnsi" w:eastAsiaTheme="minorHAnsi" w:hAnsiTheme="minorHAnsi" w:cstheme="minorHAnsi"/>
          <w:sz w:val="20"/>
          <w:szCs w:val="22"/>
          <w:lang w:val="nb-NO"/>
        </w:rPr>
      </w:pPr>
      <w:r w:rsidRPr="00A873DF">
        <w:rPr>
          <w:rFonts w:asciiTheme="minorHAnsi" w:eastAsiaTheme="minorHAnsi" w:hAnsiTheme="minorHAnsi" w:cstheme="minorHAnsi"/>
          <w:sz w:val="20"/>
          <w:szCs w:val="22"/>
          <w:lang w:val="nb-NO"/>
        </w:rPr>
        <w:br w:type="page"/>
      </w:r>
    </w:p>
    <w:tbl>
      <w:tblPr>
        <w:tblStyle w:val="TableGrid"/>
        <w:tblW w:w="9067" w:type="dxa"/>
        <w:tblLayout w:type="fixed"/>
        <w:tblLook w:val="04A0"/>
      </w:tblPr>
      <w:tblGrid>
        <w:gridCol w:w="392"/>
        <w:gridCol w:w="5670"/>
        <w:gridCol w:w="850"/>
        <w:gridCol w:w="2155"/>
      </w:tblGrid>
      <w:tr w14:paraId="0B062EC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05480" w:rsidRPr="00A873DF" w:rsidP="00205480" w14:paraId="1C09491A" w14:textId="7777777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Fylles ut av saksbehandler</w:t>
            </w: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B461A1A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vurderes gevinsten ved bruk av PNA? (svartid, spart tid i klinikk, portørtjeneste, oppstart av behandling mm)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-496117889"/>
              <w:text/>
            </w:sdtPr>
            <w:sdtContent>
              <w:p w:rsidR="00205480" w:rsidRPr="00A873DF" w:rsidP="00205480" w14:paraId="3B641F01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4756C6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073C36D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2C11C88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vurderes avdelingens behov?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id w:val="-1665623696"/>
              <w:text/>
            </w:sdtPr>
            <w:sdtContent>
              <w:p w:rsidR="00205480" w:rsidRPr="00A873DF" w:rsidP="00205480" w14:paraId="4147A443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41F84336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7CD02B0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6EECEE3B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Er det mulig å forbedre eksisterende rutiner?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162075290"/>
              <w:text/>
            </w:sdtPr>
            <w:sdtContent>
              <w:p w:rsidR="00205480" w:rsidRPr="00A873DF" w:rsidP="00205480" w14:paraId="127C348A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C72713B" w14:textId="77777777" w:rsidTr="00A873DF">
        <w:tblPrEx>
          <w:tblW w:w="9067" w:type="dxa"/>
          <w:tblLayout w:type="fixed"/>
          <w:tblLook w:val="04A0"/>
        </w:tblPrEx>
        <w:trPr>
          <w:trHeight w:val="143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C37477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1FBE23DC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Kostnader</w:t>
            </w:r>
          </w:p>
        </w:tc>
      </w:tr>
      <w:tr w14:paraId="4F744108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2D6EDB1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0D9035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Hvordan vurderes innkjøpskostnad?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318344633"/>
              <w:text/>
            </w:sdtPr>
            <w:sdtContent>
              <w:p w:rsidR="00205480" w:rsidRPr="00A873DF" w:rsidP="00205480" w14:paraId="7060DFBD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F9CC2BE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9EFB4F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BFF02A9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Hvordan vurderes driftskostnad?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586806263"/>
              <w:text/>
            </w:sdtPr>
            <w:sdtContent>
              <w:p w:rsidR="00205480" w:rsidRPr="00A873DF" w:rsidP="00205480" w14:paraId="4115E270" w14:textId="77777777">
                <w:pPr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08C42F1" w14:textId="77777777" w:rsidTr="00A873DF">
        <w:tblPrEx>
          <w:tblW w:w="9067" w:type="dxa"/>
          <w:tblLayout w:type="fixed"/>
          <w:tblLook w:val="04A0"/>
        </w:tblPrEx>
        <w:trPr>
          <w:trHeight w:val="85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BE7EDF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4BA192D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Opplæring </w:t>
            </w:r>
          </w:p>
        </w:tc>
      </w:tr>
      <w:tr w14:paraId="11047B8D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6FF0C76D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31FA36D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Hvem driver opplæring?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24163337"/>
              <w:text/>
            </w:sdtPr>
            <w:sdtContent>
              <w:p w:rsidR="00205480" w:rsidRPr="00A873DF" w:rsidP="00205480" w14:paraId="6FCD45C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0FA60C0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Antall som skal læres opp 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1677465979"/>
              <w:text/>
            </w:sdtPr>
            <w:sdtContent>
              <w:p w:rsidR="00205480" w:rsidRPr="00A873DF" w:rsidP="00205480" w14:paraId="105E6990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4C1E11F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4049993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6F8495EF" w14:textId="447FF55B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Tid for opplæring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per bruker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319266314"/>
              <w:text/>
            </w:sdtPr>
            <w:sdtContent>
              <w:p w:rsidR="00205480" w:rsidRPr="00A873DF" w:rsidP="00205480" w14:paraId="4C78E3A4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71E8C147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2A7A3D9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350FC4F1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Skal avdelingen ha superbrukere?</w:t>
            </w:r>
          </w:p>
          <w:p w:rsidR="00A06FD0" w:rsidRPr="00A873DF" w:rsidP="00205480" w14:paraId="2E9A562D" w14:textId="483F0781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2F7D80C5" w14:textId="77777777" w:rsidTr="00A873DF">
        <w:tblPrEx>
          <w:tblW w:w="9067" w:type="dxa"/>
          <w:tblLayout w:type="fixed"/>
          <w:tblLook w:val="04A0"/>
        </w:tblPrEx>
        <w:trPr>
          <w:trHeight w:val="1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2CE6343C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5480" w:rsidRPr="00A873DF" w:rsidP="00205480" w14:paraId="166EB0B3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Kvalitetssikring</w:t>
            </w:r>
          </w:p>
        </w:tc>
      </w:tr>
      <w:tr w14:paraId="773470A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A06FD0" w:rsidRPr="00A873DF" w:rsidP="00205480" w14:paraId="134596D2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06FD0" w:rsidP="00205480" w14:paraId="58AAAAC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Utforming av verifiseringsprotokoll</w:t>
            </w:r>
          </w:p>
          <w:p w:rsidR="00A06FD0" w:rsidRPr="00A873DF" w:rsidP="00205480" w14:paraId="6FB7BF57" w14:textId="13A5BF5A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</w:p>
        </w:tc>
      </w:tr>
      <w:tr w14:paraId="1528F650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7CC1D2D0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32C1802E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Svarrapportering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73662146"/>
              <w:text/>
            </w:sdtPr>
            <w:sdtContent>
              <w:p w:rsidR="00205480" w:rsidRPr="00A873DF" w:rsidP="00205480" w14:paraId="445F400C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44BA3AC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5F7E0864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0114E06A" w14:textId="0CFA850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Analytisk kvalitetskontroll</w:t>
            </w:r>
            <w:r w:rsidR="00A06FD0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 xml:space="preserve"> (intern / ekstern)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438918847"/>
              <w:text/>
            </w:sdtPr>
            <w:sdtContent>
              <w:p w:rsidR="00205480" w:rsidRPr="00A873DF" w:rsidP="00205480" w14:paraId="18F1EE32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2400A829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34D2C29B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1480909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Vedlikehold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1525172306"/>
              <w:text/>
            </w:sdtPr>
            <w:sdtContent>
              <w:p w:rsidR="00205480" w:rsidRPr="00A873DF" w:rsidP="00205480" w14:paraId="23378547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61BEBF0A" w14:textId="77777777" w:rsidTr="00A873DF">
        <w:tblPrEx>
          <w:tblW w:w="9067" w:type="dxa"/>
          <w:tblLayout w:type="fixed"/>
          <w:tblLook w:val="04A0"/>
        </w:tblPrEx>
        <w:trPr>
          <w:trHeight w:val="24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205480" w:rsidRPr="00A873DF" w:rsidP="00205480" w14:paraId="483FE0EF" w14:textId="77777777">
            <w:pPr>
              <w:rPr>
                <w:rFonts w:asciiTheme="minorHAnsi" w:hAnsiTheme="minorHAnsi" w:cstheme="minorHAnsi"/>
                <w:sz w:val="20"/>
                <w:szCs w:val="22"/>
                <w:lang w:val="nb-NO"/>
              </w:rPr>
            </w:pPr>
          </w:p>
        </w:tc>
        <w:tc>
          <w:tcPr>
            <w:tcW w:w="867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205480" w:rsidRPr="00A873DF" w:rsidP="00205480" w14:paraId="55A4FD36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Hvordan måle det vi ønsker å oppnå?</w:t>
            </w:r>
          </w:p>
          <w:sdt>
            <w:sdtPr>
              <w:rPr>
                <w:rFonts w:asciiTheme="minorHAnsi" w:hAnsiTheme="minorHAnsi" w:cstheme="minorHAnsi"/>
                <w:sz w:val="18"/>
                <w:szCs w:val="22"/>
                <w:lang w:val="nb-NO"/>
              </w:rPr>
              <w:tag w:val="klikk her"/>
              <w:id w:val="-537584033"/>
              <w:text/>
            </w:sdtPr>
            <w:sdtContent>
              <w:p w:rsidR="00205480" w:rsidRPr="00A873DF" w:rsidP="00205480" w14:paraId="3592F49B" w14:textId="77777777">
                <w:pPr>
                  <w:rPr>
                    <w:rFonts w:asciiTheme="minorHAnsi" w:hAnsiTheme="minorHAnsi" w:cstheme="minorHAnsi"/>
                    <w:sz w:val="12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5F91425E" w14:textId="77777777" w:rsidTr="00A873DF">
        <w:tblPrEx>
          <w:tblW w:w="9067" w:type="dxa"/>
          <w:tblLayout w:type="fixed"/>
          <w:tblLook w:val="04A0"/>
        </w:tblPrEx>
        <w:tc>
          <w:tcPr>
            <w:tcW w:w="392" w:type="dxa"/>
            <w:vMerge/>
            <w:shd w:val="clear" w:color="auto" w:fill="auto"/>
            <w:vAlign w:val="center"/>
          </w:tcPr>
          <w:p w:rsidR="00205480" w:rsidRPr="00A873DF" w:rsidP="00205480" w14:paraId="6DB3CF93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05480" w:rsidRPr="00A873DF" w:rsidP="00205480" w14:paraId="262F3EA7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Underskrift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985656116"/>
              <w:text/>
            </w:sdtPr>
            <w:sdtContent>
              <w:p w:rsidR="00205480" w:rsidRPr="00A873DF" w:rsidP="00205480" w14:paraId="7D835711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gridSpan w:val="2"/>
            <w:shd w:val="clear" w:color="auto" w:fill="auto"/>
          </w:tcPr>
          <w:p w:rsidR="00205480" w:rsidRPr="00A873DF" w:rsidP="00205480" w14:paraId="32B0358A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>Dato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-20091722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2D02CD78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62ABFED1" w14:textId="77777777">
      <w:pPr>
        <w:spacing w:line="276" w:lineRule="auto"/>
        <w:rPr>
          <w:rFonts w:asciiTheme="minorHAnsi" w:eastAsiaTheme="minorHAnsi" w:hAnsiTheme="minorHAnsi" w:cstheme="minorHAnsi"/>
          <w:sz w:val="20"/>
          <w:szCs w:val="22"/>
          <w:lang w:val="nb-NO"/>
        </w:rPr>
      </w:pPr>
    </w:p>
    <w:tbl>
      <w:tblPr>
        <w:tblStyle w:val="TableGrid"/>
        <w:tblW w:w="9067" w:type="dxa"/>
        <w:shd w:val="clear" w:color="auto" w:fill="C6D9F0" w:themeFill="text2" w:themeFillTint="33"/>
        <w:tblLayout w:type="fixed"/>
        <w:tblLook w:val="04A0"/>
      </w:tblPr>
      <w:tblGrid>
        <w:gridCol w:w="392"/>
        <w:gridCol w:w="5670"/>
        <w:gridCol w:w="3005"/>
      </w:tblGrid>
      <w:tr w14:paraId="029FE1C7" w14:textId="77777777" w:rsidTr="00A873DF">
        <w:tblPrEx>
          <w:tblW w:w="9067" w:type="dxa"/>
          <w:shd w:val="clear" w:color="auto" w:fill="C6D9F0" w:themeFill="text2" w:themeFillTint="33"/>
          <w:tblLayout w:type="fixed"/>
          <w:tblLook w:val="04A0"/>
        </w:tblPrEx>
        <w:trPr>
          <w:trHeight w:val="397"/>
        </w:trPr>
        <w:tc>
          <w:tcPr>
            <w:tcW w:w="392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 w:rsidR="00205480" w:rsidRPr="00A873DF" w:rsidP="00AD2995" w14:paraId="7B5B7CA0" w14:textId="77777777">
            <w:pPr>
              <w:ind w:right="113"/>
              <w:jc w:val="right"/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b/>
                <w:sz w:val="20"/>
                <w:szCs w:val="22"/>
                <w:lang w:val="nb-NO"/>
              </w:rPr>
              <w:t>Vedtak</w:t>
            </w:r>
          </w:p>
        </w:tc>
        <w:tc>
          <w:tcPr>
            <w:tcW w:w="8675" w:type="dxa"/>
            <w:gridSpan w:val="2"/>
            <w:shd w:val="clear" w:color="auto" w:fill="C6D9F0" w:themeFill="text2" w:themeFillTint="33"/>
          </w:tcPr>
          <w:p w:rsidR="00205480" w:rsidRPr="00A873DF" w:rsidP="00205480" w14:paraId="7FC90B1F" w14:textId="77777777">
            <w:pPr>
              <w:rPr>
                <w:rFonts w:asciiTheme="minorHAnsi" w:hAnsiTheme="minorHAnsi" w:cstheme="minorHAnsi"/>
                <w:sz w:val="12"/>
                <w:szCs w:val="22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22"/>
                <w:lang w:val="nb-NO"/>
              </w:rPr>
              <w:t>Vedtak</w:t>
            </w:r>
          </w:p>
          <w:sdt>
            <w:sdtPr>
              <w:rPr>
                <w:rFonts w:asciiTheme="minorHAnsi" w:hAnsiTheme="minorHAnsi" w:cstheme="minorHAnsi"/>
                <w:sz w:val="20"/>
                <w:szCs w:val="22"/>
                <w:lang w:val="nb-NO"/>
              </w:rPr>
              <w:id w:val="1806438438"/>
              <w:text/>
            </w:sdtPr>
            <w:sdtContent>
              <w:p w:rsidR="00205480" w:rsidRPr="00A873DF" w:rsidP="00E86075" w14:paraId="5EBC8DFC" w14:textId="77777777">
                <w:pPr>
                  <w:rPr>
                    <w:rFonts w:asciiTheme="minorHAnsi" w:hAnsiTheme="minorHAnsi" w:cstheme="minorHAnsi"/>
                    <w:sz w:val="20"/>
                    <w:szCs w:val="22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20"/>
                    <w:szCs w:val="22"/>
                    <w:lang w:val="nb-NO"/>
                  </w:rPr>
                  <w:t xml:space="preserve"> </w:t>
                </w:r>
              </w:p>
            </w:sdtContent>
          </w:sdt>
        </w:tc>
      </w:tr>
      <w:tr w14:paraId="19E4ADA5" w14:textId="77777777" w:rsidTr="00A873DF">
        <w:tblPrEx>
          <w:tblW w:w="9067" w:type="dxa"/>
          <w:shd w:val="clear" w:color="auto" w:fill="C6D9F0" w:themeFill="text2" w:themeFillTint="33"/>
          <w:tblLayout w:type="fixed"/>
          <w:tblLook w:val="04A0"/>
        </w:tblPrEx>
        <w:trPr>
          <w:trHeight w:val="397"/>
        </w:trPr>
        <w:tc>
          <w:tcPr>
            <w:tcW w:w="392" w:type="dxa"/>
            <w:vMerge/>
            <w:shd w:val="clear" w:color="auto" w:fill="C6D9F0" w:themeFill="text2" w:themeFillTint="33"/>
            <w:vAlign w:val="center"/>
          </w:tcPr>
          <w:p w:rsidR="00205480" w:rsidRPr="00A873DF" w:rsidP="00AD2995" w14:paraId="4AA551FB" w14:textId="77777777">
            <w:pPr>
              <w:jc w:val="right"/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</w:p>
        </w:tc>
        <w:tc>
          <w:tcPr>
            <w:tcW w:w="5670" w:type="dxa"/>
            <w:shd w:val="clear" w:color="auto" w:fill="C6D9F0" w:themeFill="text2" w:themeFillTint="33"/>
          </w:tcPr>
          <w:p w:rsidR="00205480" w:rsidRPr="00A873DF" w:rsidP="00205480" w14:paraId="4346D6FD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Underskrift 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515571636"/>
              <w:text/>
            </w:sdtPr>
            <w:sdtContent>
              <w:p w:rsidR="00205480" w:rsidRPr="00A873DF" w:rsidP="00205480" w14:paraId="0FB2795C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  <w:tc>
          <w:tcPr>
            <w:tcW w:w="3005" w:type="dxa"/>
            <w:shd w:val="clear" w:color="auto" w:fill="C6D9F0" w:themeFill="text2" w:themeFillTint="33"/>
          </w:tcPr>
          <w:p w:rsidR="00205480" w:rsidRPr="00A873DF" w:rsidP="00205480" w14:paraId="4CE682E8" w14:textId="77777777">
            <w:pPr>
              <w:rPr>
                <w:rFonts w:asciiTheme="minorHAnsi" w:hAnsiTheme="minorHAnsi" w:cstheme="minorHAnsi"/>
                <w:sz w:val="12"/>
                <w:szCs w:val="14"/>
                <w:lang w:val="nb-NO"/>
              </w:rPr>
            </w:pPr>
            <w:r w:rsidRPr="00A873DF">
              <w:rPr>
                <w:rFonts w:asciiTheme="minorHAnsi" w:hAnsiTheme="minorHAnsi" w:cstheme="minorHAnsi"/>
                <w:sz w:val="12"/>
                <w:szCs w:val="14"/>
                <w:lang w:val="nb-NO"/>
              </w:rPr>
              <w:t xml:space="preserve">Dato </w:t>
            </w:r>
          </w:p>
          <w:sdt>
            <w:sdtPr>
              <w:rPr>
                <w:rFonts w:asciiTheme="minorHAnsi" w:hAnsiTheme="minorHAnsi" w:cstheme="minorHAnsi"/>
                <w:sz w:val="18"/>
                <w:szCs w:val="14"/>
                <w:lang w:val="nb-NO"/>
              </w:rPr>
              <w:id w:val="1725868714"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:rsidR="00205480" w:rsidRPr="00A873DF" w:rsidP="00205480" w14:paraId="4238D8DF" w14:textId="77777777">
                <w:pPr>
                  <w:rPr>
                    <w:rFonts w:asciiTheme="minorHAnsi" w:hAnsiTheme="minorHAnsi" w:cstheme="minorHAnsi"/>
                    <w:sz w:val="12"/>
                    <w:szCs w:val="14"/>
                    <w:lang w:val="nb-NO"/>
                  </w:rPr>
                </w:pPr>
                <w:r w:rsidRPr="00A873DF">
                  <w:rPr>
                    <w:rFonts w:asciiTheme="minorHAnsi" w:hAnsiTheme="minorHAnsi" w:cstheme="minorHAnsi"/>
                    <w:sz w:val="18"/>
                    <w:szCs w:val="14"/>
                    <w:lang w:val="nb-NO"/>
                  </w:rPr>
                  <w:t xml:space="preserve"> </w:t>
                </w:r>
              </w:p>
            </w:sdtContent>
          </w:sdt>
        </w:tc>
      </w:tr>
    </w:tbl>
    <w:p w:rsidR="00205480" w:rsidRPr="00A873DF" w:rsidP="00205480" w14:paraId="74E6431E" w14:textId="77777777">
      <w:pPr>
        <w:rPr>
          <w:rFonts w:asciiTheme="minorHAnsi" w:eastAsiaTheme="minorHAnsi" w:hAnsiTheme="minorHAnsi" w:cstheme="minorHAnsi"/>
          <w:b/>
          <w:sz w:val="12"/>
          <w:szCs w:val="14"/>
          <w:lang w:val="nb-NO"/>
        </w:rPr>
      </w:pPr>
    </w:p>
    <w:p w:rsidR="00205480" w:rsidRPr="00A873DF" w:rsidP="00205480" w14:paraId="40A9CE3C" w14:textId="77777777">
      <w:pPr>
        <w:spacing w:line="276" w:lineRule="auto"/>
        <w:rPr>
          <w:rFonts w:asciiTheme="minorHAnsi" w:eastAsiaTheme="minorHAnsi" w:hAnsiTheme="minorHAnsi" w:cstheme="minorHAnsi"/>
          <w:b/>
          <w:color w:val="0033CC"/>
          <w:szCs w:val="22"/>
          <w:lang w:val="nb-NO"/>
        </w:rPr>
      </w:pPr>
    </w:p>
    <w:p w:rsidR="00EE3523" w:rsidRPr="00A873DF" w14:paraId="4D59A2D9" w14:textId="77777777">
      <w:pPr>
        <w:rPr>
          <w:rFonts w:asciiTheme="minorHAnsi" w:hAnsiTheme="minorHAnsi" w:cstheme="minorHAnsi"/>
          <w:b/>
          <w:color w:val="0000FF"/>
          <w:sz w:val="32"/>
          <w:lang w:val="nb-NO"/>
        </w:rPr>
      </w:pPr>
      <w:r w:rsidRPr="00A873DF">
        <w:rPr>
          <w:rFonts w:asciiTheme="minorHAnsi" w:hAnsiTheme="minorHAnsi" w:cstheme="minorHAnsi"/>
          <w:lang w:val="nb-NO"/>
        </w:rPr>
        <w:br w:type="page"/>
      </w:r>
    </w:p>
    <w:p w:rsidR="00EE3523" w:rsidRPr="00A873DF" w:rsidP="00EE3523" w14:paraId="02C92A83" w14:textId="77777777">
      <w:pPr>
        <w:pStyle w:val="Heading1"/>
        <w:numPr>
          <w:ilvl w:val="0"/>
          <w:numId w:val="0"/>
        </w:numPr>
        <w:ind w:left="794" w:hanging="794"/>
        <w:rPr>
          <w:rFonts w:cstheme="minorHAnsi"/>
          <w:lang w:val="nb-NO"/>
        </w:rPr>
      </w:pPr>
      <w:r w:rsidRPr="00A873DF">
        <w:rPr>
          <w:rFonts w:cstheme="minorHAnsi"/>
          <w:lang w:val="nb-NO"/>
        </w:rPr>
        <w:t>Veiledning</w:t>
      </w:r>
    </w:p>
    <w:p w:rsidR="00EE3523" w:rsidRPr="00A873DF" w:rsidP="00EE3523" w14:paraId="7A70A898" w14:textId="2DDC8E9E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Dette dokumentet gir retningslinjer for anskaffelse av utstyr til pasientn</w:t>
      </w:r>
      <w:r w:rsidRPr="00A873DF" w:rsidR="00340FCD">
        <w:rPr>
          <w:rFonts w:asciiTheme="minorHAnsi" w:hAnsiTheme="minorHAnsi" w:cstheme="minorHAnsi"/>
          <w:lang w:val="nb-NO"/>
        </w:rPr>
        <w:t xml:space="preserve">ær analyse (PNA) </w:t>
      </w:r>
      <w:r w:rsidRPr="00A873DF" w:rsidR="002E1F92">
        <w:rPr>
          <w:rFonts w:asciiTheme="minorHAnsi" w:hAnsiTheme="minorHAnsi" w:cstheme="minorHAnsi"/>
          <w:lang w:val="nb-NO"/>
        </w:rPr>
        <w:t>i Helse Bergen</w:t>
      </w:r>
      <w:r w:rsidRPr="00A873DF">
        <w:rPr>
          <w:rFonts w:asciiTheme="minorHAnsi" w:hAnsiTheme="minorHAnsi" w:cstheme="minorHAnsi"/>
          <w:lang w:val="nb-NO"/>
        </w:rPr>
        <w:t>, dvs. utstyr som gjør det mulig at analysen kan utføres ved pasientens seng.</w:t>
      </w:r>
    </w:p>
    <w:p w:rsidR="00EE3523" w:rsidRPr="00A873DF" w:rsidP="005B79F3" w14:paraId="4F00DA96" w14:textId="355C46F6">
      <w:p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Retningslinjene er forankret i vedtak i Blokkledergruppen 6. mars 1997, der det ble besluttet at Laboratorieblokken representert ved fagansvarlig ved det enkelte laboratorium i Laboratorieblokken har “totalansvar” for denne type utstyr innen sitt fagområde. </w:t>
      </w:r>
      <w:r w:rsidRPr="00A873DF" w:rsidR="00340FCD">
        <w:rPr>
          <w:rFonts w:asciiTheme="minorHAnsi" w:hAnsiTheme="minorHAnsi" w:cstheme="minorHAnsi"/>
          <w:lang w:val="nb-NO"/>
        </w:rPr>
        <w:t>Dette er siden foranket i Laboratoriestrategien i Helse Bergen som ble utarbeidet i 2014</w:t>
      </w:r>
      <w:r w:rsidRPr="00A873DF" w:rsidR="002E1F92">
        <w:rPr>
          <w:rFonts w:asciiTheme="minorHAnsi" w:hAnsiTheme="minorHAnsi" w:cstheme="minorHAnsi"/>
          <w:lang w:val="nb-NO"/>
        </w:rPr>
        <w:t xml:space="preserve">, og videre i </w:t>
      </w:r>
      <w:hyperlink r:id="rId5" w:tooltip="XRF08480 - http://innsiden.helse-bergen.no/SiteDirectory/laboratorieklinikken/_layouts/WopiFrame.aspx?sourcedoc=/SiteDirectory/laboratorieklinikken/Dokumenter%20for%20avdelingene/Regional%20plan%20for%20laboratorietenester%20i%20Helse%20Vest%202015%20-%20" w:history="1"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begin" w:fldLock="1"/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instrText xml:space="preserve"> DOCPROPERTY XRT08480 \*charformat \* MERGEFORMAT </w:instrText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separate"/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t>Regional plan for laboratorietenester i Helse Vest 2015-2025</w:t>
        </w:r>
        <w:r w:rsidRPr="00A873DF" w:rsidR="002E1F92">
          <w:rPr>
            <w:rStyle w:val="Hyperlink"/>
            <w:rFonts w:asciiTheme="minorHAnsi" w:hAnsiTheme="minorHAnsi" w:cstheme="minorHAnsi"/>
            <w:lang w:val="nb-NO"/>
          </w:rPr>
          <w:fldChar w:fldCharType="end"/>
        </w:r>
      </w:hyperlink>
      <w:r w:rsidRPr="00A873DF" w:rsidR="002E1F92">
        <w:rPr>
          <w:rFonts w:asciiTheme="minorHAnsi" w:hAnsiTheme="minorHAnsi" w:cstheme="minorHAnsi"/>
          <w:color w:val="000080"/>
          <w:lang w:val="nb-NO"/>
        </w:rPr>
        <w:t>.</w:t>
      </w:r>
      <w:r w:rsidRPr="00A873DF" w:rsidR="00340FCD">
        <w:rPr>
          <w:rFonts w:asciiTheme="minorHAnsi" w:hAnsiTheme="minorHAnsi" w:cstheme="minorHAnsi"/>
          <w:lang w:val="nb-NO"/>
        </w:rPr>
        <w:t xml:space="preserve"> </w:t>
      </w:r>
      <w:r w:rsidRPr="00A873DF" w:rsidR="006F2C8D">
        <w:rPr>
          <w:rFonts w:asciiTheme="minorHAnsi" w:hAnsiTheme="minorHAnsi" w:cstheme="minorHAnsi"/>
          <w:lang w:val="nb-NO"/>
        </w:rPr>
        <w:t>Vedtaket tolkes</w:t>
      </w:r>
      <w:r w:rsidRPr="00A873DF">
        <w:rPr>
          <w:rFonts w:asciiTheme="minorHAnsi" w:hAnsiTheme="minorHAnsi" w:cstheme="minorHAnsi"/>
          <w:lang w:val="nb-NO"/>
        </w:rPr>
        <w:t xml:space="preserve"> slik at laboratoriet har ansvar for at virksomheten drives forsvarlig i henhold til </w:t>
      </w:r>
      <w:hyperlink r:id="rId6" w:tooltip="XRF01730 - https://lovdata.no/lov/1999-07-02-61" w:history="1">
        <w:r w:rsidRPr="00444224" w:rsidR="00444224">
          <w:rPr>
            <w:rStyle w:val="Hyperlink"/>
            <w:rFonts w:asciiTheme="minorHAnsi" w:hAnsiTheme="minorHAnsi" w:cstheme="minorHAnsi"/>
            <w:lang w:val="nb-NO"/>
          </w:rPr>
          <w:t>Lov om spesialisthelsetjenesten</w:t>
        </w:r>
      </w:hyperlink>
      <w:r w:rsidR="00444224">
        <w:rPr>
          <w:rFonts w:asciiTheme="minorHAnsi" w:hAnsiTheme="minorHAnsi" w:cstheme="minorHAnsi"/>
          <w:lang w:val="nb-NO"/>
        </w:rPr>
        <w:t xml:space="preserve"> </w:t>
      </w:r>
      <w:r w:rsidRPr="00A873DF">
        <w:rPr>
          <w:rFonts w:asciiTheme="minorHAnsi" w:hAnsiTheme="minorHAnsi" w:cstheme="minorHAnsi"/>
          <w:lang w:val="nb-NO"/>
        </w:rPr>
        <w:t>og at det føres internkontroll i henhold til kravene i</w:t>
      </w:r>
      <w:r w:rsidRPr="00A873DF" w:rsidR="00C51B0A">
        <w:rPr>
          <w:rFonts w:asciiTheme="minorHAnsi" w:hAnsiTheme="minorHAnsi" w:cstheme="minorHAnsi"/>
          <w:lang w:val="nb-NO"/>
        </w:rPr>
        <w:t xml:space="preserve"> </w:t>
      </w:r>
      <w:hyperlink r:id="rId7" w:tooltip="XRF08024 - https://lovdata.no/LTI/forskrift/2016-10-28-1250" w:history="1"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begin" w:fldLock="1"/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instrText xml:space="preserve"> DOCPROPERTY XRT08024 \*charformat \* MERGEFORMAT </w:instrText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separate"/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t>Forskrift om ledelse og kvalitetsforbedring i helse- og omsorgstjenesten</w:t>
        </w:r>
        <w:r w:rsidRPr="00A873DF" w:rsidR="00C51B0A">
          <w:rPr>
            <w:rStyle w:val="Hyperlink"/>
            <w:rFonts w:asciiTheme="minorHAnsi" w:hAnsiTheme="minorHAnsi" w:cstheme="minorHAnsi"/>
            <w:lang w:val="nb-NO"/>
          </w:rPr>
          <w:fldChar w:fldCharType="end"/>
        </w:r>
      </w:hyperlink>
      <w:r w:rsidRPr="00A873DF">
        <w:rPr>
          <w:rFonts w:asciiTheme="minorHAnsi" w:hAnsiTheme="minorHAnsi" w:cstheme="minorHAnsi"/>
          <w:lang w:val="nb-NO"/>
        </w:rPr>
        <w:t xml:space="preserve">. Laboratoriet skal også se til at opplæring og drift skjer i henhold til </w:t>
      </w:r>
      <w:hyperlink r:id="rId8" w:tooltip="XRF08046 - https://lovdata.no/forskrift/2013-11-29-1373" w:history="1">
        <w:r w:rsidRPr="00444224" w:rsidR="00444224">
          <w:rPr>
            <w:rStyle w:val="Hyperlink"/>
            <w:rFonts w:asciiTheme="minorHAnsi" w:hAnsiTheme="minorHAnsi" w:cstheme="minorHAnsi"/>
            <w:lang w:val="nb-NO"/>
          </w:rPr>
          <w:t>Forskrift om håndtering av medisinsk utstyr</w:t>
        </w:r>
      </w:hyperlink>
      <w:r w:rsidR="00444224">
        <w:rPr>
          <w:rFonts w:asciiTheme="minorHAnsi" w:hAnsiTheme="minorHAnsi" w:cstheme="minorHAnsi"/>
          <w:lang w:val="nb-NO"/>
        </w:rPr>
        <w:t xml:space="preserve"> </w:t>
      </w:r>
      <w:r w:rsidRPr="00A873DF">
        <w:rPr>
          <w:rFonts w:asciiTheme="minorHAnsi" w:hAnsiTheme="minorHAnsi" w:cstheme="minorHAnsi"/>
          <w:lang w:val="nb-NO"/>
        </w:rPr>
        <w:t xml:space="preserve">for in vitro diagnostisk </w:t>
      </w:r>
      <w:r w:rsidRPr="00A873DF" w:rsidR="00083E58">
        <w:rPr>
          <w:rFonts w:asciiTheme="minorHAnsi" w:hAnsiTheme="minorHAnsi" w:cstheme="minorHAnsi"/>
          <w:lang w:val="nb-NO"/>
        </w:rPr>
        <w:t xml:space="preserve">medisinsk </w:t>
      </w:r>
      <w:r w:rsidRPr="00A873DF">
        <w:rPr>
          <w:rFonts w:asciiTheme="minorHAnsi" w:hAnsiTheme="minorHAnsi" w:cstheme="minorHAnsi"/>
          <w:lang w:val="nb-NO"/>
        </w:rPr>
        <w:t>utstyr.</w:t>
      </w:r>
    </w:p>
    <w:p w:rsidR="00EE3523" w:rsidRPr="00A873DF" w:rsidP="00083E58" w14:paraId="6ECE97B6" w14:textId="77777777">
      <w:pPr>
        <w:rPr>
          <w:rFonts w:asciiTheme="minorHAnsi" w:hAnsiTheme="minorHAnsi" w:cstheme="minorHAnsi"/>
          <w:lang w:val="nb-NO"/>
        </w:rPr>
      </w:pPr>
    </w:p>
    <w:p w:rsidR="00EE3523" w:rsidRPr="00A873DF" w:rsidP="00EE3523" w14:paraId="069F1E8D" w14:textId="77777777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Alle anskaffelser av utstyr til pasientnær analyse skal godkjennes av en gruppe med følgende sammensetning:</w:t>
      </w:r>
    </w:p>
    <w:p w:rsidR="00EE3523" w:rsidRPr="00A873DF" w:rsidP="00EE3523" w14:paraId="2163BD66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Overlege </w:t>
      </w:r>
      <w:r w:rsidRPr="00A873DF" w:rsidR="00765F01">
        <w:rPr>
          <w:rFonts w:asciiTheme="minorHAnsi" w:hAnsiTheme="minorHAnsi" w:cstheme="minorHAnsi"/>
          <w:lang w:val="nb-NO"/>
        </w:rPr>
        <w:t>ved Avdeling for medisinsk biokjemi og farmakologi</w:t>
      </w:r>
      <w:r w:rsidRPr="00A873DF">
        <w:rPr>
          <w:rFonts w:asciiTheme="minorHAnsi" w:hAnsiTheme="minorHAnsi" w:cstheme="minorHAnsi"/>
          <w:lang w:val="nb-NO"/>
        </w:rPr>
        <w:t xml:space="preserve"> (</w:t>
      </w:r>
      <w:r w:rsidRPr="00A873DF" w:rsidR="00765F01">
        <w:rPr>
          <w:rFonts w:asciiTheme="minorHAnsi" w:hAnsiTheme="minorHAnsi" w:cstheme="minorHAnsi"/>
          <w:lang w:val="nb-NO"/>
        </w:rPr>
        <w:t>MBF</w:t>
      </w:r>
      <w:r w:rsidRPr="00A873DF">
        <w:rPr>
          <w:rFonts w:asciiTheme="minorHAnsi" w:hAnsiTheme="minorHAnsi" w:cstheme="minorHAnsi"/>
          <w:lang w:val="nb-NO"/>
        </w:rPr>
        <w:t>)</w:t>
      </w:r>
    </w:p>
    <w:p w:rsidR="00EE3523" w:rsidRPr="00A873DF" w:rsidP="00EE3523" w14:paraId="0A65B20C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A873DF">
        <w:rPr>
          <w:rFonts w:asciiTheme="minorHAnsi" w:hAnsiTheme="minorHAnsi" w:cstheme="minorHAnsi"/>
        </w:rPr>
        <w:t xml:space="preserve">Sjefbioingeniør </w:t>
      </w:r>
      <w:r w:rsidRPr="00A873DF" w:rsidR="00765F01">
        <w:rPr>
          <w:rFonts w:asciiTheme="minorHAnsi" w:hAnsiTheme="minorHAnsi" w:cstheme="minorHAnsi"/>
        </w:rPr>
        <w:t>MBF</w:t>
      </w:r>
    </w:p>
    <w:p w:rsidR="00EE3523" w:rsidRPr="00A873DF" w:rsidP="00EE3523" w14:paraId="7A6C2E7A" w14:textId="77777777">
      <w:pPr>
        <w:pStyle w:val="BodyText"/>
        <w:numPr>
          <w:ilvl w:val="0"/>
          <w:numId w:val="14"/>
        </w:numPr>
        <w:rPr>
          <w:rFonts w:asciiTheme="minorHAnsi" w:hAnsiTheme="minorHAnsi" w:cstheme="minorHAnsi"/>
        </w:rPr>
      </w:pPr>
      <w:r w:rsidRPr="00A873DF">
        <w:rPr>
          <w:rFonts w:asciiTheme="minorHAnsi" w:hAnsiTheme="minorHAnsi" w:cstheme="minorHAnsi"/>
        </w:rPr>
        <w:t xml:space="preserve">2 erfarne klinikere </w:t>
      </w:r>
    </w:p>
    <w:p w:rsidR="00EE3523" w:rsidP="00EE3523" w14:paraId="23400066" w14:textId="4B64E0BC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S</w:t>
      </w:r>
      <w:r w:rsidRPr="00A873DF" w:rsidR="00340FCD">
        <w:rPr>
          <w:rFonts w:asciiTheme="minorHAnsi" w:hAnsiTheme="minorHAnsi" w:cstheme="minorHAnsi"/>
          <w:lang w:val="nb-NO"/>
        </w:rPr>
        <w:t>aksbehand</w:t>
      </w:r>
      <w:r w:rsidRPr="00A873DF" w:rsidR="0064569F">
        <w:rPr>
          <w:rFonts w:asciiTheme="minorHAnsi" w:hAnsiTheme="minorHAnsi" w:cstheme="minorHAnsi"/>
          <w:lang w:val="nb-NO"/>
        </w:rPr>
        <w:t>l</w:t>
      </w:r>
      <w:r w:rsidRPr="00A873DF" w:rsidR="00340FCD">
        <w:rPr>
          <w:rFonts w:asciiTheme="minorHAnsi" w:hAnsiTheme="minorHAnsi" w:cstheme="minorHAnsi"/>
          <w:lang w:val="nb-NO"/>
        </w:rPr>
        <w:t>er</w:t>
      </w:r>
      <w:r w:rsidRPr="00A873DF">
        <w:rPr>
          <w:rFonts w:asciiTheme="minorHAnsi" w:hAnsiTheme="minorHAnsi" w:cstheme="minorHAnsi"/>
          <w:lang w:val="nb-NO"/>
        </w:rPr>
        <w:t xml:space="preserve">, </w:t>
      </w:r>
      <w:r w:rsidRPr="00A873DF" w:rsidR="00340FCD">
        <w:rPr>
          <w:rFonts w:asciiTheme="minorHAnsi" w:hAnsiTheme="minorHAnsi" w:cstheme="minorHAnsi"/>
          <w:lang w:val="nb-NO"/>
        </w:rPr>
        <w:t xml:space="preserve">seksjonsleder PNA-seksjonen, </w:t>
      </w:r>
      <w:r w:rsidRPr="00A873DF" w:rsidR="00765F01">
        <w:rPr>
          <w:rFonts w:asciiTheme="minorHAnsi" w:hAnsiTheme="minorHAnsi" w:cstheme="minorHAnsi"/>
          <w:lang w:val="nb-NO"/>
        </w:rPr>
        <w:t>MBF</w:t>
      </w:r>
    </w:p>
    <w:p w:rsidR="0090404A" w:rsidRPr="0090404A" w:rsidP="0090404A" w14:paraId="780E6B27" w14:textId="6C7D8D43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Ved utstyr til Voss sjukehus / Kysthospitalet i Hagevik involveres seksjonsleder ved laboratoriene der.</w:t>
      </w:r>
    </w:p>
    <w:p w:rsidR="00DA05C6" w:rsidP="00EE3523" w14:paraId="695C091E" w14:textId="73BDCD21">
      <w:pPr>
        <w:pStyle w:val="BodyText"/>
        <w:numPr>
          <w:ilvl w:val="0"/>
          <w:numId w:val="14"/>
        </w:numPr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 xml:space="preserve">I tillegg blir representanter (lege/sykepleier) fra de kliniske avdelingene som søker om å ta i bruk utstyret innkalt ved gruppens behandling av søknaden. Dersom </w:t>
      </w:r>
      <w:r w:rsidRPr="00A873DF" w:rsidR="00340FCD">
        <w:rPr>
          <w:rFonts w:asciiTheme="minorHAnsi" w:hAnsiTheme="minorHAnsi" w:cstheme="minorHAnsi"/>
          <w:lang w:val="nb-NO"/>
        </w:rPr>
        <w:t>søknaden gjelder andre laboratoriers fagområde</w:t>
      </w:r>
      <w:r w:rsidRPr="00A873DF">
        <w:rPr>
          <w:rFonts w:asciiTheme="minorHAnsi" w:hAnsiTheme="minorHAnsi" w:cstheme="minorHAnsi"/>
          <w:lang w:val="nb-NO"/>
        </w:rPr>
        <w:t>, involveres avdelingssjefen i behandling og vurdering av søknad.</w:t>
      </w:r>
    </w:p>
    <w:p w:rsidR="00EE3523" w:rsidRPr="00A873DF" w:rsidP="00083E58" w14:paraId="0AD6A95B" w14:textId="4C44AC7D">
      <w:pPr>
        <w:rPr>
          <w:rFonts w:asciiTheme="minorHAnsi" w:hAnsiTheme="minorHAnsi" w:cstheme="minorHAnsi"/>
          <w:lang w:val="nb-NO"/>
        </w:rPr>
      </w:pPr>
    </w:p>
    <w:p w:rsidR="00EE3523" w:rsidRPr="00A873DF" w:rsidP="00EE3523" w14:paraId="682BB949" w14:textId="2099E0CB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Avgjørelsen tas på bakgr</w:t>
      </w:r>
      <w:r w:rsidRPr="00A873DF" w:rsidR="00530AD8">
        <w:rPr>
          <w:rFonts w:asciiTheme="minorHAnsi" w:hAnsiTheme="minorHAnsi" w:cstheme="minorHAnsi"/>
          <w:lang w:val="nb-NO"/>
        </w:rPr>
        <w:t xml:space="preserve">unn av søknad på dette skjema. </w:t>
      </w:r>
      <w:r w:rsidRPr="00A873DF">
        <w:rPr>
          <w:rFonts w:asciiTheme="minorHAnsi" w:hAnsiTheme="minorHAnsi" w:cstheme="minorHAnsi"/>
          <w:lang w:val="nb-NO"/>
        </w:rPr>
        <w:t>Søknadsskjemaet er delt i tre. En del fylles ut av den aktuelle avdeling og en del av laboratoriet som har fagansvar for området. Den siste delen fylles ut av gruppen som del av saksbehandlingen.</w:t>
      </w:r>
    </w:p>
    <w:p w:rsidR="00EE3523" w:rsidRPr="00A873DF" w:rsidP="00EE3523" w14:paraId="70700C52" w14:textId="7844D532">
      <w:pPr>
        <w:pStyle w:val="BodyText"/>
        <w:rPr>
          <w:rFonts w:asciiTheme="minorHAnsi" w:hAnsiTheme="minorHAnsi" w:cstheme="minorHAnsi"/>
          <w:lang w:val="nb-NO"/>
        </w:rPr>
      </w:pPr>
      <w:r w:rsidRPr="00A873DF">
        <w:rPr>
          <w:rFonts w:asciiTheme="minorHAnsi" w:hAnsiTheme="minorHAnsi" w:cstheme="minorHAnsi"/>
          <w:lang w:val="nb-NO"/>
        </w:rPr>
        <w:t>Økonomisk ansvar må være del av diskusjonen ved søknadens behandling. Utstyr kan ikke kjøpes dersom de</w:t>
      </w:r>
      <w:r w:rsidRPr="00A873DF" w:rsidR="0064569F">
        <w:rPr>
          <w:rFonts w:asciiTheme="minorHAnsi" w:hAnsiTheme="minorHAnsi" w:cstheme="minorHAnsi"/>
          <w:lang w:val="nb-NO"/>
        </w:rPr>
        <w:t>t</w:t>
      </w:r>
      <w:r w:rsidRPr="00A873DF">
        <w:rPr>
          <w:rFonts w:asciiTheme="minorHAnsi" w:hAnsiTheme="minorHAnsi" w:cstheme="minorHAnsi"/>
          <w:lang w:val="nb-NO"/>
        </w:rPr>
        <w:t xml:space="preserve"> ikke er </w:t>
      </w:r>
      <w:r w:rsidRPr="00A873DF" w:rsidR="00275D60">
        <w:rPr>
          <w:rFonts w:asciiTheme="minorHAnsi" w:hAnsiTheme="minorHAnsi" w:cstheme="minorHAnsi"/>
          <w:lang w:val="nb-NO"/>
        </w:rPr>
        <w:t>midler til drift av utstyret</w:t>
      </w:r>
      <w:r w:rsidRPr="00A873DF">
        <w:rPr>
          <w:rFonts w:asciiTheme="minorHAnsi" w:hAnsiTheme="minorHAnsi" w:cstheme="minorHAnsi"/>
          <w:lang w:val="nb-NO"/>
        </w:rPr>
        <w:t>.</w:t>
      </w:r>
    </w:p>
    <w:p w:rsidR="00A725FB" w:rsidRPr="00A873DF" w14:paraId="159587B9" w14:textId="77777777">
      <w:pPr>
        <w:pStyle w:val="Xref"/>
        <w:rPr>
          <w:rFonts w:asciiTheme="minorHAnsi" w:hAnsiTheme="minorHAnsi" w:cstheme="minorHAnsi"/>
          <w:lang w:val="nb-NO"/>
        </w:rPr>
      </w:pPr>
    </w:p>
    <w:p w:rsidR="00A725FB" w:rsidRPr="00A873DF" w14:paraId="24848745" w14:textId="77777777">
      <w:pPr>
        <w:rPr>
          <w:rFonts w:asciiTheme="minorHAnsi" w:hAnsiTheme="minorHAnsi" w:cstheme="minorHAnsi"/>
          <w:lang w:val="nb-NO"/>
        </w:rPr>
      </w:pPr>
    </w:p>
    <w:p w:rsidR="00A725FB" w:rsidRPr="00A873DF" w14:paraId="0B462B5A" w14:textId="77777777">
      <w:pPr>
        <w:rPr>
          <w:rFonts w:asciiTheme="minorHAnsi" w:hAnsiTheme="minorHAnsi" w:cstheme="minorHAnsi"/>
          <w:lang w:val="nb-NO"/>
        </w:rPr>
      </w:pPr>
    </w:p>
    <w:sectPr w:rsidSect="00A87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415" w14:paraId="1D15EC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544"/>
      <w:gridCol w:w="2977"/>
      <w:gridCol w:w="2687"/>
    </w:tblGrid>
    <w:tr w14:paraId="4BDD621F" w14:textId="77777777" w:rsidTr="004B0270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C6024E" w:rsidP="00560F43" w14:paraId="2935B743" w14:textId="07BD8361">
          <w:pPr>
            <w:rPr>
              <w:sz w:val="14"/>
              <w:szCs w:val="14"/>
              <w:lang w:val="nb-NO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AE2646">
            <w:rPr>
              <w:sz w:val="14"/>
              <w:szCs w:val="14"/>
              <w:lang w:val="nb-NO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AE2646">
            <w:rPr>
              <w:sz w:val="14"/>
              <w:szCs w:val="14"/>
              <w:lang w:val="nb-NO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AE2646">
            <w:rPr>
              <w:sz w:val="14"/>
              <w:szCs w:val="14"/>
              <w:lang w:val="nb-NO"/>
            </w:rPr>
            <w:t xml:space="preserve"> </w:t>
          </w:r>
          <w:r w:rsidRPr="00C6024E">
            <w:rPr>
              <w:sz w:val="14"/>
              <w:szCs w:val="14"/>
              <w:lang w:val="nb-NO"/>
            </w:rPr>
            <w:fldChar w:fldCharType="begin" w:fldLock="1"/>
          </w:r>
          <w:r w:rsidRPr="00C6024E">
            <w:rPr>
              <w:sz w:val="14"/>
              <w:szCs w:val="14"/>
              <w:lang w:val="nb-NO"/>
            </w:rPr>
            <w:instrText xml:space="preserve"> DOCPROPERTY EK_S00MT10400 </w:instrText>
          </w:r>
          <w:r w:rsidRPr="00C6024E">
            <w:rPr>
              <w:sz w:val="14"/>
              <w:szCs w:val="14"/>
              <w:lang w:val="nb-NO"/>
            </w:rPr>
            <w:fldChar w:fldCharType="separate"/>
          </w:r>
          <w:r w:rsidRPr="00C6024E">
            <w:rPr>
              <w:sz w:val="14"/>
              <w:szCs w:val="14"/>
              <w:lang w:val="nb-NO"/>
            </w:rPr>
            <w:t>[]</w:t>
          </w:r>
          <w:r w:rsidRPr="00C6024E">
            <w:rPr>
              <w:sz w:val="14"/>
              <w:szCs w:val="14"/>
              <w:lang w:val="nb-NO"/>
            </w:rPr>
            <w:fldChar w:fldCharType="end"/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7C75C3" w:rsidP="00560F43" w14:paraId="0CC44D46" w14:textId="61BF8965">
          <w:pPr>
            <w:rPr>
              <w:color w:val="000080"/>
              <w:sz w:val="14"/>
              <w:szCs w:val="14"/>
              <w:lang w:val="nb-NO"/>
            </w:rPr>
          </w:pPr>
          <w:r w:rsidRPr="007C75C3">
            <w:rPr>
              <w:color w:val="000080"/>
              <w:sz w:val="14"/>
              <w:szCs w:val="14"/>
              <w:lang w:val="nb-NO"/>
            </w:rPr>
            <w:t xml:space="preserve">DokID.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D27631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color w:val="000080"/>
              <w:sz w:val="14"/>
              <w:szCs w:val="14"/>
              <w:lang w:val="nb-NO"/>
            </w:rPr>
            <w:t xml:space="preserve">     </w:t>
          </w:r>
          <w:r w:rsidRPr="007C75C3">
            <w:rPr>
              <w:sz w:val="14"/>
              <w:szCs w:val="14"/>
              <w:lang w:val="nb-NO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4.00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color w:val="000080"/>
              <w:sz w:val="14"/>
              <w:szCs w:val="14"/>
              <w:lang w:val="nb-NO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7C75C3">
            <w:rPr>
              <w:color w:val="000080"/>
              <w:sz w:val="14"/>
              <w:szCs w:val="14"/>
              <w:lang w:val="nb-NO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7C75C3">
            <w:rPr>
              <w:color w:val="000080"/>
              <w:sz w:val="14"/>
              <w:szCs w:val="14"/>
              <w:lang w:val="nb-NO"/>
            </w:rPr>
            <w:t>28.04.2022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7C75C3">
            <w:rPr>
              <w:sz w:val="14"/>
              <w:szCs w:val="14"/>
              <w:lang w:val="nb-NO"/>
            </w:rPr>
            <w:t xml:space="preserve">                      </w:t>
          </w:r>
        </w:p>
      </w:tc>
      <w:tc>
        <w:tcPr>
          <w:tcW w:w="2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F43" w:rsidRPr="00C6024E" w:rsidP="00560F43" w14:paraId="61D5384A" w14:textId="365D3AD5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Jørn Vegard Sagen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</w:tr>
  </w:tbl>
  <w:p w:rsidR="00560F43" w:rsidP="00560F43" w14:paraId="070A270B" w14:textId="77777777">
    <w:pPr>
      <w:pStyle w:val="Footer"/>
      <w:tabs>
        <w:tab w:val="left" w:pos="3560"/>
        <w:tab w:val="clear" w:pos="4536"/>
        <w:tab w:val="clear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741B742B" w14:textId="77777777" w:rsidTr="004B0270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560F43" w:rsidP="00560F43" w14:paraId="60C8BD8E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560F43" w:rsidP="00560F43" w14:paraId="101CE6AD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1.7.2-01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560F43" w:rsidP="00560F43" w14:paraId="3FCA3884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560F43" w:rsidP="00560F43" w14:paraId="4BE6E63C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4EA574D5" w14:textId="77777777" w:rsidTr="004B027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560F43" w:rsidP="00560F43" w14:paraId="5C4496CC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560F43" w:rsidP="00560F43" w14:paraId="4E59EFA4" w14:textId="2315E6A4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Utgave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4.00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560F43" w:rsidP="00560F43" w14:paraId="6B4B571E" w14:textId="270922AB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28.04.2022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560F43" w:rsidP="00560F43" w14:paraId="445A135B" w14:textId="406E2148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Jørn Vegard Sagen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560F43" w:rsidP="00560F43" w14:paraId="3C7FE30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3" w:rsidP="00560F43" w14:paraId="0DCDBD1A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55"/>
      <w:gridCol w:w="1416"/>
    </w:tblGrid>
    <w:tr w14:paraId="15FB7BF6" w14:textId="77777777" w:rsidTr="004B0270">
      <w:tblPrEx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7655" w:type="dxa"/>
        </w:tcPr>
        <w:p w:rsidR="00560F43" w:rsidP="00560F43" w14:paraId="27E1E97D" w14:textId="77777777">
          <w:pPr>
            <w:pStyle w:val="Header"/>
            <w:rPr>
              <w:sz w:val="18"/>
              <w:szCs w:val="18"/>
              <w:lang w:val="nb-NO"/>
            </w:rPr>
          </w:pPr>
          <w:r w:rsidRPr="003A11F0">
            <w:rPr>
              <w:color w:val="000080"/>
              <w:sz w:val="18"/>
              <w:szCs w:val="18"/>
              <w:lang w:val="nb-NO"/>
            </w:rPr>
            <w:fldChar w:fldCharType="begin" w:fldLock="1"/>
          </w:r>
          <w:r w:rsidRPr="003A11F0">
            <w:rPr>
              <w:color w:val="000080"/>
              <w:sz w:val="18"/>
              <w:szCs w:val="18"/>
              <w:lang w:val="nb-NO"/>
            </w:rPr>
            <w:instrText xml:space="preserve"> DOCPROPERTY EK_DokTittel </w:instrText>
          </w:r>
          <w:r w:rsidRPr="003A11F0">
            <w:rPr>
              <w:color w:val="000080"/>
              <w:sz w:val="18"/>
              <w:szCs w:val="18"/>
              <w:lang w:val="nb-NO"/>
            </w:rPr>
            <w:fldChar w:fldCharType="separate"/>
          </w:r>
          <w:r w:rsidRPr="003A11F0">
            <w:rPr>
              <w:color w:val="000080"/>
              <w:sz w:val="18"/>
              <w:szCs w:val="18"/>
              <w:lang w:val="nb-NO"/>
            </w:rPr>
            <w:t>Søknad om utstyr til pasientnær analyse</w:t>
          </w:r>
          <w:r w:rsidRPr="003A11F0">
            <w:rPr>
              <w:color w:val="000080"/>
              <w:sz w:val="18"/>
              <w:szCs w:val="18"/>
              <w:lang w:val="nb-NO"/>
            </w:rPr>
            <w:fldChar w:fldCharType="end"/>
          </w:r>
        </w:p>
      </w:tc>
      <w:tc>
        <w:tcPr>
          <w:tcW w:w="1416" w:type="dxa"/>
        </w:tcPr>
        <w:p w:rsidR="00560F43" w:rsidRPr="00255D2A" w:rsidP="00560F43" w14:paraId="20C739A7" w14:textId="4791DFE4">
          <w:pPr>
            <w:pStyle w:val="Header"/>
            <w:jc w:val="right"/>
            <w:rPr>
              <w:color w:val="000099"/>
              <w:sz w:val="18"/>
              <w:szCs w:val="18"/>
              <w:lang w:val="nb-NO"/>
            </w:rPr>
          </w:pPr>
          <w:r w:rsidRPr="00255D2A">
            <w:rPr>
              <w:color w:val="000099"/>
              <w:sz w:val="18"/>
              <w:szCs w:val="18"/>
              <w:lang w:val="nb-NO"/>
            </w:rPr>
            <w:t xml:space="preserve">Side </w:t>
          </w:r>
          <w:r w:rsidRPr="00255D2A">
            <w:rPr>
              <w:color w:val="000099"/>
              <w:sz w:val="18"/>
              <w:szCs w:val="18"/>
            </w:rPr>
            <w:fldChar w:fldCharType="begin"/>
          </w:r>
          <w:r w:rsidRPr="00255D2A">
            <w:rPr>
              <w:color w:val="000099"/>
              <w:sz w:val="18"/>
              <w:szCs w:val="18"/>
              <w:lang w:val="nb-NO"/>
            </w:rPr>
            <w:instrText xml:space="preserve"> PAGE </w:instrText>
          </w:r>
          <w:r w:rsidRPr="00255D2A">
            <w:rPr>
              <w:color w:val="000099"/>
              <w:sz w:val="18"/>
              <w:szCs w:val="18"/>
            </w:rPr>
            <w:fldChar w:fldCharType="separate"/>
          </w:r>
          <w:r w:rsidRPr="00255D2A">
            <w:rPr>
              <w:rFonts w:ascii="Calibri" w:hAnsi="Calibri" w:eastAsiaTheme="minorHAnsi" w:cstheme="minorBidi"/>
              <w:color w:val="000099"/>
              <w:sz w:val="18"/>
              <w:szCs w:val="18"/>
              <w:lang w:val="nb-NO" w:eastAsia="en-US" w:bidi="ar-SA"/>
            </w:rPr>
            <w:t>3</w:t>
          </w:r>
          <w:r w:rsidRPr="00255D2A">
            <w:rPr>
              <w:color w:val="000099"/>
              <w:sz w:val="18"/>
              <w:szCs w:val="18"/>
            </w:rPr>
            <w:fldChar w:fldCharType="end"/>
          </w:r>
          <w:r w:rsidRPr="00255D2A">
            <w:rPr>
              <w:color w:val="000099"/>
              <w:sz w:val="18"/>
              <w:szCs w:val="18"/>
              <w:lang w:val="nb-NO"/>
            </w:rPr>
            <w:t xml:space="preserve"> av </w:t>
          </w:r>
          <w:r w:rsidRPr="00255D2A">
            <w:rPr>
              <w:color w:val="000099"/>
              <w:sz w:val="18"/>
              <w:szCs w:val="18"/>
            </w:rPr>
            <w:fldChar w:fldCharType="begin"/>
          </w:r>
          <w:r w:rsidRPr="00255D2A">
            <w:rPr>
              <w:color w:val="000099"/>
              <w:sz w:val="18"/>
              <w:szCs w:val="18"/>
              <w:lang w:val="nb-NO"/>
            </w:rPr>
            <w:instrText xml:space="preserve"> NUMPAGES  \* MERGEFORMAT </w:instrText>
          </w:r>
          <w:r w:rsidRPr="00255D2A">
            <w:rPr>
              <w:color w:val="000099"/>
              <w:sz w:val="18"/>
              <w:szCs w:val="18"/>
            </w:rPr>
            <w:fldChar w:fldCharType="separate"/>
          </w:r>
          <w:r w:rsidR="00A03415">
            <w:rPr>
              <w:rFonts w:ascii="Calibri" w:hAnsi="Calibri" w:eastAsiaTheme="minorHAnsi" w:cstheme="minorBidi"/>
              <w:noProof/>
              <w:color w:val="000099"/>
              <w:sz w:val="18"/>
              <w:szCs w:val="18"/>
              <w:lang w:val="nb-NO" w:eastAsia="en-US" w:bidi="ar-SA"/>
            </w:rPr>
            <w:t>3</w:t>
          </w:r>
          <w:r w:rsidRPr="00255D2A">
            <w:rPr>
              <w:color w:val="000099"/>
              <w:sz w:val="18"/>
              <w:szCs w:val="18"/>
            </w:rPr>
            <w:fldChar w:fldCharType="end"/>
          </w:r>
        </w:p>
      </w:tc>
    </w:tr>
  </w:tbl>
  <w:p w:rsidR="00560F43" w:rsidRPr="003A11F0" w:rsidP="00560F43" w14:paraId="6BCF39FF" w14:textId="77777777">
    <w:pPr>
      <w:pStyle w:val="Header"/>
      <w:rPr>
        <w:sz w:val="18"/>
        <w:szCs w:val="18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43" w:rsidRPr="00D564DF" w:rsidP="00560F43" w14:paraId="2CD963F4" w14:textId="7AD1A50B">
    <w:pPr>
      <w:pStyle w:val="Header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Søknad om utstyr til pasientnær analyse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Skjema MBF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A03415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A03415"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E641D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3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2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FB"/>
    <w:rsid w:val="000047D1"/>
    <w:rsid w:val="000374EE"/>
    <w:rsid w:val="00040C6C"/>
    <w:rsid w:val="000737E3"/>
    <w:rsid w:val="00083E58"/>
    <w:rsid w:val="00084C48"/>
    <w:rsid w:val="0009034A"/>
    <w:rsid w:val="00090A26"/>
    <w:rsid w:val="00094348"/>
    <w:rsid w:val="000C7C27"/>
    <w:rsid w:val="000D7504"/>
    <w:rsid w:val="000E06C9"/>
    <w:rsid w:val="0010106F"/>
    <w:rsid w:val="00105BEE"/>
    <w:rsid w:val="0012331C"/>
    <w:rsid w:val="0014622E"/>
    <w:rsid w:val="0015741E"/>
    <w:rsid w:val="00163019"/>
    <w:rsid w:val="00163C3E"/>
    <w:rsid w:val="00181BAD"/>
    <w:rsid w:val="00193AA9"/>
    <w:rsid w:val="00193FA0"/>
    <w:rsid w:val="001E528C"/>
    <w:rsid w:val="00205480"/>
    <w:rsid w:val="002070B3"/>
    <w:rsid w:val="002126A0"/>
    <w:rsid w:val="0023051C"/>
    <w:rsid w:val="00255D2A"/>
    <w:rsid w:val="002603E4"/>
    <w:rsid w:val="00275CDD"/>
    <w:rsid w:val="00275D60"/>
    <w:rsid w:val="00284094"/>
    <w:rsid w:val="00284484"/>
    <w:rsid w:val="002845F5"/>
    <w:rsid w:val="00293CC1"/>
    <w:rsid w:val="002A1C99"/>
    <w:rsid w:val="002C025E"/>
    <w:rsid w:val="002D3CA4"/>
    <w:rsid w:val="002E1F92"/>
    <w:rsid w:val="00300117"/>
    <w:rsid w:val="003256FC"/>
    <w:rsid w:val="00340FCD"/>
    <w:rsid w:val="00343927"/>
    <w:rsid w:val="00367048"/>
    <w:rsid w:val="00371448"/>
    <w:rsid w:val="003727AD"/>
    <w:rsid w:val="00384B70"/>
    <w:rsid w:val="00385018"/>
    <w:rsid w:val="003A11F0"/>
    <w:rsid w:val="003E0AD8"/>
    <w:rsid w:val="00416AA7"/>
    <w:rsid w:val="00434A29"/>
    <w:rsid w:val="0043772D"/>
    <w:rsid w:val="00442BE9"/>
    <w:rsid w:val="00444224"/>
    <w:rsid w:val="004527E4"/>
    <w:rsid w:val="0047134B"/>
    <w:rsid w:val="00485D65"/>
    <w:rsid w:val="00486160"/>
    <w:rsid w:val="004A6430"/>
    <w:rsid w:val="004C58F9"/>
    <w:rsid w:val="004E4924"/>
    <w:rsid w:val="004F0CC8"/>
    <w:rsid w:val="004F30B0"/>
    <w:rsid w:val="00530AD8"/>
    <w:rsid w:val="00540A8F"/>
    <w:rsid w:val="00541FEC"/>
    <w:rsid w:val="00560F43"/>
    <w:rsid w:val="00566F6E"/>
    <w:rsid w:val="00582F9C"/>
    <w:rsid w:val="00586A62"/>
    <w:rsid w:val="00590C6B"/>
    <w:rsid w:val="005B00A2"/>
    <w:rsid w:val="005B07D5"/>
    <w:rsid w:val="005B700F"/>
    <w:rsid w:val="005B79F3"/>
    <w:rsid w:val="00607361"/>
    <w:rsid w:val="0062067D"/>
    <w:rsid w:val="00624B74"/>
    <w:rsid w:val="006421E2"/>
    <w:rsid w:val="0064569F"/>
    <w:rsid w:val="00650A47"/>
    <w:rsid w:val="00663C5A"/>
    <w:rsid w:val="006759BA"/>
    <w:rsid w:val="0067781F"/>
    <w:rsid w:val="006842ED"/>
    <w:rsid w:val="006A1AE0"/>
    <w:rsid w:val="006A6441"/>
    <w:rsid w:val="006F2C8D"/>
    <w:rsid w:val="00704108"/>
    <w:rsid w:val="007525C5"/>
    <w:rsid w:val="0075530C"/>
    <w:rsid w:val="00765F01"/>
    <w:rsid w:val="00771A06"/>
    <w:rsid w:val="00787F07"/>
    <w:rsid w:val="007B7DA9"/>
    <w:rsid w:val="007C5312"/>
    <w:rsid w:val="007C75C3"/>
    <w:rsid w:val="007E7B2B"/>
    <w:rsid w:val="00813492"/>
    <w:rsid w:val="00814636"/>
    <w:rsid w:val="008445B0"/>
    <w:rsid w:val="00860CD6"/>
    <w:rsid w:val="008850BE"/>
    <w:rsid w:val="00892482"/>
    <w:rsid w:val="008A4A65"/>
    <w:rsid w:val="008B18D8"/>
    <w:rsid w:val="008D3E0F"/>
    <w:rsid w:val="008D7405"/>
    <w:rsid w:val="009007ED"/>
    <w:rsid w:val="0090404A"/>
    <w:rsid w:val="009041E8"/>
    <w:rsid w:val="00922EFF"/>
    <w:rsid w:val="00943363"/>
    <w:rsid w:val="00965F52"/>
    <w:rsid w:val="009671DE"/>
    <w:rsid w:val="009701C0"/>
    <w:rsid w:val="00995EAD"/>
    <w:rsid w:val="009B26CB"/>
    <w:rsid w:val="009C7101"/>
    <w:rsid w:val="009D5931"/>
    <w:rsid w:val="00A03415"/>
    <w:rsid w:val="00A06FD0"/>
    <w:rsid w:val="00A35237"/>
    <w:rsid w:val="00A542C0"/>
    <w:rsid w:val="00A60323"/>
    <w:rsid w:val="00A725FB"/>
    <w:rsid w:val="00A8449E"/>
    <w:rsid w:val="00A844C3"/>
    <w:rsid w:val="00A873DF"/>
    <w:rsid w:val="00A974E3"/>
    <w:rsid w:val="00AA2C0A"/>
    <w:rsid w:val="00AD2601"/>
    <w:rsid w:val="00AD2995"/>
    <w:rsid w:val="00AE0F79"/>
    <w:rsid w:val="00AE2646"/>
    <w:rsid w:val="00B028D4"/>
    <w:rsid w:val="00B1033F"/>
    <w:rsid w:val="00B3369F"/>
    <w:rsid w:val="00B36629"/>
    <w:rsid w:val="00B402B3"/>
    <w:rsid w:val="00B45528"/>
    <w:rsid w:val="00B61C12"/>
    <w:rsid w:val="00B956B5"/>
    <w:rsid w:val="00BA69C7"/>
    <w:rsid w:val="00BA7E37"/>
    <w:rsid w:val="00BB148A"/>
    <w:rsid w:val="00BB2F9C"/>
    <w:rsid w:val="00BD2672"/>
    <w:rsid w:val="00BD5756"/>
    <w:rsid w:val="00BE38AF"/>
    <w:rsid w:val="00BF156E"/>
    <w:rsid w:val="00C235A3"/>
    <w:rsid w:val="00C31DC5"/>
    <w:rsid w:val="00C33219"/>
    <w:rsid w:val="00C406BD"/>
    <w:rsid w:val="00C4098A"/>
    <w:rsid w:val="00C51B0A"/>
    <w:rsid w:val="00C537E5"/>
    <w:rsid w:val="00C6024E"/>
    <w:rsid w:val="00CE41C4"/>
    <w:rsid w:val="00D15FDA"/>
    <w:rsid w:val="00D246E8"/>
    <w:rsid w:val="00D341E8"/>
    <w:rsid w:val="00D549E3"/>
    <w:rsid w:val="00D564DF"/>
    <w:rsid w:val="00D57B05"/>
    <w:rsid w:val="00D6455C"/>
    <w:rsid w:val="00D903ED"/>
    <w:rsid w:val="00DA05C6"/>
    <w:rsid w:val="00DA6E9D"/>
    <w:rsid w:val="00DB55FF"/>
    <w:rsid w:val="00DC3173"/>
    <w:rsid w:val="00DD7244"/>
    <w:rsid w:val="00DE37A3"/>
    <w:rsid w:val="00DE566D"/>
    <w:rsid w:val="00DE77F4"/>
    <w:rsid w:val="00DF0D75"/>
    <w:rsid w:val="00DF1B84"/>
    <w:rsid w:val="00E17409"/>
    <w:rsid w:val="00E20DA8"/>
    <w:rsid w:val="00E266A3"/>
    <w:rsid w:val="00E30864"/>
    <w:rsid w:val="00E34B0A"/>
    <w:rsid w:val="00E418EA"/>
    <w:rsid w:val="00E6113F"/>
    <w:rsid w:val="00E63238"/>
    <w:rsid w:val="00E70A68"/>
    <w:rsid w:val="00E72357"/>
    <w:rsid w:val="00E808DA"/>
    <w:rsid w:val="00E86075"/>
    <w:rsid w:val="00EA3D6E"/>
    <w:rsid w:val="00EA6027"/>
    <w:rsid w:val="00EB14E8"/>
    <w:rsid w:val="00EB43C3"/>
    <w:rsid w:val="00EE3523"/>
    <w:rsid w:val="00F11A37"/>
    <w:rsid w:val="00F215F2"/>
    <w:rsid w:val="00F34F79"/>
    <w:rsid w:val="00F63934"/>
    <w:rsid w:val="00FB69DF"/>
    <w:rsid w:val="00FC0649"/>
    <w:rsid w:val="00FD642E"/>
    <w:rsid w:val="00FE45B2"/>
    <w:rsid w:val="00FE7070"/>
    <w:rsid w:val="00FF7C4E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vestad, Astrid"/>
    <w:docVar w:name="ek_dbfields" w:val="EK_Avdeling¤2#4¤2# ¤3#EK_Avsnitt¤2#4¤2# ¤3#EK_Bedriftsnavn¤2#1¤2#Helse Bergen¤3#EK_GjelderFra¤2#0¤2#28.04.2022¤3#EK_KlGjelderFra¤2#0¤2#¤3#EK_Opprettet¤2#0¤2#11.01.2013¤3#EK_Utgitt¤2#0¤2#20.02.2013¤3#EK_IBrukDato¤2#0¤2#28.04.2022¤3#EK_DokumentID¤2#0¤2#D27631¤3#EK_DokTittel¤2#0¤2#Søknad om utstyr til pasientnær analyse¤3#EK_DokType¤2#0¤2#Skjema MBF¤3#EK_DocLvlShort¤2#0¤2# ¤3#EK_DocLevel¤2#0¤2# ¤3#EK_EksRef¤2#2¤2# 4_x0009_1.13.9_x0009_Forskrift om ledelse og kvalitetsforbedring i helse- og omsorgstjenesten_x0009_08024_x0009_https://lovdata.no/LTI/forskrift/2016-10-28-1250_x0009_¤1#1.14.3_x0009_Forskrift om håndtering av medisinsk utstyr_x0009_08046_x0009_https://lovdata.no/forskrift/2013-11-29-1373_x0009_¤1#1.19.7_x0009_Spesialisthelsetjenesteloven - Lov om spesialisthelsetjenesten m.m._x0009_01730_x0009_https://lovdata.no/lov/1999-07-02-61_x0009_¤1#6.6.5.37.15_x0009_Regional plan for laboratorietenester i Helse Vest 2015-2025_x0009_08480_x0009_http://innsiden.helse-bergen.no/SiteDirectory/laboratorieklinikken/_layouts/WopiFrame.aspx?sourcedoc=/SiteDirectory/laboratorieklinikken/Dokumenter%20for%20avdelingene/Regional%20plan%20for%20laboratorietenester%20i%20Helse%20Vest%202015%20-%202025.pdf&amp;action=default&amp;Source=http%3A%2F%2Finnsiden%2Ehelse%2Dbergen%2Eno%2FSiteDirectory%2Flaboratorieklinikken%2FSider%2Fdefault%2Easpx&amp;DefaultItemOpen=1_x0009_¤1#¤3#EK_Erstatter¤2#0¤2#3.00¤3#EK_ErstatterD¤2#0¤2#04.01.2021¤3#EK_Signatur¤2#0¤2#Jørn Vegard Sagen¤3#EK_Verifisert¤2#0¤2# ¤3#EK_Hørt¤2#0¤2#26.04.2022 - Anne Gro Tyse, 24.03.2022 - Hege Hoff Skavøy¤3#EK_AuditReview¤2#2¤2# ¤3#EK_AuditApprove¤2#2¤2# ¤3#EK_Gradering¤2#0¤2#Åpen¤3#EK_Gradnr¤2#4¤2#0¤3#EK_Kapittel¤2#4¤2# ¤3#EK_Referanse¤2#2¤2# 0_x0009_¤3#EK_RefNr¤2#0¤2#02.13.4.22.3-02¤3#EK_Revisjon¤2#0¤2#4.00¤3#EK_Ansvarlig¤2#0¤2#Torvestad, Astrid¤3#EK_SkrevetAv¤2#0¤2#May Lillian Ofte¤3#EK_UText1¤2#0¤2#Hege Hoff Skavøy¤3#EK_UText2¤2#0¤2# ¤3#EK_UText3¤2#0¤2# ¤3#EK_UText4¤2#0¤2# ¤3#EK_Status¤2#0¤2#I bruk¤3#EK_Stikkord¤2#0¤2#PNA, PNA-utstyr, søknadsskjema, anskaffelse, pasientnær analyse, poct¤3#EK_SuperStikkord¤2#0¤2#¤3#EK_Rapport¤2#3¤2#¤3#EK_EKPrintMerke¤2#0¤2#Uoffisiell utskrift er kun gyldig på utskriftsdato¤3#EK_Watermark¤2#0¤2#¤3#EK_Utgave¤2#0¤2#4.00¤3#EK_Merknad¤2#7¤2#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¤3#EK_VerLogg¤2#2¤2#Ver. 4.00 - 28.04.2022|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¤1#Ver. 3.00 - 04.01.2021|Oppdatert bunntekst. Endret mottaker av elektronisk utfylt skjema til sjefbioingeniør MBF. 29.10.2020, ksku&#13;_x000a_Lagt til lenke til Regional plan for laboratorietenester i Helse Vest 2015-2025.¤1#Ver. 2.02 - 13.12.2018|Oppdatert avdelingsnavn, miof 30.8.2018.&#13;_x000a_Fjernet offisiell utskrift. ksku 04.10.2018&#13;_x000a_Forlenget gyldighet til 13.12.2021¤1#Ver. 2.01 - 22.11.2017|22.11.2017, ksku: Justert topptekst. Korrigert til aktuelle forskrifter. Ingen innholdsmessige endringer i denne versjonen. Ikke endret tidspunkt for &quot;revider innen&quot;.&#13;_x000a_Forlenget gyldighet til 22.11.2020¤1#Ver. 2.00 - 26.02.2016|sekretær i gruppen endret til saksbehandler og annen seksjon. presisert at andre laboratorier invveres om søknaden gjelder deres fagområde. Lagt til at prosessen er forankret i Laboratoriestrategien for Helse Bergen.¤1#Ver. 1.02 - 21.03.2013|Passorbeskyttelse fjernet fordi det skapte feilmeldinger, derfor er heller ikke tidligere kopi arkivert (miof 21.03.2013)¤1#Ver. 1.01 - 01.03.2013|Dok ble låst for annen redigering enn utfylling av skjema (miof, 01.03.2013)¤1#Ver. 1.00 - 25.02.2013|Skjemaet bør låses for begrenset redigering: Utfylling av skjema (21.01.2013, miof)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8.04.2025¤3#EK_Vedlegg¤2#2¤2# 0_x0009_¤3#EK_AvdelingOver¤2#4¤2# ¤3#EK_HRefNr¤2#0¤2# ¤3#EK_HbNavn¤2#0¤2# ¤3#EK_DokRefnr¤2#4¤2#00030213042203¤3#EK_Dokendrdato¤2#4¤2#17.03.2022 12:06:14¤3#EK_HbType¤2#4¤2# ¤3#EK_Offisiell¤2#4¤2# ¤3#EK_VedleggRef¤2#4¤2#02.13.4.22.3-02¤3#EK_Strukt00¤2#5¤2#¤5#¤5#HVRHF¤5#1¤5#-1¤4#¤5#02¤5#Helse Bergen HF¤5#1¤5#0¤4#.¤5#13¤5#Laboratorieklinikken¤5#1¤5#0¤4#.¤5#4¤5#Avd. for medisinsk biokjemi og farmakologi¤5#1¤5#0¤4#.¤5#22¤5#Maler (styringsdokumenter) og resultatdokumenter¤5#0¤5#0¤4#.¤5#3¤5#Bestillinger og søknader¤5#0¤5#0¤4# - 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4¤5#Avd. for medisinsk biokjemi og farmakologi¤5#1¤5#0¤4#.¤5#22¤5#Maler (styringsdokumenter) og resultatdokumenter¤5#0¤5#0¤4#.¤5#3¤5#Bestillinger og søknader¤5#0¤5#0¤4# - ¤3#"/>
    <w:docVar w:name="ek_dl" w:val="2"/>
    <w:docVar w:name="ek_doclevel" w:val=" "/>
    <w:docVar w:name="ek_doclvlshort" w:val=" "/>
    <w:docVar w:name="ek_doktittel" w:val="Søknad om utstyr til pasientnær analyse"/>
    <w:docVar w:name="ek_doktype" w:val="Skjema MBF"/>
    <w:docVar w:name="ek_dokumentid" w:val="D27631"/>
    <w:docVar w:name="ek_ekprintmerke" w:val="Uoffisiell utskrift er kun gyldig på utskriftsdato"/>
    <w:docVar w:name="ek_erstatter" w:val="3.00"/>
    <w:docVar w:name="ek_erstatterd" w:val="04.01.2021"/>
    <w:docVar w:name="ek_format" w:val="-10"/>
    <w:docVar w:name="ek_gjelderfra" w:val="28.04.2022"/>
    <w:docVar w:name="ek_gjeldertil" w:val="28.04.2025"/>
    <w:docVar w:name="ek_gradering" w:val="Åpen"/>
    <w:docVar w:name="ek_hbnavn" w:val=" "/>
    <w:docVar w:name="ek_hrefnr" w:val=" "/>
    <w:docVar w:name="ek_hørt" w:val="26.04.2022 - Anne Gro Tyse, 24.03.2022 - Hege Hoff Skavøy"/>
    <w:docVar w:name="ek_ibrukdato" w:val="28.04.2022"/>
    <w:docVar w:name="ek_klgjelderfra" w:val="[]"/>
    <w:docVar w:name="ek_merknad" w:val="Endret dok.ansvarlig, lagt til MBF-Voss (D42884). Inkludert seksjonsleder ved MBF-Voss / MBF-KiH dersom utstyr gjelder sykehusene på Voss / Hagevik. Lagt til &quot;antall ansatte som trenger opplæring&quot;, &quot;Utprøving/rapporter, f.eks. SKUP&quot;, &quot;utføres lokal validering&quot;, lagt til pr. bruker ift. tid på opplæring, &quot;Skal avd. ha superbruker?&quot;, &quot;utforming av verifiseringsprotokoll&quot; 11.02.22 aidtor"/>
    <w:docVar w:name="ek_opprettet" w:val="11.01.2013"/>
    <w:docVar w:name="ek_rapport" w:val="[]"/>
    <w:docVar w:name="ek_refnr" w:val="02.13.4.24.11-05"/>
    <w:docVar w:name="ek_revisjon" w:val="4.00"/>
    <w:docVar w:name="ek_s00mt10400" w:val="Avd. for medisinsk biokjemi og farmakologi"/>
    <w:docVar w:name="ek_signatur" w:val="Jørn Vegard Sagen"/>
    <w:docVar w:name="ek_skrevetav" w:val="May Lillian Ofte"/>
    <w:docVar w:name="ek_status" w:val="I bruk"/>
    <w:docVar w:name="ek_stikkord" w:val="PNA, PNA-utstyr, søknadsskjema, anskaffelse, pasientnær analyse, poct"/>
    <w:docVar w:name="ek_superstikkord" w:val="[]"/>
    <w:docVar w:name="EK_TYPE" w:val="DOK"/>
    <w:docVar w:name="ek_utext1" w:val="Hege Hoff Skavøy"/>
    <w:docVar w:name="ek_utext2" w:val=" "/>
    <w:docVar w:name="ek_utext3" w:val=" "/>
    <w:docVar w:name="ek_utext4" w:val=" "/>
    <w:docVar w:name="ek_utgave" w:val="4.00"/>
    <w:docVar w:name="ek_utgitt" w:val="20.02.2013"/>
    <w:docVar w:name="ek_verifisert" w:val=" "/>
    <w:docVar w:name="Erstatter" w:val="lab_erstatter"/>
    <w:docVar w:name="idek_eksref" w:val=";08024;08046;01730;08480;"/>
    <w:docVar w:name="idxr" w:val=";08024;08046;01730;08480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r01730" w:val="1.19.7"/>
    <w:docVar w:name="xr08024" w:val="1.13.9"/>
    <w:docVar w:name="xr08046" w:val="1.14.3"/>
    <w:docVar w:name="xr08480" w:val="6.6.5.37.15"/>
    <w:docVar w:name="xrf01730" w:val="https://lovdata.no/lov/1999-07-02-61"/>
    <w:docVar w:name="xrf08024" w:val="https://lovdata.no/LTI/forskrift/2016-10-28-1250"/>
    <w:docVar w:name="xrf08046" w:val="https://lovdata.no/forskrift/2013-11-29-1373"/>
    <w:docVar w:name="xrf08480" w:val="http://innsiden.helse-bergen.no/SiteDirectory/laboratorieklinikken/_layouts/WopiFrame.aspx?sourcedoc=/SiteDirectory/laboratorieklinikken/Dokumenter%20for%20avdelingene/Regional%20plan%20for%20laboratorietenester%20i%20Helse%20Vest%202015%20-%202025.pdf&amp;action=default&amp;Source=http%3A%2F%2Finnsiden%2Ehelse%2Dbergen%2Eno%2FSiteDirectory%2Flaboratorieklinikken%2FSider%2Fdefault%2Easpx&amp;DefaultItemOpen=1"/>
    <w:docVar w:name="xrl01730" w:val="1.19.7 Spesialisthelsetjenesteloven - Lov om spesialisthelsetjenesten m.m."/>
    <w:docVar w:name="xrl08024" w:val="1.13.9 Forskrift om ledelse og kvalitetsforbedring i helse- og omsorgstjenesten"/>
    <w:docVar w:name="xrl08046" w:val="1.14.3 Forskrift om håndtering av medisinsk utstyr"/>
    <w:docVar w:name="xrl08480" w:val="6.6.5.37.15 Regional plan for laboratorietenester i Helse Vest 2015-2025"/>
    <w:docVar w:name="xrt01730" w:val="Spesialisthelsetjenesteloven - Lov om spesialisthelsetjenesten m.m."/>
    <w:docVar w:name="xrt08024" w:val="Forskrift om ledelse og kvalitetsforbedring i helse- og omsorgstjenesten"/>
    <w:docVar w:name="xrt08046" w:val="Forskrift om håndtering av medisinsk utstyr"/>
    <w:docVar w:name="xrt08480" w:val="Regional plan for laboratorietenester i Helse Vest 2015-2025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52E8262-0AB4-4E45-9061-74E6D95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F3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A873DF"/>
    <w:pPr>
      <w:numPr>
        <w:numId w:val="7"/>
      </w:numPr>
      <w:tabs>
        <w:tab w:val="left" w:pos="567"/>
      </w:tabs>
      <w:spacing w:before="240" w:after="120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Normal"/>
    <w:next w:val="BodyText"/>
    <w:qFormat/>
    <w:rsid w:val="00A873DF"/>
    <w:pPr>
      <w:numPr>
        <w:ilvl w:val="1"/>
        <w:numId w:val="7"/>
      </w:numPr>
      <w:spacing w:before="120" w:after="120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BodyText"/>
    <w:autoRedefine/>
    <w:qFormat/>
    <w:rsid w:val="00A873DF"/>
    <w:pPr>
      <w:numPr>
        <w:ilvl w:val="2"/>
        <w:numId w:val="7"/>
      </w:numPr>
      <w:spacing w:before="120" w:after="120"/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205480"/>
    <w:rPr>
      <w:color w:val="808080"/>
    </w:rPr>
  </w:style>
  <w:style w:type="table" w:styleId="TableGrid">
    <w:name w:val="Table Grid"/>
    <w:basedOn w:val="TableNormal"/>
    <w:rsid w:val="002054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2054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20548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E86075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E86075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E86075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rsid w:val="00E86075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E86075"/>
    <w:rPr>
      <w:rFonts w:ascii="Times New Roman" w:hAnsi="Times New Roman"/>
      <w:b/>
      <w:bCs/>
      <w:lang w:val="en-US" w:eastAsia="en-US"/>
    </w:rPr>
  </w:style>
  <w:style w:type="character" w:customStyle="1" w:styleId="BunntekstTegn">
    <w:name w:val="Bunntekst Tegn"/>
    <w:link w:val="Footer"/>
    <w:rsid w:val="00FE7070"/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7B7DA9"/>
  </w:style>
  <w:style w:type="paragraph" w:styleId="Revision">
    <w:name w:val="Revision"/>
    <w:hidden/>
    <w:uiPriority w:val="99"/>
    <w:semiHidden/>
    <w:rsid w:val="00E30864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:b:/r/teams/LKAlleHBE/Delte%20dokumenter/General/Rapporter/Regionale/Regional-plan-for-laboratorietenester-i-helse-vest-2015---2025-m-vedlegg.pdf?csf=1&amp;web=1&amp;e=UKXmYY" TargetMode="External" /><Relationship Id="rId6" Type="http://schemas.openxmlformats.org/officeDocument/2006/relationships/hyperlink" Target="https://lovdata.no/lov/1999-07-02-61" TargetMode="External" /><Relationship Id="rId7" Type="http://schemas.openxmlformats.org/officeDocument/2006/relationships/hyperlink" Target="https://lovdata.no/LTI/forskrift/2016-10-28-1250" TargetMode="External" /><Relationship Id="rId8" Type="http://schemas.openxmlformats.org/officeDocument/2006/relationships/hyperlink" Target="https://lovdata.no/forskrift/2013-11-29-1373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ge\AppData\Roaming\Microsoft\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E2438B205B44C6DB9F8A448A83E9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25A2FF-B480-4202-B6CB-ECC370BB6E73}"/>
      </w:docPartPr>
      <w:docPartBody>
        <w:p w:rsidR="002126A0" w:rsidP="00EB43C3">
          <w:pPr>
            <w:pStyle w:val="0E2438B205B44C6DB9F8A448A83E9E1A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995D001D88E34012B082C129779BA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F4537-3016-4ED6-A4A8-7D9DF968FBBC}"/>
      </w:docPartPr>
      <w:docPartBody>
        <w:p w:rsidR="002126A0" w:rsidP="00EB43C3">
          <w:pPr>
            <w:pStyle w:val="995D001D88E34012B082C129779BA4AC"/>
          </w:pPr>
          <w:r w:rsidRPr="00AD2601">
            <w:rPr>
              <w:rStyle w:val="PlaceholderText"/>
              <w:sz w:val="18"/>
            </w:rPr>
            <w:t>Klikk her for å skrive inn tekst.</w:t>
          </w:r>
        </w:p>
      </w:docPartBody>
    </w:docPart>
    <w:docPart>
      <w:docPartPr>
        <w:name w:val="95ECAA70392140DEA08FACBC51AE7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8A0186-D37F-4B71-B2CD-05CCC27E2C7E}"/>
      </w:docPartPr>
      <w:docPartBody>
        <w:p w:rsidR="002126A0" w:rsidP="00EB43C3">
          <w:pPr>
            <w:pStyle w:val="95ECAA70392140DEA08FACBC51AE78D3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54C3E3EFD46A4DA89F428AD605F26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7A4701-6BA2-4931-A3DE-E5CAD9A83289}"/>
      </w:docPartPr>
      <w:docPartBody>
        <w:p w:rsidR="002126A0" w:rsidP="00EB43C3">
          <w:pPr>
            <w:pStyle w:val="54C3E3EFD46A4DA89F428AD605F26503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A7CE44A875A14FB7B8456BCCB84C0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D4B5F-1028-4251-B8D2-93A8493C3C77}"/>
      </w:docPartPr>
      <w:docPartBody>
        <w:p w:rsidR="002126A0" w:rsidP="00EB43C3">
          <w:pPr>
            <w:pStyle w:val="A7CE44A875A14FB7B8456BCCB84C0A36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E778B8223E32475DA0E14DD7860168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31361E-C578-4A2D-BAFE-AC21E9325D18}"/>
      </w:docPartPr>
      <w:docPartBody>
        <w:p w:rsidR="00860CD6" w:rsidP="002126A0">
          <w:pPr>
            <w:pStyle w:val="E778B8223E32475DA0E14DD786016894"/>
          </w:pPr>
          <w:r w:rsidRPr="000047D1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39879D66B8D14CD997EAF7C6E24910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2DF25-B5DF-47F1-8B4D-F368990CBDD4}"/>
      </w:docPartPr>
      <w:docPartBody>
        <w:p w:rsidR="009007ED" w:rsidP="00C235A3">
          <w:pPr>
            <w:pStyle w:val="39879D66B8D14CD997EAF7C6E2491070"/>
          </w:pPr>
          <w:r w:rsidRPr="0062067D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4BFC429ED8A04370A485DBE2BC974D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95061C-AD48-496D-8889-3AE0B93D8319}"/>
      </w:docPartPr>
      <w:docPartBody>
        <w:p w:rsidR="004527E4" w:rsidP="000374EE">
          <w:pPr>
            <w:pStyle w:val="4BFC429ED8A04370A485DBE2BC974DDB"/>
          </w:pPr>
          <w:r>
            <w:rPr>
              <w:rStyle w:val="PlaceholderText"/>
              <w:lang w:val="nb-N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C3"/>
    <w:rsid w:val="000374EE"/>
    <w:rsid w:val="002126A0"/>
    <w:rsid w:val="002969C1"/>
    <w:rsid w:val="004527E4"/>
    <w:rsid w:val="00752FD5"/>
    <w:rsid w:val="00860CD6"/>
    <w:rsid w:val="008B6C94"/>
    <w:rsid w:val="009007ED"/>
    <w:rsid w:val="00C235A3"/>
    <w:rsid w:val="00C45D41"/>
    <w:rsid w:val="00EB43C3"/>
    <w:rsid w:val="00FA23B2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4EE"/>
    <w:rPr>
      <w:color w:val="808080"/>
    </w:rPr>
  </w:style>
  <w:style w:type="paragraph" w:customStyle="1" w:styleId="FB396E1B19194456B226A6206672E922">
    <w:name w:val="FB396E1B19194456B226A6206672E922"/>
    <w:rsid w:val="00EB43C3"/>
  </w:style>
  <w:style w:type="paragraph" w:customStyle="1" w:styleId="0E2438B205B44C6DB9F8A448A83E9E1A">
    <w:name w:val="0E2438B205B44C6DB9F8A448A83E9E1A"/>
    <w:rsid w:val="00EB43C3"/>
  </w:style>
  <w:style w:type="paragraph" w:customStyle="1" w:styleId="995D001D88E34012B082C129779BA4AC">
    <w:name w:val="995D001D88E34012B082C129779BA4AC"/>
    <w:rsid w:val="00EB43C3"/>
  </w:style>
  <w:style w:type="paragraph" w:customStyle="1" w:styleId="95ECAA70392140DEA08FACBC51AE78D3">
    <w:name w:val="95ECAA70392140DEA08FACBC51AE78D3"/>
    <w:rsid w:val="00EB43C3"/>
  </w:style>
  <w:style w:type="paragraph" w:customStyle="1" w:styleId="54C3E3EFD46A4DA89F428AD605F26503">
    <w:name w:val="54C3E3EFD46A4DA89F428AD605F26503"/>
    <w:rsid w:val="00EB43C3"/>
  </w:style>
  <w:style w:type="paragraph" w:customStyle="1" w:styleId="A7CE44A875A14FB7B8456BCCB84C0A36">
    <w:name w:val="A7CE44A875A14FB7B8456BCCB84C0A36"/>
    <w:rsid w:val="00EB43C3"/>
  </w:style>
  <w:style w:type="paragraph" w:customStyle="1" w:styleId="99DD85B8B12245CEB7A00F6A860D5413">
    <w:name w:val="99DD85B8B12245CEB7A00F6A860D5413"/>
    <w:rsid w:val="00EB43C3"/>
  </w:style>
  <w:style w:type="paragraph" w:customStyle="1" w:styleId="BCD1DBFA9B8A41ABB12AB0BCA4C29D72">
    <w:name w:val="BCD1DBFA9B8A41ABB12AB0BCA4C29D72"/>
    <w:rsid w:val="00EB43C3"/>
  </w:style>
  <w:style w:type="paragraph" w:customStyle="1" w:styleId="9DE7FD715D1E468898696633BB301931">
    <w:name w:val="9DE7FD715D1E468898696633BB301931"/>
    <w:rsid w:val="00EB43C3"/>
  </w:style>
  <w:style w:type="paragraph" w:customStyle="1" w:styleId="1CA8EAFAD4F643AFBC1EF0EE61B217AC">
    <w:name w:val="1CA8EAFAD4F643AFBC1EF0EE61B217AC"/>
    <w:rsid w:val="00EB43C3"/>
  </w:style>
  <w:style w:type="paragraph" w:customStyle="1" w:styleId="512B3886ECF445F28D3D666BE460026F">
    <w:name w:val="512B3886ECF445F28D3D666BE460026F"/>
    <w:rsid w:val="00EB43C3"/>
  </w:style>
  <w:style w:type="paragraph" w:customStyle="1" w:styleId="56B4718C0E08498EBB6D19A16DB8B6CD">
    <w:name w:val="56B4718C0E08498EBB6D19A16DB8B6CD"/>
    <w:rsid w:val="00EB43C3"/>
  </w:style>
  <w:style w:type="paragraph" w:customStyle="1" w:styleId="237DFB192BB1438A941819B7980243C1">
    <w:name w:val="237DFB192BB1438A941819B7980243C1"/>
    <w:rsid w:val="00EB43C3"/>
  </w:style>
  <w:style w:type="paragraph" w:customStyle="1" w:styleId="4D95337B34D5477AA55A93F5BD513D19">
    <w:name w:val="4D95337B34D5477AA55A93F5BD513D19"/>
    <w:rsid w:val="00EB43C3"/>
  </w:style>
  <w:style w:type="paragraph" w:customStyle="1" w:styleId="A78D6DF9F9B64F26BE41AFA58D27680A">
    <w:name w:val="A78D6DF9F9B64F26BE41AFA58D27680A"/>
    <w:rsid w:val="00EB43C3"/>
  </w:style>
  <w:style w:type="paragraph" w:customStyle="1" w:styleId="B2B0898BEE54473D9CCD12ED1A6ED2E5">
    <w:name w:val="B2B0898BEE54473D9CCD12ED1A6ED2E5"/>
    <w:rsid w:val="00EB43C3"/>
  </w:style>
  <w:style w:type="paragraph" w:customStyle="1" w:styleId="C0BADD65EC8C41AEA2DC6C2E55CD856A">
    <w:name w:val="C0BADD65EC8C41AEA2DC6C2E55CD856A"/>
    <w:rsid w:val="00EB43C3"/>
  </w:style>
  <w:style w:type="paragraph" w:customStyle="1" w:styleId="4E1ECC8FED0942529B17FBCD81E7D1F5">
    <w:name w:val="4E1ECC8FED0942529B17FBCD81E7D1F5"/>
    <w:rsid w:val="00EB43C3"/>
  </w:style>
  <w:style w:type="paragraph" w:customStyle="1" w:styleId="D341F6C269BF4EBF804CCA46EA0FDFC1">
    <w:name w:val="D341F6C269BF4EBF804CCA46EA0FDFC1"/>
    <w:rsid w:val="00EB43C3"/>
  </w:style>
  <w:style w:type="paragraph" w:customStyle="1" w:styleId="5038AE65649346A786926D92EA6CCA24">
    <w:name w:val="5038AE65649346A786926D92EA6CCA24"/>
    <w:rsid w:val="00EB43C3"/>
  </w:style>
  <w:style w:type="paragraph" w:customStyle="1" w:styleId="59468F056DCD4CBC9C37F52B306E8236">
    <w:name w:val="59468F056DCD4CBC9C37F52B306E8236"/>
    <w:rsid w:val="00EB43C3"/>
  </w:style>
  <w:style w:type="paragraph" w:customStyle="1" w:styleId="DD365A4DAAD44A838414C4BC0C9F32CD">
    <w:name w:val="DD365A4DAAD44A838414C4BC0C9F32CD"/>
    <w:rsid w:val="00EB43C3"/>
  </w:style>
  <w:style w:type="paragraph" w:customStyle="1" w:styleId="CA3C8365228146C6A887FC2585CAD576">
    <w:name w:val="CA3C8365228146C6A887FC2585CAD576"/>
    <w:rsid w:val="00EB43C3"/>
  </w:style>
  <w:style w:type="paragraph" w:customStyle="1" w:styleId="6951037ACD214CB48062B42A5736FD3E">
    <w:name w:val="6951037ACD214CB48062B42A5736FD3E"/>
    <w:rsid w:val="00EB43C3"/>
  </w:style>
  <w:style w:type="paragraph" w:customStyle="1" w:styleId="FD1E9E97F4E047C6B615BBAD1F87E816">
    <w:name w:val="FD1E9E97F4E047C6B615BBAD1F87E816"/>
    <w:rsid w:val="00EB43C3"/>
  </w:style>
  <w:style w:type="paragraph" w:customStyle="1" w:styleId="72275213425A4B299BD3569CAC434E0C">
    <w:name w:val="72275213425A4B299BD3569CAC434E0C"/>
    <w:rsid w:val="00EB43C3"/>
  </w:style>
  <w:style w:type="paragraph" w:customStyle="1" w:styleId="207F11D12EF741DE986F723CF9B11FE8">
    <w:name w:val="207F11D12EF741DE986F723CF9B11FE8"/>
    <w:rsid w:val="00EB43C3"/>
  </w:style>
  <w:style w:type="paragraph" w:customStyle="1" w:styleId="09495FBF653147519F315B8848449239">
    <w:name w:val="09495FBF653147519F315B8848449239"/>
    <w:rsid w:val="00EB43C3"/>
  </w:style>
  <w:style w:type="paragraph" w:customStyle="1" w:styleId="E03AE5F327A847338A4367D4212D76DD">
    <w:name w:val="E03AE5F327A847338A4367D4212D76DD"/>
    <w:rsid w:val="00EB43C3"/>
  </w:style>
  <w:style w:type="paragraph" w:customStyle="1" w:styleId="F0A7E89835C340098D0AEC09453A604A">
    <w:name w:val="F0A7E89835C340098D0AEC09453A604A"/>
    <w:rsid w:val="00EB43C3"/>
  </w:style>
  <w:style w:type="paragraph" w:customStyle="1" w:styleId="D227AC9C203A405F84FBAB77D3DA3270">
    <w:name w:val="D227AC9C203A405F84FBAB77D3DA3270"/>
    <w:rsid w:val="00EB43C3"/>
  </w:style>
  <w:style w:type="paragraph" w:customStyle="1" w:styleId="C14791B5F29247E7A5D0ED8B0E5238B1">
    <w:name w:val="C14791B5F29247E7A5D0ED8B0E5238B1"/>
    <w:rsid w:val="00EB43C3"/>
  </w:style>
  <w:style w:type="paragraph" w:customStyle="1" w:styleId="9AA9164EA8F74663820ACA6746C5F56A">
    <w:name w:val="9AA9164EA8F74663820ACA6746C5F56A"/>
    <w:rsid w:val="00EB43C3"/>
  </w:style>
  <w:style w:type="paragraph" w:customStyle="1" w:styleId="428927CF366E4850BE34C072FACE1D32">
    <w:name w:val="428927CF366E4850BE34C072FACE1D32"/>
    <w:rsid w:val="00EB43C3"/>
  </w:style>
  <w:style w:type="paragraph" w:customStyle="1" w:styleId="EA0701F18FEF46D9A1068B77A0954BFC">
    <w:name w:val="EA0701F18FEF46D9A1068B77A0954BFC"/>
    <w:rsid w:val="00EB43C3"/>
  </w:style>
  <w:style w:type="paragraph" w:customStyle="1" w:styleId="44B37FCB744B46BAB2469A737C8979C6">
    <w:name w:val="44B37FCB744B46BAB2469A737C8979C6"/>
    <w:rsid w:val="00EB43C3"/>
  </w:style>
  <w:style w:type="paragraph" w:customStyle="1" w:styleId="996AF3C0D83C47CFA6336D89AE54C0FB">
    <w:name w:val="996AF3C0D83C47CFA6336D89AE54C0FB"/>
    <w:rsid w:val="00EB43C3"/>
  </w:style>
  <w:style w:type="paragraph" w:customStyle="1" w:styleId="865907EF72D449DEBB1BA5E15D113AF0">
    <w:name w:val="865907EF72D449DEBB1BA5E15D113AF0"/>
    <w:rsid w:val="00EB43C3"/>
  </w:style>
  <w:style w:type="paragraph" w:customStyle="1" w:styleId="C962B9846DCC4806B5503CF086CE17AE">
    <w:name w:val="C962B9846DCC4806B5503CF086CE17AE"/>
    <w:rsid w:val="00EB43C3"/>
  </w:style>
  <w:style w:type="paragraph" w:customStyle="1" w:styleId="8EAF65F67F494F48BF7081375D01FE5A">
    <w:name w:val="8EAF65F67F494F48BF7081375D01FE5A"/>
    <w:rsid w:val="00EB43C3"/>
  </w:style>
  <w:style w:type="paragraph" w:customStyle="1" w:styleId="A7EDA6680B224EC78F6227267AB61E8E">
    <w:name w:val="A7EDA6680B224EC78F6227267AB61E8E"/>
    <w:rsid w:val="00EB43C3"/>
  </w:style>
  <w:style w:type="paragraph" w:customStyle="1" w:styleId="EA838C415B2C46839A156A15191F2519">
    <w:name w:val="EA838C415B2C46839A156A15191F2519"/>
    <w:rsid w:val="00EB43C3"/>
  </w:style>
  <w:style w:type="paragraph" w:customStyle="1" w:styleId="791955EEF708472787EB4E921456E07D">
    <w:name w:val="791955EEF708472787EB4E921456E07D"/>
    <w:rsid w:val="00EB43C3"/>
  </w:style>
  <w:style w:type="paragraph" w:customStyle="1" w:styleId="207F11D12EF741DE986F723CF9B11FE81">
    <w:name w:val="207F11D12EF741DE986F723CF9B11FE81"/>
    <w:rsid w:val="00212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C3838BEEA14765BFE60F279FE99671">
    <w:name w:val="D5C3838BEEA14765BFE60F279FE99671"/>
    <w:rsid w:val="002126A0"/>
  </w:style>
  <w:style w:type="paragraph" w:customStyle="1" w:styleId="5D6E4A4F6BA2408F95C618EC9C6EA8C0">
    <w:name w:val="5D6E4A4F6BA2408F95C618EC9C6EA8C0"/>
    <w:rsid w:val="002126A0"/>
  </w:style>
  <w:style w:type="paragraph" w:customStyle="1" w:styleId="3D504AFDE72F4418A6F4452C542967B3">
    <w:name w:val="3D504AFDE72F4418A6F4452C542967B3"/>
    <w:rsid w:val="002126A0"/>
  </w:style>
  <w:style w:type="paragraph" w:customStyle="1" w:styleId="E778B8223E32475DA0E14DD786016894">
    <w:name w:val="E778B8223E32475DA0E14DD786016894"/>
    <w:rsid w:val="002126A0"/>
  </w:style>
  <w:style w:type="paragraph" w:customStyle="1" w:styleId="39879D66B8D14CD997EAF7C6E2491070">
    <w:name w:val="39879D66B8D14CD997EAF7C6E2491070"/>
    <w:rsid w:val="00C235A3"/>
  </w:style>
  <w:style w:type="paragraph" w:customStyle="1" w:styleId="4BFC429ED8A04370A485DBE2BC974DDB">
    <w:name w:val="4BFC429ED8A04370A485DBE2BC974DDB"/>
    <w:rsid w:val="000374EE"/>
    <w:pPr>
      <w:spacing w:after="0" w:line="240" w:lineRule="auto"/>
    </w:pPr>
    <w:rPr>
      <w:rFonts w:ascii="Calibri" w:eastAsia="Times New Roman" w:hAnsi="Calibri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5168-3C12-4E67-A434-1A8C27BC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574</Words>
  <Characters>3599</Characters>
  <Application>Microsoft Office Word</Application>
  <DocSecurity>0</DocSecurity>
  <Lines>292</Lines>
  <Paragraphs>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utstyr til pasientnær analyse</vt:lpstr>
    </vt:vector>
  </TitlesOfParts>
  <Company>Datakvalitet AS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utstyr til pasientnær analyse</dc:title>
  <dc:subject>00030213042203|02.13.4.22.3-02|</dc:subject>
  <dc:creator>Handbok</dc:creator>
  <cp:lastModifiedBy>Sagen, Jørn Vegard</cp:lastModifiedBy>
  <cp:revision>2</cp:revision>
  <cp:lastPrinted>2006-09-15T11:54:00Z</cp:lastPrinted>
  <dcterms:created xsi:type="dcterms:W3CDTF">2022-04-28T07:37:00Z</dcterms:created>
  <dcterms:modified xsi:type="dcterms:W3CDTF">2022-04-28T07:37:00Z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Søknad om utstyr til pasientnær analyse</vt:lpwstr>
  </property>
  <property fmtid="{D5CDD505-2E9C-101B-9397-08002B2CF9AE}" pid="4" name="EK_DokType">
    <vt:lpwstr>Skjema MBF</vt:lpwstr>
  </property>
  <property fmtid="{D5CDD505-2E9C-101B-9397-08002B2CF9AE}" pid="5" name="EK_DokumentID">
    <vt:lpwstr>D27631</vt:lpwstr>
  </property>
  <property fmtid="{D5CDD505-2E9C-101B-9397-08002B2CF9AE}" pid="6" name="EK_GjelderFra">
    <vt:lpwstr>28.04.2022</vt:lpwstr>
  </property>
  <property fmtid="{D5CDD505-2E9C-101B-9397-08002B2CF9AE}" pid="7" name="EK_RefNr">
    <vt:lpwstr>1.7.2-01</vt:lpwstr>
  </property>
  <property fmtid="{D5CDD505-2E9C-101B-9397-08002B2CF9AE}" pid="8" name="EK_S00MT10400">
    <vt:lpwstr>[]</vt:lpwstr>
  </property>
  <property fmtid="{D5CDD505-2E9C-101B-9397-08002B2CF9AE}" pid="9" name="EK_Signatur">
    <vt:lpwstr>Jørn Vegard Sagen</vt:lpwstr>
  </property>
  <property fmtid="{D5CDD505-2E9C-101B-9397-08002B2CF9AE}" pid="10" name="EK_Utgave">
    <vt:lpwstr>4.00</vt:lpwstr>
  </property>
  <property fmtid="{D5CDD505-2E9C-101B-9397-08002B2CF9AE}" pid="11" name="EK_Watermark">
    <vt:lpwstr/>
  </property>
  <property fmtid="{D5CDD505-2E9C-101B-9397-08002B2CF9AE}" pid="12" name="XRF01730">
    <vt:lpwstr>https://lovdata.no/lov/1999-07-02-61</vt:lpwstr>
  </property>
  <property fmtid="{D5CDD505-2E9C-101B-9397-08002B2CF9AE}" pid="13" name="XRF08024">
    <vt:lpwstr>https://lovdata.no/LTI/forskrift/2016-10-28-1250</vt:lpwstr>
  </property>
  <property fmtid="{D5CDD505-2E9C-101B-9397-08002B2CF9AE}" pid="14" name="XRF08046">
    <vt:lpwstr>https://lovdata.no/forskrift/2013-11-29-1373</vt:lpwstr>
  </property>
  <property fmtid="{D5CDD505-2E9C-101B-9397-08002B2CF9AE}" pid="15" name="XRF08480">
    <vt:lpwstr>http://innsiden.helse-bergen.no/SiteDirectory/laboratorieklinikken/_layouts/WopiFrame.aspx?sourcedoc=/SiteDirectory/laboratorieklinikken/Dokumenter%20for%20avdelingene/Regional%20plan%20for%20laboratorietenester%20i%20Helse%20Vest%202015%20-%202025.pdf&amp;ac</vt:lpwstr>
  </property>
  <property fmtid="{D5CDD505-2E9C-101B-9397-08002B2CF9AE}" pid="16" name="XRT08024">
    <vt:lpwstr>Forskrift om ledelse og kvalitetsforbedring i helse- og omsorgstjenesten</vt:lpwstr>
  </property>
  <property fmtid="{D5CDD505-2E9C-101B-9397-08002B2CF9AE}" pid="17" name="XRT08480">
    <vt:lpwstr>Regional plan for laboratorietenester i Helse Vest 2015-2025</vt:lpwstr>
  </property>
</Properties>
</file>