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10BDF" w:rsidP="006C088E" w14:paraId="050A07F8" w14:textId="6A1EE70D">
      <w:pPr>
        <w:pStyle w:val="Heading1"/>
        <w:numPr>
          <w:ilvl w:val="0"/>
          <w:numId w:val="0"/>
        </w:numPr>
        <w:ind w:left="431" w:hanging="431"/>
      </w:pPr>
      <w:r w:rsidRPr="006C088E">
        <w:drawing>
          <wp:inline distT="0" distB="0" distL="0" distR="0">
            <wp:extent cx="5689600" cy="8101621"/>
            <wp:effectExtent l="0" t="0" r="6350" b="0"/>
            <wp:docPr id="822570393" name="Bilde 1" descr="Et bilde som inneholder tekst, skjermbilde, kvittering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70393" name="Bilde 1" descr="Et bilde som inneholder tekst, skjermbilde, kvittering, nummer&#10;&#10;KI-generert innhold kan være feil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2908" cy="813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4149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4149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41496" w:rsidP="00541496" w14:paraId="050A07FC" w14:textId="77777777">
      <w:bookmarkEnd w:id="0"/>
    </w:p>
    <w:p w:rsidR="00541496" w:rsidRPr="005F0E8F" w:rsidP="00126938" w14:paraId="050A07FD" w14:textId="77777777">
      <w:pPr>
        <w:pStyle w:val="Heading1"/>
      </w:pPr>
      <w:bookmarkStart w:id="1" w:name="_Toc256000009"/>
      <w:r w:rsidRPr="005F0E8F">
        <w:t>Endringer siden forrige versjon</w:t>
      </w:r>
      <w:bookmarkEnd w:id="1"/>
    </w:p>
    <w:p w:rsidR="00541496" w:rsidP="00541496" w14:paraId="050A07FE" w14:textId="77777777">
      <w:pPr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[]</w:t>
      </w:r>
      <w:r>
        <w:rPr>
          <w:rFonts w:cstheme="minorHAnsi"/>
          <w:color w:val="000080"/>
        </w:rPr>
        <w:fldChar w:fldCharType="end"/>
      </w:r>
    </w:p>
    <w:p w:rsidR="00541496" w:rsidRPr="00E754D7" w:rsidP="00541496" w14:paraId="050A07FF" w14:textId="77777777">
      <w:pPr>
        <w:rPr>
          <w:rFonts w:cstheme="minorHAnsi"/>
          <w:color w:val="000080"/>
        </w:rPr>
      </w:pPr>
    </w:p>
    <w:p w:rsidR="00541496" w:rsidRPr="004568C8" w:rsidP="00541496" w14:paraId="050A0800" w14:textId="77777777">
      <w:pPr>
        <w:rPr>
          <w:rFonts w:cstheme="minorHAnsi"/>
          <w:color w:val="808080" w:themeColor="background1" w:themeShade="80"/>
        </w:rPr>
      </w:pPr>
      <w:r w:rsidRPr="004568C8">
        <w:rPr>
          <w:rFonts w:cstheme="minorHAnsi"/>
          <w:color w:val="808080" w:themeColor="background1" w:themeShade="80"/>
        </w:rPr>
        <w:t>Kort beskrivelse av områd</w:t>
      </w:r>
      <w:r>
        <w:rPr>
          <w:rFonts w:cstheme="minorHAnsi"/>
          <w:color w:val="808080" w:themeColor="background1" w:themeShade="80"/>
        </w:rPr>
        <w:t>er eller avsnitt som er endret s</w:t>
      </w:r>
      <w:r w:rsidRPr="004568C8">
        <w:rPr>
          <w:rFonts w:cstheme="minorHAnsi"/>
          <w:color w:val="808080" w:themeColor="background1" w:themeShade="80"/>
        </w:rPr>
        <w:t>i</w:t>
      </w:r>
      <w:r>
        <w:rPr>
          <w:rFonts w:cstheme="minorHAnsi"/>
          <w:color w:val="808080" w:themeColor="background1" w:themeShade="80"/>
        </w:rPr>
        <w:t>d</w:t>
      </w:r>
      <w:r w:rsidRPr="004568C8">
        <w:rPr>
          <w:rFonts w:cstheme="minorHAnsi"/>
          <w:color w:val="808080" w:themeColor="background1" w:themeShade="80"/>
        </w:rPr>
        <w:t>en forrige versjon. Normalt vil 1-3 setninger være tilstrekkelig. Fy</w:t>
      </w:r>
      <w:r>
        <w:rPr>
          <w:rFonts w:cstheme="minorHAnsi"/>
          <w:color w:val="808080" w:themeColor="background1" w:themeShade="80"/>
        </w:rPr>
        <w:t xml:space="preserve">lles ikke ut ved </w:t>
      </w:r>
      <w:r>
        <w:rPr>
          <w:rFonts w:cstheme="minorHAnsi"/>
          <w:color w:val="808080" w:themeColor="background1" w:themeShade="80"/>
        </w:rPr>
        <w:t>første versjon. Legges inn automatisk når du skriver inn merknad i dokumentvinduet (Slett denne teksten).</w:t>
      </w:r>
    </w:p>
    <w:p w:rsidR="00541496" w:rsidRPr="00541496" w:rsidP="00541496" w14:paraId="050A0801" w14:textId="77777777"/>
    <w:sectPr w:rsidSect="00D03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050A080A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050A0808" w14:textId="44700CF1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355717944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088E" w:rsidRPr="006C088E" w:rsidP="006C088E" w14:textId="06788EE4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C088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6C088E" w:rsidRPr="006C088E" w:rsidP="006C088E" w14:paraId="063A526B" w14:textId="06788E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08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050A0809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5.3.13-16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050A080B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2126"/>
      <w:gridCol w:w="3402"/>
      <w:gridCol w:w="1296"/>
    </w:tblGrid>
    <w:tr w14:paraId="050A0810" w14:textId="77777777" w:rsidTr="00541496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843" w:type="dxa"/>
          <w:tcBorders>
            <w:right w:val="single" w:sz="4" w:space="0" w:color="auto"/>
          </w:tcBorders>
        </w:tcPr>
        <w:p w:rsidR="009B041D" w:rsidRPr="004568C8" w:rsidP="007E4125" w14:paraId="050A080C" w14:textId="170FAE4B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081405" cy="500380"/>
                    <wp:effectExtent l="0" t="0" r="4445" b="0"/>
                    <wp:wrapNone/>
                    <wp:docPr id="1982092657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08140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088E" w:rsidRPr="006C088E" w:rsidP="006C088E" w14:textId="081F96E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C088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85.1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6C088E" w:rsidRPr="006C088E" w:rsidP="006C088E" w14:paraId="63ECA26A" w14:textId="081F96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08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D84519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26" w:type="dxa"/>
          <w:tcBorders>
            <w:right w:val="single" w:sz="4" w:space="0" w:color="auto"/>
          </w:tcBorders>
        </w:tcPr>
        <w:p w:rsidR="009B041D" w:rsidRPr="009B041D" w:rsidP="007E4125" w14:paraId="050A080D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5.3.13-16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050A080E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050A080F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050A0811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8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28"/>
      <w:gridCol w:w="4287"/>
      <w:gridCol w:w="2168"/>
    </w:tblGrid>
    <w:tr w14:paraId="050A0825" w14:textId="77777777" w:rsidTr="00E37FE2">
      <w:tblPrEx>
        <w:tblW w:w="908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22"/>
      </w:trPr>
      <w:tc>
        <w:tcPr>
          <w:tcW w:w="2628" w:type="dxa"/>
          <w:tcBorders>
            <w:right w:val="single" w:sz="4" w:space="0" w:color="auto"/>
          </w:tcBorders>
        </w:tcPr>
        <w:p w:rsidR="00E37FE2" w:rsidRPr="009B041D" w:rsidP="007E4125" w14:paraId="050A0822" w14:textId="627E4617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923549661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088E" w:rsidRPr="006C088E" w:rsidP="006C088E" w14:textId="141BCDB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C088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6C088E" w:rsidRPr="006C088E" w:rsidP="006C088E" w14:paraId="320565B6" w14:textId="141BCD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08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5.3.13-16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287" w:type="dxa"/>
          <w:tcBorders>
            <w:left w:val="single" w:sz="4" w:space="0" w:color="auto"/>
            <w:right w:val="single" w:sz="4" w:space="0" w:color="auto"/>
          </w:tcBorders>
        </w:tcPr>
        <w:p w:rsidR="00E37FE2" w:rsidRPr="00D320CC" w:rsidP="007E4125" w14:paraId="050A0823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68" w:type="dxa"/>
          <w:tcBorders>
            <w:left w:val="single" w:sz="4" w:space="0" w:color="auto"/>
          </w:tcBorders>
        </w:tcPr>
        <w:p w:rsidR="00E37FE2" w:rsidP="007E4125" w14:paraId="050A0824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050A0826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050A0802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050A0806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050A0803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Kartlegging stemmedysfori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050A0804" w14:textId="77777777">
          <w:pPr>
            <w:pStyle w:val="Header"/>
            <w:jc w:val="left"/>
            <w:rPr>
              <w:sz w:val="12"/>
            </w:rPr>
          </w:pPr>
        </w:p>
        <w:p w:rsidR="00485214" w14:paraId="050A0805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050A08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14:paraId="050A0814" w14:textId="77777777" w:rsidTr="00B57A47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050A0812" w14:textId="77777777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6.2pt;height:16.45pt" o:ole="">
                <v:imagedata r:id="rId1" o:title=""/>
              </v:shape>
              <o:OLEObject Type="Embed" ProgID="PBrush" ShapeID="_x0000_i2051" DrawAspect="Content" ObjectID="_1839650719" r:id="rId2"/>
            </w:object>
          </w:r>
        </w:p>
      </w:tc>
      <w:tc>
        <w:tcPr>
          <w:tcW w:w="7819" w:type="dxa"/>
          <w:gridSpan w:val="2"/>
          <w:vAlign w:val="bottom"/>
        </w:tcPr>
        <w:p w:rsidR="00485214" w14:paraId="050A0813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Kartlegging stemmedysfori</w:t>
          </w:r>
          <w:r>
            <w:rPr>
              <w:sz w:val="28"/>
            </w:rPr>
            <w:fldChar w:fldCharType="end"/>
          </w:r>
        </w:p>
      </w:tc>
    </w:tr>
    <w:tr w14:paraId="050A0817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FD5284" w14:paraId="050A0815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[]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FD5284" w:rsidRPr="005F0E8F" w:rsidP="005F0E8F" w14:paraId="050A0816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07.05.2026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07.05.2029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50A081A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5F0E8F" w14:paraId="050A0818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5F0E8F" w14:paraId="050A0819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050A081D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FD5284" w:rsidP="00FD5284" w14:paraId="050A081B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Langeland, Anne-Jorunn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:rsidP="00FD5284" w14:paraId="050A081C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Skjema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50A0820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FD5284" w:rsidP="00FD5284" w14:paraId="050A081E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Mee Ra Lee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14:paraId="050A081F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D84519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050A0821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9D1E0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F2BEED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23019">
    <w:abstractNumId w:val="10"/>
  </w:num>
  <w:num w:numId="2" w16cid:durableId="1800565664">
    <w:abstractNumId w:val="8"/>
  </w:num>
  <w:num w:numId="3" w16cid:durableId="1870795627">
    <w:abstractNumId w:val="3"/>
  </w:num>
  <w:num w:numId="4" w16cid:durableId="90394564">
    <w:abstractNumId w:val="2"/>
  </w:num>
  <w:num w:numId="5" w16cid:durableId="1405881647">
    <w:abstractNumId w:val="1"/>
  </w:num>
  <w:num w:numId="6" w16cid:durableId="527256615">
    <w:abstractNumId w:val="0"/>
  </w:num>
  <w:num w:numId="7" w16cid:durableId="75440610">
    <w:abstractNumId w:val="9"/>
  </w:num>
  <w:num w:numId="8" w16cid:durableId="559093684">
    <w:abstractNumId w:val="7"/>
  </w:num>
  <w:num w:numId="9" w16cid:durableId="1840000314">
    <w:abstractNumId w:val="6"/>
  </w:num>
  <w:num w:numId="10" w16cid:durableId="2047486274">
    <w:abstractNumId w:val="5"/>
  </w:num>
  <w:num w:numId="11" w16cid:durableId="567494135">
    <w:abstractNumId w:val="4"/>
  </w:num>
  <w:num w:numId="12" w16cid:durableId="727269877">
    <w:abstractNumId w:val="11"/>
  </w:num>
  <w:num w:numId="13" w16cid:durableId="1662537690">
    <w:abstractNumId w:val="12"/>
  </w:num>
  <w:num w:numId="14" w16cid:durableId="244459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7BD0"/>
    <w:rsid w:val="000131BD"/>
    <w:rsid w:val="00020754"/>
    <w:rsid w:val="00027D01"/>
    <w:rsid w:val="000354A8"/>
    <w:rsid w:val="00042992"/>
    <w:rsid w:val="0005214E"/>
    <w:rsid w:val="00056D52"/>
    <w:rsid w:val="00067C31"/>
    <w:rsid w:val="00076677"/>
    <w:rsid w:val="00081F27"/>
    <w:rsid w:val="00083284"/>
    <w:rsid w:val="00097072"/>
    <w:rsid w:val="000A1D6A"/>
    <w:rsid w:val="000A6B2D"/>
    <w:rsid w:val="000C6A9B"/>
    <w:rsid w:val="000C763E"/>
    <w:rsid w:val="000D3C29"/>
    <w:rsid w:val="000D5FFE"/>
    <w:rsid w:val="000D63E4"/>
    <w:rsid w:val="000E588F"/>
    <w:rsid w:val="000F074A"/>
    <w:rsid w:val="000F32C5"/>
    <w:rsid w:val="000F5FC0"/>
    <w:rsid w:val="00101002"/>
    <w:rsid w:val="00115094"/>
    <w:rsid w:val="00117E18"/>
    <w:rsid w:val="00126938"/>
    <w:rsid w:val="00140619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E212C"/>
    <w:rsid w:val="001E39FB"/>
    <w:rsid w:val="001F7E88"/>
    <w:rsid w:val="0020110C"/>
    <w:rsid w:val="00203F1E"/>
    <w:rsid w:val="00227AF8"/>
    <w:rsid w:val="00241F65"/>
    <w:rsid w:val="00255960"/>
    <w:rsid w:val="00281B8D"/>
    <w:rsid w:val="00284EBB"/>
    <w:rsid w:val="002A4A07"/>
    <w:rsid w:val="002A791D"/>
    <w:rsid w:val="002B1F3C"/>
    <w:rsid w:val="002D0738"/>
    <w:rsid w:val="002F5A32"/>
    <w:rsid w:val="00304B15"/>
    <w:rsid w:val="00311019"/>
    <w:rsid w:val="00362B96"/>
    <w:rsid w:val="00387597"/>
    <w:rsid w:val="00390056"/>
    <w:rsid w:val="00393223"/>
    <w:rsid w:val="003A669E"/>
    <w:rsid w:val="003A6B8A"/>
    <w:rsid w:val="003B214B"/>
    <w:rsid w:val="003C5594"/>
    <w:rsid w:val="003D3C2E"/>
    <w:rsid w:val="003E25C1"/>
    <w:rsid w:val="003E4741"/>
    <w:rsid w:val="00407B78"/>
    <w:rsid w:val="00411E8A"/>
    <w:rsid w:val="004252FB"/>
    <w:rsid w:val="00437DED"/>
    <w:rsid w:val="00437F2B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1496"/>
    <w:rsid w:val="0054179A"/>
    <w:rsid w:val="0054461F"/>
    <w:rsid w:val="00547EEF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B6BC5"/>
    <w:rsid w:val="005F0E8F"/>
    <w:rsid w:val="00606A4F"/>
    <w:rsid w:val="00611A93"/>
    <w:rsid w:val="00611B44"/>
    <w:rsid w:val="00617242"/>
    <w:rsid w:val="006479E1"/>
    <w:rsid w:val="00650773"/>
    <w:rsid w:val="006720B2"/>
    <w:rsid w:val="00693B1B"/>
    <w:rsid w:val="00697362"/>
    <w:rsid w:val="006B1529"/>
    <w:rsid w:val="006B2158"/>
    <w:rsid w:val="006C088E"/>
    <w:rsid w:val="006C17D9"/>
    <w:rsid w:val="006C735A"/>
    <w:rsid w:val="006D2D97"/>
    <w:rsid w:val="006D3A08"/>
    <w:rsid w:val="006D57BF"/>
    <w:rsid w:val="006D7B47"/>
    <w:rsid w:val="006E06DD"/>
    <w:rsid w:val="006E2A16"/>
    <w:rsid w:val="006E4AAC"/>
    <w:rsid w:val="006E5645"/>
    <w:rsid w:val="006F6255"/>
    <w:rsid w:val="00713D7C"/>
    <w:rsid w:val="00727E6C"/>
    <w:rsid w:val="007367F2"/>
    <w:rsid w:val="00737A9E"/>
    <w:rsid w:val="0078621E"/>
    <w:rsid w:val="00793756"/>
    <w:rsid w:val="007C3E55"/>
    <w:rsid w:val="007E4125"/>
    <w:rsid w:val="0080313B"/>
    <w:rsid w:val="00806640"/>
    <w:rsid w:val="008078AB"/>
    <w:rsid w:val="00820B61"/>
    <w:rsid w:val="008361CD"/>
    <w:rsid w:val="00843ADC"/>
    <w:rsid w:val="00845551"/>
    <w:rsid w:val="008461D2"/>
    <w:rsid w:val="00850B9C"/>
    <w:rsid w:val="00851E45"/>
    <w:rsid w:val="008530BA"/>
    <w:rsid w:val="008533ED"/>
    <w:rsid w:val="00853B1D"/>
    <w:rsid w:val="00855382"/>
    <w:rsid w:val="008564CD"/>
    <w:rsid w:val="0088008E"/>
    <w:rsid w:val="008B41C0"/>
    <w:rsid w:val="008B7340"/>
    <w:rsid w:val="008C41EB"/>
    <w:rsid w:val="008C797A"/>
    <w:rsid w:val="008D33F1"/>
    <w:rsid w:val="008E4C99"/>
    <w:rsid w:val="008F30D5"/>
    <w:rsid w:val="00903623"/>
    <w:rsid w:val="009039EB"/>
    <w:rsid w:val="00905B0B"/>
    <w:rsid w:val="00907122"/>
    <w:rsid w:val="00907ABE"/>
    <w:rsid w:val="0091692D"/>
    <w:rsid w:val="00917DC7"/>
    <w:rsid w:val="009456D0"/>
    <w:rsid w:val="009506D3"/>
    <w:rsid w:val="00963180"/>
    <w:rsid w:val="00970B24"/>
    <w:rsid w:val="00991407"/>
    <w:rsid w:val="009A2EB0"/>
    <w:rsid w:val="009B041D"/>
    <w:rsid w:val="009B19A9"/>
    <w:rsid w:val="009C127E"/>
    <w:rsid w:val="009C6E05"/>
    <w:rsid w:val="009D072D"/>
    <w:rsid w:val="009D4154"/>
    <w:rsid w:val="009E0D59"/>
    <w:rsid w:val="009F7668"/>
    <w:rsid w:val="00A17D23"/>
    <w:rsid w:val="00A271A9"/>
    <w:rsid w:val="00A43AE5"/>
    <w:rsid w:val="00A577D4"/>
    <w:rsid w:val="00A75A8B"/>
    <w:rsid w:val="00AB08E0"/>
    <w:rsid w:val="00AC0D84"/>
    <w:rsid w:val="00AC2A0F"/>
    <w:rsid w:val="00AC35FB"/>
    <w:rsid w:val="00AD1E4B"/>
    <w:rsid w:val="00AD296B"/>
    <w:rsid w:val="00AD3BC6"/>
    <w:rsid w:val="00AD6B34"/>
    <w:rsid w:val="00AE6893"/>
    <w:rsid w:val="00AF5DDC"/>
    <w:rsid w:val="00B02D46"/>
    <w:rsid w:val="00B21CB1"/>
    <w:rsid w:val="00B24A00"/>
    <w:rsid w:val="00B46418"/>
    <w:rsid w:val="00B55A8A"/>
    <w:rsid w:val="00B57A47"/>
    <w:rsid w:val="00B648F2"/>
    <w:rsid w:val="00B75657"/>
    <w:rsid w:val="00B87808"/>
    <w:rsid w:val="00B900D2"/>
    <w:rsid w:val="00BC5853"/>
    <w:rsid w:val="00BD559F"/>
    <w:rsid w:val="00BD6D72"/>
    <w:rsid w:val="00BE48E2"/>
    <w:rsid w:val="00BF26E1"/>
    <w:rsid w:val="00BF6B78"/>
    <w:rsid w:val="00C071DF"/>
    <w:rsid w:val="00C40A3A"/>
    <w:rsid w:val="00C4283A"/>
    <w:rsid w:val="00C47D6B"/>
    <w:rsid w:val="00C5222B"/>
    <w:rsid w:val="00C72834"/>
    <w:rsid w:val="00C81FA3"/>
    <w:rsid w:val="00C836EE"/>
    <w:rsid w:val="00C84942"/>
    <w:rsid w:val="00C967A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E023CD"/>
    <w:rsid w:val="00E033C9"/>
    <w:rsid w:val="00E04941"/>
    <w:rsid w:val="00E268CB"/>
    <w:rsid w:val="00E270A4"/>
    <w:rsid w:val="00E30F00"/>
    <w:rsid w:val="00E3168F"/>
    <w:rsid w:val="00E33977"/>
    <w:rsid w:val="00E35C67"/>
    <w:rsid w:val="00E36B5C"/>
    <w:rsid w:val="00E37FE2"/>
    <w:rsid w:val="00E40863"/>
    <w:rsid w:val="00E4664C"/>
    <w:rsid w:val="00E5442A"/>
    <w:rsid w:val="00E67083"/>
    <w:rsid w:val="00E67C91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3357"/>
    <w:rsid w:val="00EB79E9"/>
    <w:rsid w:val="00EC1A89"/>
    <w:rsid w:val="00ED248C"/>
    <w:rsid w:val="00EE3653"/>
    <w:rsid w:val="00EE3B2D"/>
    <w:rsid w:val="00F166F5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E4A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Felles faglige prosedyr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Felles faglige prosedyrer"/>
    <w:docVar w:name="ek_dokumentid" w:val="[ID]"/>
    <w:docVar w:name="ek_eksref" w:val="[EK_EksRef]"/>
    <w:docVar w:name="ek_endrfields" w:val="EK_DokTittel¤1#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ek_vedlegg" w:val="[EK_Vedlegg]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0A07B6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E8F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126938"/>
    <w:pPr>
      <w:numPr>
        <w:numId w:val="12"/>
      </w:numPr>
      <w:spacing w:before="240"/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26938"/>
    <w:pPr>
      <w:numPr>
        <w:ilvl w:val="1"/>
        <w:numId w:val="12"/>
      </w:numPr>
      <w:ind w:left="578" w:hanging="578"/>
      <w:outlineLvl w:val="1"/>
    </w:pPr>
  </w:style>
  <w:style w:type="paragraph" w:styleId="Heading3">
    <w:name w:val="heading 3"/>
    <w:basedOn w:val="Normal"/>
    <w:next w:val="Normal"/>
    <w:qFormat/>
    <w:rsid w:val="00126938"/>
    <w:pPr>
      <w:numPr>
        <w:ilvl w:val="2"/>
        <w:numId w:val="12"/>
      </w:numPr>
      <w:outlineLvl w:val="2"/>
    </w:pPr>
    <w:rPr>
      <w:i/>
    </w:rPr>
  </w:style>
  <w:style w:type="paragraph" w:styleId="Heading4">
    <w:name w:val="heading 4"/>
    <w:basedOn w:val="Heading3"/>
    <w:next w:val="Normal"/>
    <w:qFormat/>
    <w:rsid w:val="005B6BC5"/>
    <w:pPr>
      <w:numPr>
        <w:ilvl w:val="3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E270A4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2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E270A4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E270A4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E270A4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3B214B"/>
    <w:rPr>
      <w:rFonts w:asciiTheme="minorHAnsi" w:hAnsiTheme="minorHAnsi"/>
      <w:color w:val="auto"/>
      <w:sz w:val="2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41496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26938"/>
    <w:pPr>
      <w:tabs>
        <w:tab w:val="left" w:pos="480"/>
        <w:tab w:val="right" w:leader="dot" w:pos="9061"/>
      </w:tabs>
      <w:spacing w:after="100"/>
    </w:pPr>
  </w:style>
  <w:style w:type="character" w:customStyle="1" w:styleId="Overskrift5Tegn">
    <w:name w:val="Overskrift 5 Tegn"/>
    <w:basedOn w:val="DefaultParagraphFont"/>
    <w:link w:val="Heading5"/>
    <w:semiHidden/>
    <w:rsid w:val="00E270A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E270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E27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E27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B214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E740-AD62-4CE0-BB51-B57BE710FD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2</Pages>
  <Words>51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Felles faglige prosedyrer</vt:lpstr>
      <vt:lpstr>HBHF-mal - stående</vt:lpstr>
    </vt:vector>
  </TitlesOfParts>
  <Company>Datakvalitet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Kartlegging stemmedysfori</dc:title>
  <dc:subject>000302|[RefNr]|</dc:subject>
  <dc:creator>Handbok</dc:creator>
  <cp:lastModifiedBy>Langeland, Anne-Jorunn</cp:lastModifiedBy>
  <cp:revision>3</cp:revision>
  <cp:lastPrinted>2006-09-07T08:52:00Z</cp:lastPrinted>
  <dcterms:created xsi:type="dcterms:W3CDTF">2021-04-28T09:15:00Z</dcterms:created>
  <dcterms:modified xsi:type="dcterms:W3CDTF">2026-05-07T07:19:00Z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72a709dd,50ce9d38,76245571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Kartlegging stemmedysfori</vt:lpwstr>
  </property>
  <property fmtid="{D5CDD505-2E9C-101B-9397-08002B2CF9AE}" pid="7" name="EK_DokType">
    <vt:lpwstr>Skjema</vt:lpwstr>
  </property>
  <property fmtid="{D5CDD505-2E9C-101B-9397-08002B2CF9AE}" pid="8" name="EK_DokumentID">
    <vt:lpwstr>D84519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07.05.2026</vt:lpwstr>
  </property>
  <property fmtid="{D5CDD505-2E9C-101B-9397-08002B2CF9AE}" pid="11" name="EK_GjelderTil">
    <vt:lpwstr>07.05.2029</vt:lpwstr>
  </property>
  <property fmtid="{D5CDD505-2E9C-101B-9397-08002B2CF9AE}" pid="12" name="EK_Merknad">
    <vt:lpwstr>[Merknad]</vt:lpwstr>
  </property>
  <property fmtid="{D5CDD505-2E9C-101B-9397-08002B2CF9AE}" pid="13" name="EK_RefNr">
    <vt:lpwstr>5.3.13-16</vt:lpwstr>
  </property>
  <property fmtid="{D5CDD505-2E9C-101B-9397-08002B2CF9AE}" pid="14" name="EK_S00MT1">
    <vt:lpwstr>Helse Bergen HF/Barne- og ungdomsklinikken</vt:lpwstr>
  </property>
  <property fmtid="{D5CDD505-2E9C-101B-9397-08002B2CF9AE}" pid="15" name="EK_S01MT3">
    <vt:lpwstr>[]</vt:lpwstr>
  </property>
  <property fmtid="{D5CDD505-2E9C-101B-9397-08002B2CF9AE}" pid="16" name="EK_Signatur">
    <vt:lpwstr>Langeland, Anne-Jorunn</vt:lpwstr>
  </property>
  <property fmtid="{D5CDD505-2E9C-101B-9397-08002B2CF9AE}" pid="17" name="EK_UText1">
    <vt:lpwstr>Mee Ra Lee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</Properties>
</file>