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E35AE" w:rsidP="00FE35AE" w14:paraId="29AFC1A6" w14:textId="348BE8CC">
      <w:pPr>
        <w:pStyle w:val="Title"/>
      </w:pPr>
      <w:r w:rsidRPr="00FE35AE">
        <w:t>Øve-MR på Radiologisk avdeling, Haukeland Sjukehus</w:t>
      </w:r>
    </w:p>
    <w:p w:rsidR="00FE35AE" w:rsidRPr="00FE35AE" w:rsidP="00FE35AE" w14:paraId="101421CA" w14:textId="77777777"/>
    <w:p w:rsidR="00FE35AE" w:rsidRPr="00FE35AE" w:rsidP="00FE35AE" w14:paraId="56A4CC34" w14:textId="77777777">
      <w:pPr>
        <w:pStyle w:val="Heading1"/>
      </w:pPr>
      <w:r w:rsidRPr="00FE35AE">
        <w:t>Bakgrunn </w:t>
      </w:r>
    </w:p>
    <w:p w:rsidR="00FE35AE" w:rsidRPr="00FE35AE" w:rsidP="00FE35AE" w14:paraId="0B3ACB00" w14:textId="77777777">
      <w:r w:rsidRPr="00FE35AE">
        <w:t>På Radiologisk avdeling, barn og unge har vi hatt eit</w:t>
      </w:r>
      <w:r w:rsidRPr="00FE35AE">
        <w:t xml:space="preserve"> forskningsprosjekt siste året der vi har tilbydd øve-time i forkant av vanlig MR-time til barn og unge. Vi har simulert med to grupper: </w:t>
      </w:r>
    </w:p>
    <w:p w:rsidR="00FE35AE" w:rsidRPr="00FE35AE" w:rsidP="00FE35AE" w14:paraId="698A65E3" w14:textId="77777777">
      <w:pPr>
        <w:numPr>
          <w:ilvl w:val="0"/>
          <w:numId w:val="19"/>
        </w:numPr>
      </w:pPr>
      <w:r w:rsidRPr="00FE35AE">
        <w:t>Barn 4-6år med time til MR av hovudet (uten kontrast) i narkose. </w:t>
      </w:r>
    </w:p>
    <w:p w:rsidR="00FE35AE" w:rsidRPr="00FE35AE" w:rsidP="00FE35AE" w14:paraId="7D7399B7" w14:textId="77777777">
      <w:pPr>
        <w:numPr>
          <w:ilvl w:val="0"/>
          <w:numId w:val="20"/>
        </w:numPr>
      </w:pPr>
      <w:r w:rsidRPr="00FE35AE">
        <w:t>Barn 6-18år uansett MR-time som er planlagt uten narkose. </w:t>
      </w:r>
    </w:p>
    <w:p w:rsidR="00FE35AE" w:rsidP="00FE35AE" w14:paraId="56DD0308" w14:textId="77777777">
      <w:r w:rsidRPr="00FE35AE">
        <w:t>Forskninga har vist veldig gode resultat for begge gruppene, og vi kjem difor til å etablere øve-MR som eit fast tilbod til dei som ønskjer, eller har behov for det. </w:t>
      </w:r>
    </w:p>
    <w:p w:rsidR="00FE35AE" w:rsidRPr="00FE35AE" w:rsidP="00FE35AE" w14:paraId="75E7490A" w14:textId="77777777"/>
    <w:p w:rsidR="00FE35AE" w:rsidRPr="00FE35AE" w:rsidP="00FE35AE" w14:paraId="77CA25FD" w14:textId="77777777">
      <w:pPr>
        <w:pStyle w:val="Heading1"/>
        <w:rPr>
          <w:lang w:val="nn-NO"/>
        </w:rPr>
      </w:pPr>
      <w:r w:rsidRPr="00FE35AE">
        <w:rPr>
          <w:lang w:val="nn-NO"/>
        </w:rPr>
        <w:t>Kva er øve-MR? </w:t>
      </w:r>
    </w:p>
    <w:p w:rsidR="00FE35AE" w:rsidRPr="00FE35AE" w:rsidP="00FE35AE" w14:paraId="2120642E" w14:textId="77777777">
      <w:pPr>
        <w:rPr>
          <w:lang w:val="nn-NO"/>
        </w:rPr>
      </w:pPr>
      <w:r w:rsidRPr="00FE35AE">
        <w:rPr>
          <w:lang w:val="nn-NO"/>
        </w:rPr>
        <w:t>Øve-MR, også kalla MR-simulator, tyder at pasienten vert kalla inn til ein ekstra timeavtale i forkant av MR-undersøkinga. Forskningsprosjektet viser at øve-timen bør planleggast 1-6 dagar før for at vi skal kunne oppnå ønska effekt. </w:t>
      </w:r>
    </w:p>
    <w:p w:rsidR="00FE35AE" w:rsidRPr="00FE35AE" w:rsidP="00FE35AE" w14:paraId="72B0098E" w14:textId="77777777">
      <w:pPr>
        <w:rPr>
          <w:lang w:val="nn-NO"/>
        </w:rPr>
      </w:pPr>
      <w:r w:rsidRPr="00FE35AE">
        <w:rPr>
          <w:lang w:val="nn-NO"/>
        </w:rPr>
        <w:t>Pasient og føresette vil bli møtt av ein MR-radiograf og vi vil gå igjennom vanlig MR-sjekkliste. Vidare bruker vi nødvendig tid for at barnet skal bli kjent med rommet og MR-maskina. Det blir høve til å sjå korleis den ser ut inni, og vi kan høyre på dei ulike lydane dei vil møte når dei seinare kjem til undersøking. </w:t>
      </w:r>
    </w:p>
    <w:p w:rsidR="00FE35AE" w:rsidRPr="00FE35AE" w:rsidP="00FE35AE" w14:paraId="666B8C69" w14:textId="77777777">
      <w:pPr>
        <w:rPr>
          <w:lang w:val="nn-NO"/>
        </w:rPr>
      </w:pPr>
      <w:r w:rsidRPr="00FE35AE">
        <w:rPr>
          <w:lang w:val="nn-NO"/>
        </w:rPr>
        <w:t>Ein viktig del av øvinga er at vi stiller inn pasienten i øve-MR-maskina og tester at ho/han klarer å ligge rolig nok til at vi kan gjennomføre scanning med tilfredsstillande bildekvalitet. Vanlig test-tid er 5-10min. </w:t>
      </w:r>
    </w:p>
    <w:p w:rsidR="00FE35AE" w:rsidP="00FE35AE" w14:paraId="46F693DA" w14:textId="77777777">
      <w:pPr>
        <w:rPr>
          <w:lang w:val="nn-NO"/>
        </w:rPr>
      </w:pPr>
      <w:r w:rsidRPr="00FE35AE">
        <w:rPr>
          <w:lang w:val="nn-NO"/>
        </w:rPr>
        <w:t>Vi bruker også denne timen til å avtale særskilde tilretteleggingstiltak dersom det er behov for det. </w:t>
      </w:r>
    </w:p>
    <w:p w:rsidR="00FE35AE" w:rsidRPr="00FE35AE" w:rsidP="00FE35AE" w14:paraId="5F136B25" w14:textId="77777777">
      <w:pPr>
        <w:rPr>
          <w:lang w:val="nn-NO"/>
        </w:rPr>
      </w:pPr>
    </w:p>
    <w:p w:rsidR="00FE35AE" w:rsidRPr="00FE35AE" w:rsidP="00FE35AE" w14:paraId="7C92E7C3" w14:textId="77777777">
      <w:pPr>
        <w:pStyle w:val="Heading1"/>
        <w:rPr>
          <w:lang w:val="nn-NO"/>
        </w:rPr>
      </w:pPr>
      <w:r w:rsidRPr="00FE35AE">
        <w:rPr>
          <w:lang w:val="nn-NO"/>
        </w:rPr>
        <w:t>Kva er målet med å øve? </w:t>
      </w:r>
    </w:p>
    <w:p w:rsidR="00FE35AE" w:rsidRPr="00FE35AE" w:rsidP="00FE35AE" w14:paraId="2AD20E51" w14:textId="77777777">
      <w:pPr>
        <w:numPr>
          <w:ilvl w:val="0"/>
          <w:numId w:val="21"/>
        </w:numPr>
        <w:rPr>
          <w:lang w:val="nn-NO"/>
        </w:rPr>
      </w:pPr>
      <w:r w:rsidRPr="00FE35AE">
        <w:rPr>
          <w:lang w:val="nn-NO"/>
        </w:rPr>
        <w:t>Bedre oppleving av det å komme til MR-undersøking ved at ein kjenner på større grad av mestring, mindre stress og at ein kjenner seg godt førebudd og ivaretatt.  </w:t>
      </w:r>
    </w:p>
    <w:p w:rsidR="00FE35AE" w:rsidRPr="002C7597" w:rsidP="00FE35AE" w14:paraId="577BF13F" w14:textId="77777777">
      <w:pPr>
        <w:numPr>
          <w:ilvl w:val="0"/>
          <w:numId w:val="22"/>
        </w:numPr>
        <w:rPr>
          <w:lang w:val="nn-NO"/>
        </w:rPr>
      </w:pPr>
      <w:r w:rsidRPr="002C7597">
        <w:rPr>
          <w:lang w:val="nn-NO"/>
        </w:rPr>
        <w:t>Sikker avklaring på kva barn og unge som treng narkose for å kunne gjennomføre MR. Dette vil kunne spare ventetid og bidra til forutsigbarheit for pasientar og pårørande.  </w:t>
      </w:r>
    </w:p>
    <w:p w:rsidR="00FE35AE" w:rsidRPr="002C7597" w:rsidP="00FE35AE" w14:paraId="48E2E417" w14:textId="77777777">
      <w:pPr>
        <w:numPr>
          <w:ilvl w:val="0"/>
          <w:numId w:val="23"/>
        </w:numPr>
        <w:rPr>
          <w:lang w:val="nn-NO"/>
        </w:rPr>
      </w:pPr>
      <w:r w:rsidRPr="002C7597">
        <w:rPr>
          <w:lang w:val="nn-NO"/>
        </w:rPr>
        <w:t>Bedre bildekvalitet dersom godt førebudde barn og unge kan vera bedre på å ligge stille så lenge som nødvendig i MR-maskina. </w:t>
      </w:r>
    </w:p>
    <w:p w:rsidR="00FE35AE" w:rsidP="00FE35AE" w14:paraId="435516E7" w14:textId="77777777">
      <w:pPr>
        <w:numPr>
          <w:ilvl w:val="0"/>
          <w:numId w:val="24"/>
        </w:numPr>
        <w:rPr>
          <w:lang w:val="nn-NO"/>
        </w:rPr>
      </w:pPr>
      <w:r w:rsidRPr="00FE35AE">
        <w:rPr>
          <w:lang w:val="nn-NO"/>
        </w:rPr>
        <w:t>Kortare tid til gjennomføring av sjølve MR-undersøkinga. Forskningsprosjektet viser at barn som har øvd i forkant treng betydeleg kortare tid for å gjennomføre undersøkinga. Dette gjer igjen at vi kan drifte meir effektivt og få plass til fleire pasientar. </w:t>
      </w:r>
    </w:p>
    <w:p w:rsidR="00FE35AE" w:rsidRPr="00FE35AE" w:rsidP="00FE35AE" w14:paraId="7FDF4ED9" w14:textId="77777777">
      <w:pPr>
        <w:rPr>
          <w:lang w:val="nn-NO"/>
        </w:rPr>
      </w:pPr>
    </w:p>
    <w:p w:rsidR="00FE35AE" w:rsidRPr="00FE35AE" w:rsidP="00FE35AE" w14:paraId="325C7FE0" w14:textId="77777777">
      <w:pPr>
        <w:pStyle w:val="Heading1"/>
        <w:rPr>
          <w:lang w:val="nn-NO"/>
        </w:rPr>
      </w:pPr>
      <w:r w:rsidRPr="00FE35AE">
        <w:rPr>
          <w:lang w:val="nn-NO"/>
        </w:rPr>
        <w:t>Kven kan henvisast til øve-MR? </w:t>
      </w:r>
    </w:p>
    <w:p w:rsidR="00FE35AE" w:rsidRPr="00FE35AE" w:rsidP="00FE35AE" w14:paraId="21A273B1" w14:textId="3AA7E623">
      <w:pPr>
        <w:rPr>
          <w:lang w:val="nn-NO"/>
        </w:rPr>
      </w:pPr>
      <w:r>
        <w:rPr>
          <w:lang w:val="nn-NO"/>
        </w:rPr>
        <w:t>Radiologisk avdeling tilbyr no at alle</w:t>
      </w:r>
      <w:r w:rsidRPr="00FE35AE">
        <w:rPr>
          <w:lang w:val="nn-NO"/>
        </w:rPr>
        <w:t xml:space="preserve"> barn og unge i aldersgruppa 7-12år kan henvisast til øve-MR.  </w:t>
      </w:r>
    </w:p>
    <w:p w:rsidR="00FE35AE" w:rsidRPr="00FE35AE" w:rsidP="00FE35AE" w14:paraId="703D136E" w14:textId="77777777">
      <w:pPr>
        <w:rPr>
          <w:lang w:val="nn-NO"/>
        </w:rPr>
      </w:pPr>
      <w:r w:rsidRPr="00FE35AE">
        <w:rPr>
          <w:lang w:val="nn-NO"/>
        </w:rPr>
        <w:t>Tillegg kan barn i aldersgruppa 4-6år som er henvist</w:t>
      </w:r>
      <w:r w:rsidRPr="00FE35AE">
        <w:rPr>
          <w:lang w:val="nn-NO"/>
        </w:rPr>
        <w:t xml:space="preserve"> til MR hovud utan kontrast henvisast til øve-MR. Denne pasientgruppa har tidlegare vore planlagt i narkose, men vi ser svært gode resultat med å gjennomføre våken MR når dei har øvd i forkant. Dersom pasient og føresette takkar ja til øve-time, vil dei no bli planlagt uten narkose. </w:t>
      </w:r>
    </w:p>
    <w:p w:rsidR="00FE35AE" w:rsidP="00FE35AE" w14:paraId="721F63C3" w14:textId="77777777">
      <w:pPr>
        <w:rPr>
          <w:lang w:val="nn-NO"/>
        </w:rPr>
      </w:pPr>
      <w:r w:rsidRPr="00FE35AE">
        <w:rPr>
          <w:lang w:val="nn-NO"/>
        </w:rPr>
        <w:t>Dersom det er ungdom og voksne over 6år som ønskjer ekstra trygging/ førebuing før MR kan ein notere dette i henvisningsteksten og/eller ta kontakt med oss på telefon. </w:t>
      </w:r>
    </w:p>
    <w:p w:rsidR="00FE35AE" w:rsidP="00FE35AE" w14:paraId="588167FB" w14:textId="77777777">
      <w:pPr>
        <w:rPr>
          <w:lang w:val="nn-NO"/>
        </w:rPr>
      </w:pPr>
    </w:p>
    <w:p w:rsidR="00FE35AE" w:rsidRPr="00FE35AE" w:rsidP="00FE35AE" w14:paraId="5DAB6412" w14:textId="77777777">
      <w:pPr>
        <w:rPr>
          <w:lang w:val="nn-NO"/>
        </w:rPr>
      </w:pPr>
    </w:p>
    <w:p w:rsidR="00FE35AE" w:rsidRPr="00FE35AE" w:rsidP="00FE35AE" w14:paraId="394312F9" w14:textId="77777777">
      <w:pPr>
        <w:pStyle w:val="Heading1"/>
        <w:rPr>
          <w:lang w:val="nn-NO"/>
        </w:rPr>
      </w:pPr>
      <w:r w:rsidRPr="00FE35AE">
        <w:rPr>
          <w:lang w:val="nn-NO"/>
        </w:rPr>
        <w:t>Korleis henvise? </w:t>
      </w:r>
    </w:p>
    <w:p w:rsidR="00FE35AE" w:rsidRPr="00FE35AE" w:rsidP="00FE35AE" w14:paraId="5D3B99EB" w14:textId="77777777">
      <w:pPr>
        <w:rPr>
          <w:lang w:val="nn-NO"/>
        </w:rPr>
      </w:pPr>
      <w:r w:rsidRPr="00FE35AE">
        <w:rPr>
          <w:lang w:val="nn-NO"/>
        </w:rPr>
        <w:t>Du vil ikkje finne eigen kode for henvisning til øve-MR enno. Dette er noko vi jobber med å få på plass. </w:t>
      </w:r>
    </w:p>
    <w:p w:rsidR="00FE35AE" w:rsidRPr="00FE35AE" w:rsidP="00FE35AE" w14:paraId="528CC6CE" w14:textId="77777777">
      <w:pPr>
        <w:rPr>
          <w:lang w:val="nn-NO"/>
        </w:rPr>
      </w:pPr>
      <w:r w:rsidRPr="00FE35AE">
        <w:rPr>
          <w:lang w:val="nn-NO"/>
        </w:rPr>
        <w:t>Dersom du henviser barn eller unge til MR og tenker at det kan vera nyttig med øve-time/ MR-simulator, skriv dette tydelig i henvisningsteksten, så blir det fanga opp. </w:t>
      </w:r>
    </w:p>
    <w:p w:rsidR="00FE35AE" w:rsidP="00FE35AE" w14:paraId="7DB39F07" w14:textId="77777777">
      <w:pPr>
        <w:rPr>
          <w:lang w:val="nn-NO"/>
        </w:rPr>
      </w:pPr>
      <w:r w:rsidRPr="00FE35AE">
        <w:rPr>
          <w:lang w:val="nn-NO"/>
        </w:rPr>
        <w:t>Ta gjerne kontakt med oss dersom du har spørsmål. </w:t>
      </w:r>
    </w:p>
    <w:p w:rsidR="00FE35AE" w:rsidRPr="00FE35AE" w:rsidP="00FE35AE" w14:paraId="6EB53D7E" w14:textId="77777777">
      <w:pPr>
        <w:rPr>
          <w:lang w:val="nn-NO"/>
        </w:rPr>
      </w:pPr>
    </w:p>
    <w:p w:rsidR="00FE35AE" w:rsidRPr="00FE35AE" w:rsidP="00FE35AE" w14:paraId="6EE8D9B5" w14:textId="77777777">
      <w:pPr>
        <w:pStyle w:val="Heading1"/>
        <w:rPr>
          <w:lang w:val="nn-NO"/>
        </w:rPr>
      </w:pPr>
      <w:r w:rsidRPr="00FE35AE">
        <w:rPr>
          <w:lang w:val="nn-NO"/>
        </w:rPr>
        <w:t>Informasjon til pasientar og føresette </w:t>
      </w:r>
    </w:p>
    <w:p w:rsidR="00FE35AE" w:rsidRPr="00FE35AE" w:rsidP="00FE35AE" w14:paraId="75F4F2DB" w14:textId="77777777">
      <w:pPr>
        <w:rPr>
          <w:lang w:val="nn-NO"/>
        </w:rPr>
      </w:pPr>
      <w:r w:rsidRPr="00FE35AE">
        <w:rPr>
          <w:lang w:val="nn-NO"/>
        </w:rPr>
        <w:t xml:space="preserve">Vi har utarbeida informasjon til pasientar og føresette tilgjengeleg på våre nettsider </w:t>
      </w:r>
      <w:hyperlink r:id="rId5" w:tgtFrame="_blank" w:history="1">
        <w:r w:rsidRPr="00FE35AE">
          <w:rPr>
            <w:rStyle w:val="Hyperlink"/>
            <w:sz w:val="22"/>
            <w:lang w:val="nn-NO"/>
          </w:rPr>
          <w:t>Radiologisk avdeling, Barn og unge - Helse Bergen HF</w:t>
        </w:r>
      </w:hyperlink>
      <w:r w:rsidRPr="00FE35AE">
        <w:rPr>
          <w:lang w:val="nn-NO"/>
        </w:rPr>
        <w:t> </w:t>
      </w:r>
    </w:p>
    <w:p w:rsidR="00FE35AE" w:rsidP="00FE35AE" w14:paraId="5115B05F" w14:textId="77777777">
      <w:pPr>
        <w:rPr>
          <w:lang w:val="nn-NO"/>
        </w:rPr>
      </w:pPr>
      <w:r w:rsidRPr="00FE35AE">
        <w:rPr>
          <w:lang w:val="nn-NO"/>
        </w:rPr>
        <w:t>I tillegg har vi tilgjengeleg brosjyrer til utdeling. Spør oss gjerne om du treng dette. </w:t>
      </w:r>
    </w:p>
    <w:p w:rsidR="00FE35AE" w:rsidRPr="00FE35AE" w:rsidP="00FE35AE" w14:paraId="6F4C2183" w14:textId="77777777">
      <w:pPr>
        <w:rPr>
          <w:lang w:val="nn-NO"/>
        </w:rPr>
      </w:pPr>
    </w:p>
    <w:p w:rsidR="00FE35AE" w:rsidRPr="00FE35AE" w:rsidP="00FE35AE" w14:paraId="481C0D3E" w14:textId="77777777">
      <w:pPr>
        <w:pStyle w:val="Heading1"/>
        <w:rPr>
          <w:lang w:val="nn-NO"/>
        </w:rPr>
      </w:pPr>
      <w:r w:rsidRPr="00FE35AE">
        <w:rPr>
          <w:lang w:val="nn-NO"/>
        </w:rPr>
        <w:t>Kontaktinformasjon </w:t>
      </w:r>
    </w:p>
    <w:p w:rsidR="00FE35AE" w:rsidRPr="00FE35AE" w:rsidP="00FE35AE" w14:paraId="7734F077" w14:textId="77777777">
      <w:pPr>
        <w:rPr>
          <w:lang w:val="nn-NO"/>
        </w:rPr>
      </w:pPr>
      <w:r w:rsidRPr="00FE35AE">
        <w:rPr>
          <w:lang w:val="nn-NO"/>
        </w:rPr>
        <w:t xml:space="preserve">MR-radiograf som gjennomfører øve-timane har eigen telefon: </w:t>
      </w:r>
      <w:r w:rsidRPr="00FE35AE">
        <w:rPr>
          <w:u w:val="single"/>
          <w:lang w:val="nn-NO"/>
        </w:rPr>
        <w:t>55 97 56 07 (mandag-fredag 8-15).</w:t>
      </w:r>
      <w:r w:rsidRPr="00FE35AE">
        <w:rPr>
          <w:lang w:val="nn-NO"/>
        </w:rPr>
        <w:t> </w:t>
      </w:r>
    </w:p>
    <w:p w:rsidR="00FE35AE" w:rsidP="00FE35AE" w14:paraId="020C1A92" w14:textId="77777777">
      <w:pPr>
        <w:rPr>
          <w:lang w:val="nn-NO"/>
        </w:rPr>
      </w:pPr>
    </w:p>
    <w:p w:rsidR="00FE35AE" w:rsidRPr="00FE35AE" w:rsidP="00FE35AE" w14:paraId="44FA097B" w14:textId="56AE9161">
      <w:pPr>
        <w:rPr>
          <w:lang w:val="nn-NO"/>
        </w:rPr>
      </w:pPr>
      <w:r w:rsidRPr="00FE35AE">
        <w:rPr>
          <w:lang w:val="nn-NO"/>
        </w:rPr>
        <w:t>Vi svarer gjerne på spørsmål om henvising, planlegging og gjennomføring av øve-timar. </w:t>
      </w:r>
    </w:p>
    <w:p w:rsidR="00FE35AE" w:rsidRPr="00FE35AE" w:rsidP="00FE35AE" w14:paraId="474A7E16" w14:textId="77777777">
      <w:pPr>
        <w:rPr>
          <w:lang w:val="nn-NO"/>
        </w:rPr>
      </w:pPr>
      <w:r w:rsidRPr="00FE35AE">
        <w:rPr>
          <w:lang w:val="nn-NO"/>
        </w:rPr>
        <w:t>Vi kan og svare på generelle spørsmål om tidsbruk, tilrettelegging eller MR-sikkerhet. </w:t>
      </w:r>
    </w:p>
    <w:p w:rsidR="00FE35AE" w:rsidP="00FE35AE" w14:paraId="0A99D947" w14:textId="77777777"/>
    <w:p w:rsidR="00FE35AE" w:rsidRPr="00FE35AE" w:rsidP="00FE35AE" w14:paraId="0FD3F9FF" w14:textId="25640ED5">
      <w:r w:rsidRPr="00FE35AE">
        <w:t xml:space="preserve">Ved </w:t>
      </w:r>
      <w:r w:rsidRPr="00FE35AE">
        <w:t>spørsmål om ventelister eller tidspunkt for time – kontakt MR-timebestilling: 55 97 24 00. </w:t>
      </w:r>
    </w:p>
    <w:p w:rsidR="009D023B" w:rsidRPr="00FE35AE" w:rsidP="00FE35AE" w14:paraId="4B3E9AF9" w14:textId="77777777"/>
    <w:sectPr w:rsidSect="00D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090D49A2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20.6.5.1-08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1C1DC33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D83339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20.6.5.1-08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20.6.5.1-08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457A0564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BRG MR-simulering veileder for henviser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BRG MR-simulering veileder for henviser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[]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10.12.2025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10.12.2026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HF/Radiologisk avdeling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Blom, Hege Kristin Hommedal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Informasjon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Hege Blom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D83339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3E74693"/>
    <w:multiLevelType w:val="multilevel"/>
    <w:tmpl w:val="532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2ECD1A6E"/>
    <w:multiLevelType w:val="multilevel"/>
    <w:tmpl w:val="39D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1A3E62"/>
    <w:multiLevelType w:val="multilevel"/>
    <w:tmpl w:val="DE92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ED7BA3"/>
    <w:multiLevelType w:val="multilevel"/>
    <w:tmpl w:val="043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2191DB9"/>
    <w:multiLevelType w:val="multilevel"/>
    <w:tmpl w:val="D5C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72CBE"/>
    <w:multiLevelType w:val="multilevel"/>
    <w:tmpl w:val="741A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2"/>
  </w:num>
  <w:num w:numId="13" w16cid:durableId="958947322">
    <w:abstractNumId w:val="18"/>
  </w:num>
  <w:num w:numId="14" w16cid:durableId="1240796667">
    <w:abstractNumId w:val="20"/>
  </w:num>
  <w:num w:numId="15" w16cid:durableId="1741707904">
    <w:abstractNumId w:val="21"/>
  </w:num>
  <w:num w:numId="16" w16cid:durableId="1214347900">
    <w:abstractNumId w:val="13"/>
  </w:num>
  <w:num w:numId="17" w16cid:durableId="1826556132">
    <w:abstractNumId w:val="13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7"/>
  </w:num>
  <w:num w:numId="19" w16cid:durableId="942148624">
    <w:abstractNumId w:val="15"/>
  </w:num>
  <w:num w:numId="20" w16cid:durableId="164050469">
    <w:abstractNumId w:val="11"/>
  </w:num>
  <w:num w:numId="21" w16cid:durableId="1584991668">
    <w:abstractNumId w:val="16"/>
  </w:num>
  <w:num w:numId="22" w16cid:durableId="522789711">
    <w:abstractNumId w:val="19"/>
  </w:num>
  <w:num w:numId="23" w16cid:durableId="341709307">
    <w:abstractNumId w:val="14"/>
  </w:num>
  <w:num w:numId="24" w16cid:durableId="20235811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C7597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C6215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11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05F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81D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E35AE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Nytt dokument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E35A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telTegn"/>
    <w:qFormat/>
    <w:rsid w:val="00FE35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rsid w:val="00FE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helse-bergen.no/avdelinger/radiologisk-avdeling/radiologisk-avdeling-barn-og-ung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12</TotalTime>
  <Pages>2</Pages>
  <Words>627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BRG MR-simulering veileder for henviser</dc:title>
  <dc:subject>000302|[RefNr]|</dc:subject>
  <dc:creator>Handbok</dc:creator>
  <cp:lastModifiedBy>Blom, Hege Kristin Hommedal</cp:lastModifiedBy>
  <cp:revision>6</cp:revision>
  <cp:lastPrinted>2006-09-07T08:52:00Z</cp:lastPrinted>
  <dcterms:created xsi:type="dcterms:W3CDTF">2021-12-08T08:43:00Z</dcterms:created>
  <dcterms:modified xsi:type="dcterms:W3CDTF">2025-12-10T13:00:00Z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BRG MR-simulering veileder for henviser</vt:lpwstr>
  </property>
  <property fmtid="{D5CDD505-2E9C-101B-9397-08002B2CF9AE}" pid="7" name="EK_DokType">
    <vt:lpwstr>Informasjon</vt:lpwstr>
  </property>
  <property fmtid="{D5CDD505-2E9C-101B-9397-08002B2CF9AE}" pid="8" name="EK_DokumentID">
    <vt:lpwstr>D83339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10.12.2025</vt:lpwstr>
  </property>
  <property fmtid="{D5CDD505-2E9C-101B-9397-08002B2CF9AE}" pid="11" name="EK_GjelderTil">
    <vt:lpwstr>10.12.2026</vt:lpwstr>
  </property>
  <property fmtid="{D5CDD505-2E9C-101B-9397-08002B2CF9AE}" pid="12" name="EK_Merknad">
    <vt:lpwstr>[Merknad]</vt:lpwstr>
  </property>
  <property fmtid="{D5CDD505-2E9C-101B-9397-08002B2CF9AE}" pid="13" name="EK_RefNr">
    <vt:lpwstr>20.6.5.1-08</vt:lpwstr>
  </property>
  <property fmtid="{D5CDD505-2E9C-101B-9397-08002B2CF9AE}" pid="14" name="EK_S00MT1">
    <vt:lpwstr>Helse Bergen HF/Radiologisk avdeling</vt:lpwstr>
  </property>
  <property fmtid="{D5CDD505-2E9C-101B-9397-08002B2CF9AE}" pid="15" name="EK_S01MT3">
    <vt:lpwstr>[]</vt:lpwstr>
  </property>
  <property fmtid="{D5CDD505-2E9C-101B-9397-08002B2CF9AE}" pid="16" name="EK_Signatur">
    <vt:lpwstr>Blom, Hege Kristin Hommedal</vt:lpwstr>
  </property>
  <property fmtid="{D5CDD505-2E9C-101B-9397-08002B2CF9AE}" pid="17" name="EK_UText1">
    <vt:lpwstr>Hege Blom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