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bookmarkStart w:id="0" w:name="tempHer" w:displacedByCustomXml="next"/>
    <w:bookmarkEnd w:id="0" w:displacedByCustomXml="next"/>
    <w:sdt>
      <w:sdtPr>
        <w:rPr>
          <w:rFonts w:eastAsia="Times New Roman" w:cs="Times New Roman"/>
          <w:sz w:val="24"/>
          <w:szCs w:val="20"/>
        </w:rPr>
        <w:id w:val="2059436989"/>
        <w:docPartObj>
          <w:docPartGallery w:val="Table of Contents"/>
          <w:docPartUnique/>
        </w:docPartObj>
      </w:sdtPr>
      <w:sdtEndPr>
        <w:rPr>
          <w:b/>
          <w:bCs/>
          <w:sz w:val="22"/>
        </w:rPr>
      </w:sdtEndPr>
      <w:sdtContent>
        <w:p w:rsidR="00A55D47" w:rsidRPr="00066A58" w:rsidP="00A3650B" w14:paraId="4B3E9AD0" w14:textId="77777777">
          <w:pPr>
            <w:pStyle w:val="StilOverskriftforinnholdsfortegnelseLatinBrdtekstCali"/>
          </w:pPr>
          <w:r w:rsidRPr="00066A58">
            <w:t>Innhold</w:t>
          </w:r>
        </w:p>
        <w:p>
          <w:pPr>
            <w:pStyle w:val="TOC1"/>
            <w:tabs>
              <w:tab w:val="right" w:leader="dot" w:pos="9061"/>
            </w:tabs>
            <w:rPr>
              <w:rFonts w:asciiTheme="minorHAnsi" w:hAnsiTheme="minorHAnsi"/>
              <w:noProof/>
              <w:sz w:val="22"/>
            </w:rPr>
          </w:pPr>
          <w:r w:rsidRPr="00066A58">
            <w:rPr>
              <w:rFonts w:cstheme="minorHAnsi"/>
              <w:sz w:val="20"/>
            </w:rPr>
            <w:fldChar w:fldCharType="begin"/>
          </w:r>
          <w:r w:rsidRPr="00066A58">
            <w:rPr>
              <w:rFonts w:cstheme="minorHAnsi"/>
              <w:sz w:val="20"/>
            </w:rPr>
            <w:instrText xml:space="preserve"> TOC \o "1-3" \h \z \u </w:instrText>
          </w:r>
          <w:r w:rsidRPr="00066A58">
            <w:rPr>
              <w:rFonts w:cstheme="minorHAnsi"/>
              <w:sz w:val="20"/>
            </w:rPr>
            <w:fldChar w:fldCharType="separate"/>
          </w:r>
          <w:hyperlink w:anchor="_Toc256000000" w:history="1">
            <w:r>
              <w:rPr>
                <w:rStyle w:val="Hyperlink"/>
              </w:rPr>
              <w:t>Hensikt</w:t>
            </w:r>
            <w:r>
              <w:tab/>
            </w:r>
            <w:r>
              <w:fldChar w:fldCharType="begin"/>
            </w:r>
            <w:r>
              <w:instrText xml:space="preserve"> PAGEREF _Toc256000000 \h 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</w:hyperlink>
        </w:p>
        <w:p>
          <w:pPr>
            <w:pStyle w:val="TOC1"/>
            <w:tabs>
              <w:tab w:val="right" w:leader="dot" w:pos="9061"/>
            </w:tabs>
            <w:rPr>
              <w:rFonts w:asciiTheme="minorHAnsi" w:hAnsiTheme="minorHAnsi"/>
              <w:noProof/>
              <w:sz w:val="22"/>
            </w:rPr>
          </w:pPr>
          <w:hyperlink w:anchor="_Toc256000001" w:history="1">
            <w:r>
              <w:rPr>
                <w:rStyle w:val="Hyperlink"/>
              </w:rPr>
              <w:t>Målgruppe og avgrensning</w:t>
            </w:r>
            <w:r>
              <w:tab/>
            </w:r>
            <w:r>
              <w:fldChar w:fldCharType="begin"/>
            </w:r>
            <w:r>
              <w:instrText xml:space="preserve"> PAGEREF _Toc256000001 \h 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</w:hyperlink>
        </w:p>
        <w:p>
          <w:pPr>
            <w:pStyle w:val="TOC1"/>
            <w:tabs>
              <w:tab w:val="right" w:leader="dot" w:pos="9061"/>
            </w:tabs>
            <w:rPr>
              <w:rFonts w:asciiTheme="minorHAnsi" w:hAnsiTheme="minorHAnsi"/>
              <w:noProof/>
              <w:sz w:val="22"/>
            </w:rPr>
          </w:pPr>
          <w:hyperlink w:anchor="_Toc256000002" w:history="1">
            <w:r>
              <w:rPr>
                <w:rStyle w:val="Hyperlink"/>
              </w:rPr>
              <w:t>Definisjoner</w:t>
            </w:r>
            <w:r>
              <w:tab/>
            </w:r>
            <w:r>
              <w:fldChar w:fldCharType="begin"/>
            </w:r>
            <w:r>
              <w:instrText xml:space="preserve"> PAGEREF _Toc256000002 \h 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</w:hyperlink>
        </w:p>
        <w:p>
          <w:pPr>
            <w:pStyle w:val="TOC1"/>
            <w:tabs>
              <w:tab w:val="right" w:leader="dot" w:pos="9061"/>
            </w:tabs>
            <w:rPr>
              <w:rFonts w:asciiTheme="minorHAnsi" w:hAnsiTheme="minorHAnsi"/>
              <w:noProof/>
              <w:sz w:val="22"/>
            </w:rPr>
          </w:pPr>
          <w:hyperlink w:anchor="_Toc256000003" w:history="1">
            <w:r>
              <w:rPr>
                <w:rStyle w:val="Hyperlink"/>
              </w:rPr>
              <w:t>Ansvar</w:t>
            </w:r>
            <w:r>
              <w:tab/>
            </w:r>
            <w:r>
              <w:fldChar w:fldCharType="begin"/>
            </w:r>
            <w:r>
              <w:instrText xml:space="preserve"> PAGEREF _Toc256000003 \h 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</w:hyperlink>
        </w:p>
        <w:p>
          <w:pPr>
            <w:pStyle w:val="TOC1"/>
            <w:tabs>
              <w:tab w:val="right" w:leader="dot" w:pos="9061"/>
            </w:tabs>
            <w:rPr>
              <w:rFonts w:asciiTheme="minorHAnsi" w:hAnsiTheme="minorHAnsi"/>
              <w:noProof/>
              <w:sz w:val="22"/>
            </w:rPr>
          </w:pPr>
          <w:hyperlink w:anchor="_Toc256000004" w:history="1">
            <w:r w:rsidRPr="00A3650B">
              <w:rPr>
                <w:rStyle w:val="Hyperlink"/>
              </w:rPr>
              <w:t>Gjennomføring</w:t>
            </w:r>
            <w:r>
              <w:tab/>
            </w:r>
            <w:r>
              <w:fldChar w:fldCharType="begin"/>
            </w:r>
            <w:r>
              <w:instrText xml:space="preserve"> PAGEREF _Toc256000004 \h 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</w:hyperlink>
        </w:p>
        <w:p>
          <w:pPr>
            <w:pStyle w:val="TOC1"/>
            <w:tabs>
              <w:tab w:val="right" w:leader="dot" w:pos="9061"/>
            </w:tabs>
            <w:rPr>
              <w:rFonts w:asciiTheme="minorHAnsi" w:hAnsiTheme="minorHAnsi"/>
              <w:noProof/>
              <w:sz w:val="22"/>
            </w:rPr>
          </w:pPr>
          <w:hyperlink w:anchor="_Toc256000005" w:history="1">
            <w:r>
              <w:rPr>
                <w:rStyle w:val="Hyperlink"/>
              </w:rPr>
              <w:t>Referanser</w:t>
            </w:r>
            <w:r>
              <w:tab/>
            </w:r>
            <w:r>
              <w:fldChar w:fldCharType="begin"/>
            </w:r>
            <w:r>
              <w:instrText xml:space="preserve"> PAGEREF _Toc256000005 \h </w:instrText>
            </w:r>
            <w:r>
              <w:fldChar w:fldCharType="separate"/>
            </w:r>
            <w:r>
              <w:t>3</w:t>
            </w:r>
            <w:r>
              <w:fldChar w:fldCharType="end"/>
            </w:r>
          </w:hyperlink>
        </w:p>
        <w:p w:rsidR="00E173A2" w:rsidRPr="00E173A2" w:rsidP="00DA347B">
          <w:pPr>
            <w:spacing w:line="259" w:lineRule="auto"/>
          </w:pPr>
          <w:r w:rsidRPr="00066A58">
            <w:rPr>
              <w:rFonts w:cstheme="minorHAnsi"/>
              <w:sz w:val="20"/>
            </w:rPr>
            <w:fldChar w:fldCharType="end"/>
          </w:r>
        </w:p>
      </w:sdtContent>
    </w:sdt>
    <w:p w:rsidR="00CB3EB0" w:rsidP="00A3650B" w14:paraId="4B3E9ADA" w14:textId="1581EBAF">
      <w:pPr>
        <w:pStyle w:val="Heading1"/>
      </w:pPr>
      <w:bookmarkStart w:id="1" w:name="_Toc256000000"/>
      <w:r>
        <w:t>Hensikt</w:t>
      </w:r>
      <w:bookmarkEnd w:id="1"/>
    </w:p>
    <w:p w:rsidR="00866A5F" w:rsidP="004A74F5" w14:paraId="6EFDC26E" w14:textId="77777777">
      <w:r>
        <w:t xml:space="preserve">Definere våre rammer i spesialisthelsetjenesten for </w:t>
      </w:r>
      <w:r w:rsidR="00306F05">
        <w:t>tilnærming til pasienter med kjønnsinkongruens som er i våre forløp, eller som henvender seg til oss med ønske om oppfølging av hormonbehandling ordinert/bestilt utenfor spesialisthelsetjenesten</w:t>
      </w:r>
      <w:r>
        <w:t xml:space="preserve">. Ordinering og behandling med hormoner for kjønnskorrigerende behandling, krever spesialkompetanse. </w:t>
      </w:r>
    </w:p>
    <w:p w:rsidR="00866A5F" w:rsidP="004A74F5" w14:paraId="0E2497FA" w14:textId="77777777"/>
    <w:p w:rsidR="004A74F5" w:rsidP="004A74F5" w14:paraId="054D1B05" w14:textId="09CF727E">
      <w:r>
        <w:t xml:space="preserve">Målet er at pasienter skal få lik behandling i spesialisthelsetjenesten og at det ikke er alternative veier til oppfølging av hormonbehandling. Oppfølging skjer ved NBTK og fastleger. </w:t>
      </w:r>
    </w:p>
    <w:p w:rsidR="00DF7BA8" w:rsidRPr="00DF7BA8" w:rsidP="00066A58" w14:paraId="4B3E9ADB" w14:textId="77777777">
      <w:pPr>
        <w:spacing w:line="259" w:lineRule="auto"/>
        <w:rPr>
          <w:rFonts w:cstheme="minorHAnsi"/>
          <w:color w:val="808080" w:themeColor="background1" w:themeShade="80"/>
        </w:rPr>
      </w:pPr>
    </w:p>
    <w:p w:rsidR="002744C3" w:rsidP="00A3650B" w14:paraId="4B3E9ADC" w14:textId="77777777">
      <w:pPr>
        <w:pStyle w:val="Heading1"/>
      </w:pPr>
      <w:bookmarkStart w:id="2" w:name="_Toc256000001"/>
      <w:r>
        <w:t>Målgruppe og avgrensning</w:t>
      </w:r>
      <w:bookmarkEnd w:id="2"/>
    </w:p>
    <w:p w:rsidR="00C450FE" w:rsidP="00066A58" w14:paraId="4B3E9ADD" w14:textId="766D0A66">
      <w:pPr>
        <w:spacing w:line="259" w:lineRule="auto"/>
      </w:pPr>
      <w:r>
        <w:t>Regionalt senter for kjønnsinkongruens – vest (RSKI-vest)</w:t>
      </w:r>
    </w:p>
    <w:p w:rsidR="00306F05" w:rsidP="00066A58" w14:paraId="527FFE9E" w14:textId="4E9A9857">
      <w:pPr>
        <w:spacing w:line="259" w:lineRule="auto"/>
      </w:pPr>
      <w:r>
        <w:t>Leger og vurderer av henvisninger i Barne- og ungdomsklinikker i Helse Vest</w:t>
      </w:r>
      <w:r w:rsidR="00357D69">
        <w:t xml:space="preserve"> (Endokrinologi)</w:t>
      </w:r>
    </w:p>
    <w:p w:rsidR="00306F05" w:rsidP="00066A58" w14:paraId="73AA4E30" w14:textId="17174940">
      <w:pPr>
        <w:spacing w:line="259" w:lineRule="auto"/>
      </w:pPr>
      <w:r>
        <w:t>Leger og vurderer av henvisninger i Medisinske klinikker i Helse Vest</w:t>
      </w:r>
      <w:r w:rsidR="00357D69">
        <w:t xml:space="preserve"> (Endokrinologi)</w:t>
      </w:r>
    </w:p>
    <w:p w:rsidR="00306F05" w:rsidRPr="00C450FE" w:rsidP="00066A58" w14:paraId="0D0BAA43" w14:textId="77777777">
      <w:pPr>
        <w:spacing w:line="259" w:lineRule="auto"/>
      </w:pPr>
    </w:p>
    <w:p w:rsidR="00DF7BA8" w:rsidP="00A3650B" w14:paraId="4B3E9ADE" w14:textId="77777777">
      <w:pPr>
        <w:pStyle w:val="Heading1"/>
      </w:pPr>
      <w:bookmarkStart w:id="3" w:name="_Toc256000002"/>
      <w:r>
        <w:t>Definisjoner</w:t>
      </w:r>
      <w:bookmarkEnd w:id="3"/>
    </w:p>
    <w:p w:rsidR="00306F05" w:rsidP="00BD72DB" w14:paraId="53F5FD15" w14:textId="5BFE8A6E">
      <w:r w:rsidRPr="00866A5F">
        <w:rPr>
          <w:b/>
        </w:rPr>
        <w:t xml:space="preserve">Kjønnsinkongruens </w:t>
      </w:r>
      <w:r w:rsidRPr="00DE13B4">
        <w:t>er en vedvarende opplevelse av at kjønnsidentiteten ikke samsvarer med kjønnet som ble tildelt ved fødselen.</w:t>
      </w:r>
    </w:p>
    <w:p w:rsidR="00DE13B4" w:rsidRPr="00DE13B4" w:rsidP="00BD72DB" w14:paraId="6B5A3E06" w14:textId="77777777">
      <w:r w:rsidRPr="00DE13B4">
        <w:rPr>
          <w:bCs/>
        </w:rPr>
        <w:t>NBTK:</w:t>
      </w:r>
      <w:r w:rsidRPr="00DE13B4">
        <w:t xml:space="preserve"> Nasjonal behandlingstjeneste for kjønnsinkongruens. </w:t>
      </w:r>
    </w:p>
    <w:p w:rsidR="00DE13B4" w:rsidRPr="00DE13B4" w:rsidP="00DE13B4" w14:paraId="000A4ABE" w14:textId="79ED4EDB">
      <w:pPr>
        <w:rPr>
          <w:szCs w:val="22"/>
        </w:rPr>
      </w:pPr>
      <w:r w:rsidRPr="00DE13B4">
        <w:rPr>
          <w:szCs w:val="22"/>
        </w:rPr>
        <w:tab/>
        <w:t>KID – team: For personer</w:t>
      </w:r>
      <w:r>
        <w:rPr>
          <w:szCs w:val="22"/>
        </w:rPr>
        <w:t xml:space="preserve"> </w:t>
      </w:r>
      <w:r w:rsidRPr="00DE13B4">
        <w:rPr>
          <w:szCs w:val="22"/>
        </w:rPr>
        <w:t>&lt;18</w:t>
      </w:r>
    </w:p>
    <w:p w:rsidR="00DE13B4" w:rsidRPr="00DE13B4" w:rsidP="00DE13B4" w14:paraId="25E2177E" w14:textId="1FF70FA3">
      <w:pPr>
        <w:rPr>
          <w:szCs w:val="22"/>
        </w:rPr>
      </w:pPr>
      <w:r w:rsidRPr="00DE13B4">
        <w:rPr>
          <w:szCs w:val="22"/>
        </w:rPr>
        <w:tab/>
        <w:t>AKV – team: For personer &gt;18</w:t>
      </w:r>
    </w:p>
    <w:p w:rsidR="00866A5F" w:rsidP="00306F05" w14:paraId="6B81F5B3" w14:textId="77777777">
      <w:pPr>
        <w:rPr>
          <w:b/>
          <w:bCs/>
          <w:szCs w:val="22"/>
        </w:rPr>
      </w:pPr>
    </w:p>
    <w:p w:rsidR="00DE13B4" w:rsidRPr="00DE13B4" w:rsidP="00306F05" w14:paraId="22290D0D" w14:textId="165239D9">
      <w:pPr>
        <w:rPr>
          <w:b/>
          <w:bCs/>
          <w:szCs w:val="22"/>
        </w:rPr>
      </w:pPr>
      <w:r>
        <w:rPr>
          <w:b/>
          <w:bCs/>
          <w:szCs w:val="22"/>
        </w:rPr>
        <w:t xml:space="preserve">RSKI-vest: </w:t>
      </w:r>
      <w:r w:rsidRPr="00DE13B4">
        <w:rPr>
          <w:szCs w:val="22"/>
        </w:rPr>
        <w:t>Regionalt senter for kjønnsinkongruens</w:t>
      </w:r>
      <w:r>
        <w:rPr>
          <w:szCs w:val="22"/>
        </w:rPr>
        <w:t xml:space="preserve"> i Helse Vest. Lokasjon: Helse Bergen.</w:t>
      </w:r>
    </w:p>
    <w:p w:rsidR="00357D69" w:rsidP="00BD72DB" w14:paraId="34260644" w14:textId="77777777"/>
    <w:p w:rsidR="00357D69" w:rsidRPr="00357D69" w:rsidP="00BD72DB" w14:paraId="1609BD81" w14:textId="77777777">
      <w:pPr>
        <w:rPr>
          <w:b/>
          <w:bCs/>
        </w:rPr>
      </w:pPr>
      <w:r w:rsidRPr="00357D69">
        <w:rPr>
          <w:b/>
          <w:bCs/>
        </w:rPr>
        <w:t>Hormonbehandling slik den forstås i denne sammenheng</w:t>
      </w:r>
    </w:p>
    <w:p w:rsidR="00357D69" w:rsidP="00BD72DB" w14:paraId="28696A43" w14:textId="77777777">
      <w:pPr>
        <w:pStyle w:val="ListParagraph"/>
        <w:numPr>
          <w:ilvl w:val="0"/>
          <w:numId w:val="27"/>
        </w:numPr>
      </w:pPr>
      <w:r w:rsidRPr="00D40DAA">
        <w:t xml:space="preserve">hormoner tatt i hensikt å utsette pubertet, </w:t>
      </w:r>
    </w:p>
    <w:p w:rsidR="00357D69" w:rsidP="00BD72DB" w14:paraId="79E9FF69" w14:textId="6772ED7F">
      <w:pPr>
        <w:pStyle w:val="ListParagraph"/>
        <w:numPr>
          <w:ilvl w:val="0"/>
          <w:numId w:val="27"/>
        </w:numPr>
      </w:pPr>
      <w:r w:rsidRPr="00D40DAA">
        <w:t>hormoner som tas som kjønnsbekreftende behandling - feminiserende eller maskulinisere</w:t>
      </w:r>
      <w:r>
        <w:t>nde</w:t>
      </w:r>
      <w:r w:rsidRPr="00D40DAA">
        <w:t xml:space="preserve"> prosess. </w:t>
      </w:r>
    </w:p>
    <w:p w:rsidR="00357D69" w:rsidP="00357D69" w14:paraId="356610D6" w14:textId="77777777">
      <w:pPr>
        <w:pStyle w:val="ListParagraph"/>
      </w:pPr>
    </w:p>
    <w:p w:rsidR="00C21EA3" w:rsidP="00357D69" w14:paraId="0EA16E85" w14:textId="6F1E5684">
      <w:r w:rsidRPr="00D40DAA">
        <w:t xml:space="preserve">Hormonell behandling skal ordineres fra Nasjonal behandlingstjeneste, NBTK i Norge. </w:t>
      </w:r>
    </w:p>
    <w:p w:rsidR="00357D69" w:rsidRPr="00D40DAA" w:rsidP="00357D69" w14:paraId="40CE06DB" w14:textId="77777777"/>
    <w:p w:rsidR="00357D69" w:rsidRPr="00357D69" w:rsidP="00357D69" w14:paraId="11EDEB3C" w14:textId="38C979BE">
      <w:r w:rsidRPr="00D40DAA">
        <w:t xml:space="preserve">Pasienter som har startet opp behandling i offentlig helsevesen utenfor Norge. </w:t>
      </w:r>
    </w:p>
    <w:p w:rsidR="00DF7BA8" w:rsidP="00357D69" w14:paraId="4B3E9ADF" w14:textId="3DA8878E">
      <w:r w:rsidRPr="00DE13B4">
        <w:t>Hormonbehandling igangsatt av private aktører eller i egen regi av pasienter</w:t>
      </w:r>
      <w:r w:rsidR="00DE13B4">
        <w:t xml:space="preserve"> eller i pasientens hjemland</w:t>
      </w:r>
      <w:r w:rsidRPr="00D40DAA">
        <w:t xml:space="preserve">. Pasienter kan </w:t>
      </w:r>
      <w:r w:rsidRPr="00D40DAA" w:rsidR="00D40DAA">
        <w:t xml:space="preserve">ha </w:t>
      </w:r>
      <w:r w:rsidRPr="00D40DAA">
        <w:t>henvend</w:t>
      </w:r>
      <w:r w:rsidRPr="00D40DAA" w:rsidR="00D40DAA">
        <w:t>t</w:t>
      </w:r>
      <w:r w:rsidRPr="00D40DAA">
        <w:t xml:space="preserve"> seg til private leger</w:t>
      </w:r>
      <w:r w:rsidR="00BD72DB">
        <w:t xml:space="preserve"> eller de </w:t>
      </w:r>
      <w:r w:rsidRPr="00D40DAA">
        <w:t xml:space="preserve">kan </w:t>
      </w:r>
      <w:r w:rsidR="00BD72DB">
        <w:t>kjøpt medisiner</w:t>
      </w:r>
      <w:r w:rsidRPr="00D40DAA" w:rsidR="00DE13B4">
        <w:t xml:space="preserve"> på nettet. </w:t>
      </w:r>
    </w:p>
    <w:p w:rsidR="00DA347B" w:rsidP="00357D69" w14:paraId="4393402E" w14:textId="5514E217">
      <w:r>
        <w:t xml:space="preserve">Til info: Utenlandske resepter: </w:t>
      </w:r>
    </w:p>
    <w:p w:rsidR="00DA347B" w:rsidRPr="00E173A2" w:rsidP="00866A5F" w14:paraId="0BD49197" w14:textId="61D9E169">
      <w:hyperlink r:id="rId5" w:anchor="Resept-fra-utlandet-6" w:history="1">
        <w:r w:rsidRPr="00E173A2">
          <w:rPr>
            <w:rStyle w:val="Hyperlink"/>
            <w:sz w:val="22"/>
          </w:rPr>
          <w:t>https://www.dmp.no/tilvirkning-import-og-salg/import-av-legemidler-til-personlig-bruk/legemidler-pa-reise-inn-til-norge#Resept-fra-utlandet-6</w:t>
        </w:r>
      </w:hyperlink>
    </w:p>
    <w:p w:rsidR="00DA347B" w:rsidP="00357D69" w14:paraId="2B3ADA47" w14:textId="77777777"/>
    <w:p w:rsidR="00357D69" w:rsidRPr="00360258" w:rsidP="00357D69" w14:paraId="738C24D0" w14:textId="77777777">
      <w:pPr>
        <w:rPr>
          <w:rFonts w:cstheme="minorHAnsi"/>
        </w:rPr>
      </w:pPr>
    </w:p>
    <w:p w:rsidR="00510BDF" w:rsidP="00A3650B" w14:paraId="4B3E9AE0" w14:textId="77777777">
      <w:pPr>
        <w:pStyle w:val="Heading1"/>
      </w:pPr>
      <w:bookmarkStart w:id="4" w:name="_Toc256000003"/>
      <w:r>
        <w:t>Ansvar</w:t>
      </w:r>
      <w:bookmarkEnd w:id="4"/>
      <w:r>
        <w:t xml:space="preserve"> </w:t>
      </w:r>
    </w:p>
    <w:p w:rsidR="00BD72DB" w:rsidP="00066A58" w14:paraId="32352D55" w14:textId="77777777">
      <w:pPr>
        <w:spacing w:line="259" w:lineRule="auto"/>
        <w:rPr>
          <w:rFonts w:cstheme="minorHAnsi"/>
        </w:rPr>
      </w:pPr>
      <w:r w:rsidRPr="00C21EA3">
        <w:rPr>
          <w:rFonts w:cstheme="minorHAnsi"/>
        </w:rPr>
        <w:t>RSKI</w:t>
      </w:r>
      <w:r>
        <w:rPr>
          <w:rFonts w:cstheme="minorHAnsi"/>
        </w:rPr>
        <w:t xml:space="preserve"> V</w:t>
      </w:r>
      <w:r w:rsidRPr="00C21EA3">
        <w:rPr>
          <w:rFonts w:cstheme="minorHAnsi"/>
        </w:rPr>
        <w:t xml:space="preserve">est eier </w:t>
      </w:r>
      <w:r w:rsidRPr="00C21EA3">
        <w:rPr>
          <w:rFonts w:cstheme="minorHAnsi"/>
        </w:rPr>
        <w:t>retningslinjen, utformer den og utøver den i sin virksomhet</w:t>
      </w:r>
      <w:r>
        <w:rPr>
          <w:rFonts w:cstheme="minorHAnsi"/>
        </w:rPr>
        <w:t>.</w:t>
      </w:r>
    </w:p>
    <w:p w:rsidR="00C21EA3" w:rsidRPr="00C21EA3" w:rsidP="00066A58" w14:paraId="55FBF797" w14:textId="16DFB161">
      <w:pPr>
        <w:spacing w:line="259" w:lineRule="auto"/>
        <w:rPr>
          <w:rFonts w:cstheme="minorHAnsi"/>
        </w:rPr>
      </w:pPr>
      <w:r>
        <w:rPr>
          <w:rFonts w:cstheme="minorHAnsi"/>
        </w:rPr>
        <w:t xml:space="preserve">Andre avdelinger som tar retningslinjen i bruk, har selv ansvar </w:t>
      </w:r>
      <w:r w:rsidRPr="00C21EA3" w:rsidR="0032170B">
        <w:rPr>
          <w:rFonts w:cstheme="minorHAnsi"/>
        </w:rPr>
        <w:t xml:space="preserve">for å gjøre den kjent/implementere den, i sine enheter. </w:t>
      </w:r>
    </w:p>
    <w:p w:rsidR="00DF7BA8" w:rsidRPr="00DF7BA8" w:rsidP="00E35541" w14:paraId="4B3E9AE2" w14:textId="77777777"/>
    <w:p w:rsidR="00DE13B4" w:rsidRPr="00A3650B" w:rsidP="00A3650B" w14:paraId="27A6BB33" w14:textId="182B25EF">
      <w:pPr>
        <w:pStyle w:val="Heading1"/>
      </w:pPr>
      <w:bookmarkStart w:id="5" w:name="_Toc256000004"/>
      <w:r w:rsidRPr="00A3650B">
        <w:t>Gjennomføring</w:t>
      </w:r>
      <w:bookmarkEnd w:id="5"/>
    </w:p>
    <w:p w:rsidR="00004C69" w:rsidRPr="00A3650B" w:rsidP="00D54ADF" w14:paraId="07686DCC" w14:textId="77777777">
      <w:pPr>
        <w:rPr>
          <w:b/>
          <w:bCs/>
        </w:rPr>
      </w:pPr>
      <w:r w:rsidRPr="00A3650B">
        <w:rPr>
          <w:b/>
          <w:bCs/>
        </w:rPr>
        <w:t xml:space="preserve">Grunnleggende info: </w:t>
      </w:r>
    </w:p>
    <w:p w:rsidR="00004C69" w:rsidP="00866A5F" w14:paraId="716E4655" w14:textId="1BD74770">
      <w:hyperlink r:id="rId6" w:history="1">
        <w:r w:rsidRPr="00866A5F">
          <w:rPr>
            <w:rStyle w:val="Hyperlink"/>
            <w:sz w:val="22"/>
          </w:rPr>
          <w:t>Nasjonale retningslinjen for kjønnsinkongruens</w:t>
        </w:r>
      </w:hyperlink>
      <w:r w:rsidRPr="00866A5F" w:rsidR="001B40FE">
        <w:t xml:space="preserve"> </w:t>
      </w:r>
      <w:r w:rsidRPr="00B95F1C" w:rsidR="006557F6">
        <w:t>åpne</w:t>
      </w:r>
      <w:r w:rsidR="001B40FE">
        <w:t xml:space="preserve">r </w:t>
      </w:r>
      <w:r w:rsidRPr="00B95F1C" w:rsidR="006557F6">
        <w:t xml:space="preserve">for at fastlege kan kontinuere/monitorere hormonbehandling til pasienter som for eksempel har startet behandling i land utenfor Norge eller som selvmedisinerer; </w:t>
      </w:r>
    </w:p>
    <w:p w:rsidR="00004C69" w:rsidP="00866A5F" w14:paraId="77B22245" w14:textId="4ED426BF">
      <w:pPr>
        <w:rPr>
          <w:i/>
          <w:iCs/>
        </w:rPr>
      </w:pPr>
      <w:r w:rsidRPr="00B95F1C">
        <w:t>«</w:t>
      </w:r>
      <w:r w:rsidRPr="00B95F1C">
        <w:rPr>
          <w:i/>
          <w:iCs/>
        </w:rPr>
        <w:t>Hormonell behandling vil være aktuelt uten at alle kriterier for å sette en diagnose ansees for oppfylt. Dette gjelder for eksempel når pasientene har startet behandling i utlandet eller ved selvmedisinering. Oppfølging av behandling, kontroller og justering av dosering av legemidler kan utføres av fastlegen i samarbeid med regionalt senter og/ eller nasjonal behandlingstjeneste» (H</w:t>
      </w:r>
      <w:r w:rsidR="00D40DAA">
        <w:rPr>
          <w:i/>
          <w:iCs/>
        </w:rPr>
        <w:t>else</w:t>
      </w:r>
      <w:r w:rsidRPr="00B95F1C">
        <w:rPr>
          <w:i/>
          <w:iCs/>
        </w:rPr>
        <w:t>dir</w:t>
      </w:r>
      <w:r w:rsidR="00D40DAA">
        <w:rPr>
          <w:i/>
          <w:iCs/>
        </w:rPr>
        <w:t>ektoratet</w:t>
      </w:r>
      <w:r w:rsidRPr="00B95F1C">
        <w:rPr>
          <w:i/>
          <w:iCs/>
        </w:rPr>
        <w:t xml:space="preserve"> 2020 kap</w:t>
      </w:r>
      <w:r w:rsidR="00D40DAA">
        <w:rPr>
          <w:i/>
          <w:iCs/>
        </w:rPr>
        <w:t>ittel</w:t>
      </w:r>
      <w:r w:rsidRPr="00B95F1C">
        <w:rPr>
          <w:i/>
          <w:iCs/>
        </w:rPr>
        <w:t xml:space="preserve"> 3 s 26)</w:t>
      </w:r>
    </w:p>
    <w:p w:rsidR="00D54ADF" w:rsidP="00D54ADF" w14:paraId="5FBE1904" w14:textId="77777777">
      <w:pPr>
        <w:ind w:firstLine="709"/>
      </w:pPr>
    </w:p>
    <w:p w:rsidR="00BD72DB" w:rsidP="00357D69" w14:paraId="2A5DB28A" w14:textId="25F2FC3B">
      <w:r w:rsidRPr="00004C69">
        <w:t>RSKI</w:t>
      </w:r>
      <w:r>
        <w:t xml:space="preserve"> V</w:t>
      </w:r>
      <w:r w:rsidRPr="00004C69">
        <w:t xml:space="preserve">est har ikke kompetanse på </w:t>
      </w:r>
      <w:r w:rsidRPr="00004C69">
        <w:t>hormonbehandling</w:t>
      </w:r>
      <w:r w:rsidR="00357D69">
        <w:t xml:space="preserve"> og </w:t>
      </w:r>
      <w:r>
        <w:t>kan</w:t>
      </w:r>
      <w:r w:rsidR="00357D69">
        <w:t xml:space="preserve"> ikke følge opp hormonbehandling igangsatt av andre enn NBTK</w:t>
      </w:r>
      <w:r>
        <w:t>.</w:t>
      </w:r>
      <w:r w:rsidR="00357D69">
        <w:t xml:space="preserve"> </w:t>
      </w:r>
    </w:p>
    <w:p w:rsidR="00BD72DB" w:rsidP="00D54ADF" w14:paraId="2B2ED41E" w14:textId="77777777"/>
    <w:p w:rsidR="00DE13B4" w:rsidRPr="00D54ADF" w:rsidP="00D54ADF" w14:paraId="7D04C57D" w14:textId="431F7E4A">
      <w:pPr>
        <w:rPr>
          <w:b/>
          <w:bCs/>
        </w:rPr>
      </w:pPr>
      <w:r w:rsidRPr="00D54ADF">
        <w:rPr>
          <w:b/>
          <w:bCs/>
        </w:rPr>
        <w:t>Pasienter som er i forløp i RSKI</w:t>
      </w:r>
      <w:r w:rsidRPr="00D54ADF" w:rsidR="00BD72DB">
        <w:rPr>
          <w:b/>
          <w:bCs/>
        </w:rPr>
        <w:t xml:space="preserve"> V</w:t>
      </w:r>
      <w:r w:rsidRPr="00D54ADF">
        <w:rPr>
          <w:b/>
          <w:bCs/>
        </w:rPr>
        <w:t>est hvor det kommer fram at pasienten har startet hormon behandling utenom spesialisthelsetjenesten</w:t>
      </w:r>
    </w:p>
    <w:p w:rsidR="00004C69" w:rsidP="00D54ADF" w14:paraId="52D380FE" w14:textId="7C2FBEE1">
      <w:pPr>
        <w:pStyle w:val="ListParagraph"/>
        <w:numPr>
          <w:ilvl w:val="0"/>
          <w:numId w:val="26"/>
        </w:numPr>
      </w:pPr>
      <w:r w:rsidRPr="00004C69">
        <w:t xml:space="preserve">RSKI </w:t>
      </w:r>
      <w:r w:rsidR="00BD72DB">
        <w:t>V</w:t>
      </w:r>
      <w:r w:rsidRPr="00004C69">
        <w:t>est samarbeider med fastlege. Dokumentasjon om selvmedisinering vil som hovedregel formidles til fastlege, slik at fastlege kan følge opp pasienten, i tråd med de gjeldende nasjonale retningslinjene</w:t>
      </w:r>
      <w:r>
        <w:t>.</w:t>
      </w:r>
    </w:p>
    <w:p w:rsidR="00004C69" w:rsidRPr="00004C69" w:rsidP="00D54ADF" w14:paraId="170881CB" w14:textId="6E8E276E">
      <w:pPr>
        <w:pStyle w:val="ListParagraph"/>
        <w:numPr>
          <w:ilvl w:val="0"/>
          <w:numId w:val="26"/>
        </w:numPr>
      </w:pPr>
      <w:r w:rsidRPr="00004C69">
        <w:t xml:space="preserve">RSKI </w:t>
      </w:r>
      <w:r>
        <w:t>V</w:t>
      </w:r>
      <w:r w:rsidRPr="00004C69">
        <w:t xml:space="preserve">est henviser ikke videre til </w:t>
      </w:r>
      <w:r>
        <w:t>barneendokrinologer eller voksen</w:t>
      </w:r>
      <w:r w:rsidRPr="00004C69">
        <w:t>endokrinolog</w:t>
      </w:r>
      <w:r>
        <w:t>er</w:t>
      </w:r>
      <w:r w:rsidRPr="00004C69">
        <w:t xml:space="preserve"> i Helse Vest.</w:t>
      </w:r>
    </w:p>
    <w:p w:rsidR="00004C69" w:rsidRPr="00004C69" w:rsidP="00D54ADF" w14:paraId="3C680357" w14:textId="583AA3E8">
      <w:pPr>
        <w:pStyle w:val="ListParagraph"/>
        <w:numPr>
          <w:ilvl w:val="0"/>
          <w:numId w:val="26"/>
        </w:numPr>
      </w:pPr>
      <w:r>
        <w:t xml:space="preserve">Hendelsen meldes i </w:t>
      </w:r>
      <w:r w:rsidRPr="00004C69">
        <w:t xml:space="preserve">Synergi. (System for uønskede hendelser) </w:t>
      </w:r>
    </w:p>
    <w:p w:rsidR="00D54ADF" w:rsidP="00D54ADF" w14:paraId="3402A9C3" w14:textId="77777777">
      <w:pPr>
        <w:pStyle w:val="ListParagraph"/>
        <w:numPr>
          <w:ilvl w:val="0"/>
          <w:numId w:val="26"/>
        </w:numPr>
      </w:pPr>
      <w:r>
        <w:t xml:space="preserve">Saken </w:t>
      </w:r>
      <w:r w:rsidRPr="00004C69">
        <w:t>drøfte</w:t>
      </w:r>
      <w:r>
        <w:t>s</w:t>
      </w:r>
      <w:r w:rsidRPr="00004C69">
        <w:t xml:space="preserve"> i tverrfaglig team</w:t>
      </w:r>
      <w:r>
        <w:t xml:space="preserve"> internt</w:t>
      </w:r>
      <w:r w:rsidRPr="00004C69">
        <w:t xml:space="preserve">: </w:t>
      </w:r>
    </w:p>
    <w:p w:rsidR="00A3650B" w:rsidP="00A3650B" w14:paraId="6FF158DD" w14:textId="77777777">
      <w:pPr>
        <w:pStyle w:val="ListParagraph"/>
        <w:numPr>
          <w:ilvl w:val="1"/>
          <w:numId w:val="26"/>
        </w:numPr>
      </w:pPr>
      <w:r w:rsidRPr="00004C69">
        <w:t>Konfererer med Nasjonal behandlingstjeneste?</w:t>
      </w:r>
    </w:p>
    <w:p w:rsidR="00A3650B" w:rsidP="00A3650B" w14:paraId="5C8577B0" w14:textId="77777777">
      <w:pPr>
        <w:pStyle w:val="ListParagraph"/>
        <w:numPr>
          <w:ilvl w:val="1"/>
          <w:numId w:val="26"/>
        </w:numPr>
      </w:pPr>
      <w:r>
        <w:t>Vurdere å informere</w:t>
      </w:r>
      <w:r w:rsidRPr="00004C69">
        <w:t xml:space="preserve"> foreldre? </w:t>
      </w:r>
    </w:p>
    <w:p w:rsidR="00DA347B" w:rsidRPr="00866A5F" w:rsidP="00A3650B" w14:paraId="683267B9" w14:textId="4D12925A">
      <w:pPr>
        <w:pStyle w:val="ListParagraph"/>
        <w:numPr>
          <w:ilvl w:val="1"/>
          <w:numId w:val="26"/>
        </w:numPr>
      </w:pPr>
      <w:r w:rsidRPr="00866A5F">
        <w:t>Barnevern?</w:t>
      </w:r>
    </w:p>
    <w:p w:rsidR="00D54ADF" w:rsidP="00D54ADF" w14:paraId="725783B0" w14:textId="77777777">
      <w:pPr>
        <w:pStyle w:val="ListParagraph"/>
        <w:numPr>
          <w:ilvl w:val="1"/>
          <w:numId w:val="26"/>
        </w:numPr>
      </w:pPr>
      <w:r w:rsidRPr="00004C69">
        <w:t xml:space="preserve">Melde til </w:t>
      </w:r>
      <w:r>
        <w:t>S</w:t>
      </w:r>
      <w:r w:rsidRPr="00004C69">
        <w:t xml:space="preserve">tatsforvalter? </w:t>
      </w:r>
    </w:p>
    <w:p w:rsidR="00D54ADF" w:rsidP="00D54ADF" w14:paraId="117D67E1" w14:textId="77777777">
      <w:pPr>
        <w:pStyle w:val="ListParagraph"/>
        <w:numPr>
          <w:ilvl w:val="0"/>
          <w:numId w:val="26"/>
        </w:numPr>
      </w:pPr>
      <w:r>
        <w:t>RSKI kartlegger,</w:t>
      </w:r>
      <w:r w:rsidR="006557F6">
        <w:t xml:space="preserve"> i den grad det er mulig</w:t>
      </w:r>
      <w:r>
        <w:t>, følgende når pasienten er i vårt forløp</w:t>
      </w:r>
      <w:r w:rsidR="006557F6">
        <w:t xml:space="preserve">. Dette formidles fastlege: </w:t>
      </w:r>
    </w:p>
    <w:p w:rsidR="00D54ADF" w:rsidP="00D54ADF" w14:paraId="2587D865" w14:textId="77777777">
      <w:pPr>
        <w:pStyle w:val="ListParagraph"/>
        <w:numPr>
          <w:ilvl w:val="1"/>
          <w:numId w:val="26"/>
        </w:numPr>
      </w:pPr>
      <w:r w:rsidRPr="006557F6">
        <w:t>Doser</w:t>
      </w:r>
    </w:p>
    <w:p w:rsidR="00D54ADF" w:rsidP="00D54ADF" w14:paraId="5E24BF22" w14:textId="77777777">
      <w:pPr>
        <w:pStyle w:val="ListParagraph"/>
        <w:numPr>
          <w:ilvl w:val="1"/>
          <w:numId w:val="26"/>
        </w:numPr>
      </w:pPr>
      <w:r>
        <w:t>H</w:t>
      </w:r>
      <w:r w:rsidRPr="006557F6">
        <w:t>vor lenge</w:t>
      </w:r>
      <w:r>
        <w:t xml:space="preserve"> har pasienten stått på medisinene</w:t>
      </w:r>
    </w:p>
    <w:p w:rsidR="00D54ADF" w:rsidP="00D54ADF" w14:paraId="0A1F6009" w14:textId="77777777">
      <w:pPr>
        <w:pStyle w:val="ListParagraph"/>
        <w:numPr>
          <w:ilvl w:val="1"/>
          <w:numId w:val="26"/>
        </w:numPr>
      </w:pPr>
      <w:r>
        <w:t>B</w:t>
      </w:r>
      <w:r w:rsidRPr="006557F6">
        <w:t>ivirkninger</w:t>
      </w:r>
    </w:p>
    <w:p w:rsidR="00D54ADF" w:rsidP="00D54ADF" w14:paraId="2C9ADB80" w14:textId="6924E0C4">
      <w:pPr>
        <w:pStyle w:val="ListParagraph"/>
        <w:numPr>
          <w:ilvl w:val="1"/>
          <w:numId w:val="26"/>
        </w:numPr>
      </w:pPr>
      <w:r>
        <w:t>Er pasienten kjent med hvilke bivirkninger/virkninger/irreversible virkninger som kan oppstå?</w:t>
      </w:r>
    </w:p>
    <w:p w:rsidR="00D54ADF" w:rsidP="00D54ADF" w14:paraId="550BC568" w14:textId="77777777">
      <w:pPr>
        <w:pStyle w:val="ListParagraph"/>
        <w:numPr>
          <w:ilvl w:val="1"/>
          <w:numId w:val="26"/>
        </w:numPr>
      </w:pPr>
      <w:r>
        <w:t xml:space="preserve">Pasientens planlagte </w:t>
      </w:r>
      <w:r w:rsidRPr="006557F6">
        <w:t>behand</w:t>
      </w:r>
      <w:r>
        <w:t>lings</w:t>
      </w:r>
      <w:r w:rsidRPr="006557F6">
        <w:t xml:space="preserve">lengde. </w:t>
      </w:r>
    </w:p>
    <w:p w:rsidR="00D54ADF" w:rsidP="00D54ADF" w14:paraId="1DFC3E5C" w14:textId="77777777">
      <w:pPr>
        <w:pStyle w:val="ListParagraph"/>
        <w:numPr>
          <w:ilvl w:val="1"/>
          <w:numId w:val="26"/>
        </w:numPr>
      </w:pPr>
      <w:r w:rsidRPr="006557F6">
        <w:t xml:space="preserve">Kostnader - klarer de å følge opp? </w:t>
      </w:r>
    </w:p>
    <w:p w:rsidR="006557F6" w:rsidP="00D54ADF" w14:paraId="65B1427A" w14:textId="2F9E3647">
      <w:pPr>
        <w:pStyle w:val="ListParagraph"/>
        <w:numPr>
          <w:ilvl w:val="1"/>
          <w:numId w:val="26"/>
        </w:numPr>
      </w:pPr>
      <w:r>
        <w:t>Hvor stammer medisinene fra? Usikkert innhold i medisiner kjøpt på nett</w:t>
      </w:r>
      <w:r w:rsidR="00357D69">
        <w:t xml:space="preserve">. </w:t>
      </w:r>
    </w:p>
    <w:p w:rsidR="00357D69" w:rsidRPr="00866A5F" w:rsidP="00357D69" w14:paraId="1962C79E" w14:textId="2AA8EF70">
      <w:pPr>
        <w:pStyle w:val="ListParagraph"/>
        <w:numPr>
          <w:ilvl w:val="0"/>
          <w:numId w:val="26"/>
        </w:numPr>
      </w:pPr>
      <w:r w:rsidRPr="00866A5F">
        <w:t xml:space="preserve">Oppfølging i RSKI Vest: </w:t>
      </w:r>
    </w:p>
    <w:p w:rsidR="00357D69" w:rsidRPr="00866A5F" w:rsidP="00357D69" w14:paraId="5F92358C" w14:textId="5B66064C">
      <w:pPr>
        <w:pStyle w:val="ListParagraph"/>
        <w:numPr>
          <w:ilvl w:val="1"/>
          <w:numId w:val="26"/>
        </w:numPr>
      </w:pPr>
      <w:r w:rsidRPr="00866A5F">
        <w:t xml:space="preserve">Poliklinikk dersom pasienten ønsker samtaler. Oppfølging som andre pasienter, men ekstra info/fokus: </w:t>
      </w:r>
    </w:p>
    <w:p w:rsidR="00357D69" w:rsidRPr="00866A5F" w:rsidP="00357D69" w14:paraId="7B47355C" w14:textId="7413DDC3">
      <w:pPr>
        <w:pStyle w:val="ListParagraph"/>
        <w:numPr>
          <w:ilvl w:val="2"/>
          <w:numId w:val="26"/>
        </w:numPr>
      </w:pPr>
      <w:r w:rsidRPr="00866A5F">
        <w:t>Info om at vi ikke kan kvalitetssiker utredning i det private</w:t>
      </w:r>
    </w:p>
    <w:p w:rsidR="00357D69" w:rsidRPr="00866A5F" w:rsidP="00357D69" w14:paraId="6D635FE9" w14:textId="1F09A2CD">
      <w:pPr>
        <w:pStyle w:val="ListParagraph"/>
        <w:numPr>
          <w:ilvl w:val="2"/>
          <w:numId w:val="26"/>
        </w:numPr>
      </w:pPr>
      <w:r w:rsidRPr="00866A5F">
        <w:t>Info til pasient om risiko ved privat oppstart</w:t>
      </w:r>
    </w:p>
    <w:p w:rsidR="00DA347B" w:rsidRPr="00866A5F" w:rsidP="00DA347B" w14:paraId="71A821F0" w14:textId="41074DA8">
      <w:pPr>
        <w:pStyle w:val="ListParagraph"/>
        <w:numPr>
          <w:ilvl w:val="3"/>
          <w:numId w:val="26"/>
        </w:numPr>
      </w:pPr>
      <w:r w:rsidRPr="00866A5F">
        <w:t xml:space="preserve">Hvis medikamentet er fra utenfor Norge – </w:t>
      </w:r>
      <w:r w:rsidRPr="00866A5F">
        <w:t>uvisst hva innholdet i medisinene er. E</w:t>
      </w:r>
      <w:r w:rsidR="00A3650B">
        <w:t>k</w:t>
      </w:r>
      <w:r w:rsidRPr="00866A5F">
        <w:t xml:space="preserve">s dose. </w:t>
      </w:r>
    </w:p>
    <w:p w:rsidR="00A3650B" w:rsidP="00DA347B" w14:paraId="41CF0A07" w14:textId="77777777">
      <w:pPr>
        <w:pStyle w:val="ListParagraph"/>
        <w:numPr>
          <w:ilvl w:val="3"/>
          <w:numId w:val="26"/>
        </w:numPr>
      </w:pPr>
      <w:r w:rsidRPr="00866A5F">
        <w:t xml:space="preserve">Manglende oppfølging av bivirkninger. </w:t>
      </w:r>
    </w:p>
    <w:p w:rsidR="00DA347B" w:rsidRPr="00866A5F" w:rsidP="00A3650B" w14:paraId="4C8E3946" w14:textId="62208799">
      <w:pPr>
        <w:pStyle w:val="ListParagraph"/>
        <w:numPr>
          <w:ilvl w:val="4"/>
          <w:numId w:val="26"/>
        </w:numPr>
      </w:pPr>
      <w:r w:rsidRPr="00866A5F">
        <w:t xml:space="preserve">RSKI </w:t>
      </w:r>
      <w:r w:rsidR="00A3650B">
        <w:t xml:space="preserve">har </w:t>
      </w:r>
      <w:r w:rsidRPr="00866A5F">
        <w:t xml:space="preserve">ikke </w:t>
      </w:r>
      <w:r w:rsidR="00A3650B">
        <w:t xml:space="preserve">denne </w:t>
      </w:r>
      <w:r w:rsidRPr="00866A5F">
        <w:t xml:space="preserve">kompetanse. </w:t>
      </w:r>
    </w:p>
    <w:p w:rsidR="00DA347B" w:rsidRPr="00866A5F" w:rsidP="00DA347B" w14:paraId="34F6D737" w14:textId="6C88F7D9">
      <w:pPr>
        <w:pStyle w:val="ListParagraph"/>
        <w:numPr>
          <w:ilvl w:val="3"/>
          <w:numId w:val="26"/>
        </w:numPr>
      </w:pPr>
      <w:r w:rsidRPr="00866A5F">
        <w:t>Manglende blodprøve oppfølging</w:t>
      </w:r>
    </w:p>
    <w:p w:rsidR="00DA347B" w:rsidRPr="00866A5F" w:rsidP="00DA347B" w14:paraId="122BF83C" w14:textId="233A02DD">
      <w:pPr>
        <w:pStyle w:val="ListParagraph"/>
        <w:numPr>
          <w:ilvl w:val="3"/>
          <w:numId w:val="26"/>
        </w:numPr>
      </w:pPr>
      <w:r w:rsidRPr="00866A5F">
        <w:t xml:space="preserve">Utfordrende administrasjon – eks injeksjoner. </w:t>
      </w:r>
    </w:p>
    <w:p w:rsidR="00DA347B" w:rsidRPr="00866A5F" w:rsidP="00DA347B" w14:paraId="47E4702C" w14:textId="758C3DF5">
      <w:pPr>
        <w:pStyle w:val="ListParagraph"/>
        <w:numPr>
          <w:ilvl w:val="3"/>
          <w:numId w:val="26"/>
        </w:numPr>
      </w:pPr>
      <w:r w:rsidRPr="00866A5F">
        <w:t>Uforutsigbar tilgang ved postforsendelser</w:t>
      </w:r>
    </w:p>
    <w:p w:rsidR="00004C69" w:rsidRPr="00866A5F" w:rsidP="00D54ADF" w14:paraId="45C01265" w14:textId="6C55D2EE">
      <w:pPr>
        <w:pStyle w:val="ListParagraph"/>
        <w:numPr>
          <w:ilvl w:val="2"/>
          <w:numId w:val="26"/>
        </w:numPr>
      </w:pPr>
      <w:r w:rsidRPr="00866A5F">
        <w:t>Info til pasient om hormonbehandling i det offentlige</w:t>
      </w:r>
    </w:p>
    <w:p w:rsidR="00DA347B" w:rsidRPr="00866A5F" w:rsidP="00DA347B" w14:paraId="37F097AD" w14:textId="205321C8">
      <w:pPr>
        <w:pStyle w:val="ListParagraph"/>
        <w:numPr>
          <w:ilvl w:val="3"/>
          <w:numId w:val="26"/>
        </w:numPr>
      </w:pPr>
      <w:r w:rsidRPr="00866A5F">
        <w:t xml:space="preserve">Hvorfor </w:t>
      </w:r>
      <w:r>
        <w:t xml:space="preserve">det er </w:t>
      </w:r>
      <w:r w:rsidRPr="00866A5F">
        <w:t>utfordrende å fortsette løp i det offentlige etter egen eller privat oppstart</w:t>
      </w:r>
      <w:r>
        <w:t xml:space="preserve"> – kan føre til forlenget forløp</w:t>
      </w:r>
      <w:r w:rsidR="00A3650B">
        <w:t xml:space="preserve"> i det offentlige</w:t>
      </w:r>
      <w:r w:rsidRPr="00866A5F">
        <w:t xml:space="preserve"> </w:t>
      </w:r>
    </w:p>
    <w:p w:rsidR="00357D69" w:rsidRPr="00866A5F" w:rsidP="00D54ADF" w14:paraId="4E11945D" w14:textId="177A0C21">
      <w:pPr>
        <w:pStyle w:val="ListParagraph"/>
        <w:numPr>
          <w:ilvl w:val="2"/>
          <w:numId w:val="26"/>
        </w:numPr>
      </w:pPr>
      <w:r w:rsidRPr="00866A5F">
        <w:t xml:space="preserve">Etter pasientens ønske, gi medisinsk info til den pasienten får forskrevet hormoner hos. </w:t>
      </w:r>
    </w:p>
    <w:p w:rsidR="00DE13B4" w:rsidP="00D54ADF" w14:paraId="377FF2BD" w14:textId="77777777"/>
    <w:p w:rsidR="0032170B" w:rsidRPr="00D54ADF" w:rsidP="00D54ADF" w14:paraId="554BB6D4" w14:textId="70F10092">
      <w:pPr>
        <w:rPr>
          <w:b/>
          <w:bCs/>
        </w:rPr>
      </w:pPr>
      <w:r w:rsidRPr="00A3650B">
        <w:rPr>
          <w:b/>
          <w:bCs/>
          <w:sz w:val="24"/>
          <w:szCs w:val="22"/>
        </w:rPr>
        <w:t xml:space="preserve">Pasienter med kjønnsinkongruens som henvises til </w:t>
      </w:r>
      <w:r w:rsidRPr="00A3650B" w:rsidR="00004C69">
        <w:rPr>
          <w:b/>
          <w:bCs/>
          <w:sz w:val="24"/>
          <w:szCs w:val="22"/>
        </w:rPr>
        <w:t xml:space="preserve">endokrinolog i Helse Vest for </w:t>
      </w:r>
      <w:r w:rsidRPr="00A3650B">
        <w:rPr>
          <w:b/>
          <w:bCs/>
          <w:sz w:val="24"/>
          <w:szCs w:val="22"/>
        </w:rPr>
        <w:t>oppfølging av hormonbehandling</w:t>
      </w:r>
      <w:r w:rsidRPr="00A3650B" w:rsidR="00D40DAA">
        <w:rPr>
          <w:b/>
          <w:bCs/>
          <w:sz w:val="24"/>
          <w:szCs w:val="22"/>
        </w:rPr>
        <w:t xml:space="preserve"> </w:t>
      </w:r>
      <w:r w:rsidRPr="00A3650B">
        <w:rPr>
          <w:b/>
          <w:bCs/>
          <w:sz w:val="24"/>
          <w:szCs w:val="22"/>
        </w:rPr>
        <w:t>i spesialisthelsetjenesten, barn og voksne</w:t>
      </w:r>
    </w:p>
    <w:p w:rsidR="00004C69" w:rsidP="00D54ADF" w14:paraId="7D4C8E99" w14:textId="481C33A0">
      <w:r>
        <w:t>Pasienter med kjønnsinkongruens som henvises fra fastlege til endokrinolog i Helse Vest for oppfølging av hormonell behandling eller fastlege etterspør råd om medisinering bør h</w:t>
      </w:r>
      <w:r>
        <w:t xml:space="preserve">envisningen </w:t>
      </w:r>
      <w:r w:rsidR="00037150">
        <w:t xml:space="preserve">avvises og </w:t>
      </w:r>
      <w:r>
        <w:t xml:space="preserve">henviser </w:t>
      </w:r>
      <w:r w:rsidR="00037150">
        <w:t>bes kontakte NBTK for råd og veiledning om oppfølging</w:t>
      </w:r>
      <w:r>
        <w:t xml:space="preserve">. </w:t>
      </w:r>
    </w:p>
    <w:p w:rsidR="00816506" w:rsidRPr="00004C69" w:rsidP="00D54ADF" w14:paraId="7E24CF7A" w14:textId="173B1017">
      <w:r>
        <w:t xml:space="preserve">Henvisninger til endokrinolog i BUK </w:t>
      </w:r>
      <w:r>
        <w:t>avvis</w:t>
      </w:r>
      <w:r>
        <w:t>es</w:t>
      </w:r>
      <w:r>
        <w:t xml:space="preserve"> og henviser bes kontakte NBTK for råd og veiledning om oppfølging.</w:t>
      </w:r>
    </w:p>
    <w:p w:rsidR="00DE13B4" w:rsidRPr="00D40DAA" w:rsidP="00D54ADF" w14:paraId="61B1AE7F" w14:textId="77777777"/>
    <w:p w:rsidR="00DE13B4" w:rsidRPr="00D54ADF" w:rsidP="00D54ADF" w14:paraId="6716041F" w14:textId="7DC04E32">
      <w:pPr>
        <w:rPr>
          <w:b/>
          <w:bCs/>
        </w:rPr>
      </w:pPr>
      <w:r w:rsidRPr="00D54ADF">
        <w:rPr>
          <w:b/>
          <w:bCs/>
        </w:rPr>
        <w:t>Kontakt</w:t>
      </w:r>
    </w:p>
    <w:p w:rsidR="00D40DAA" w:rsidRPr="00D40DAA" w:rsidP="00D54ADF" w14:paraId="51DC3469" w14:textId="113F1070">
      <w:r>
        <w:t>NBTK, Voksne (AKV)</w:t>
      </w:r>
    </w:p>
    <w:p w:rsidR="00004C69" w:rsidP="00D54ADF" w14:paraId="7B8030BC" w14:textId="7D1D2266">
      <w:pPr>
        <w:rPr>
          <w:u w:val="single"/>
        </w:rPr>
      </w:pPr>
      <w:r w:rsidRPr="00004C69">
        <w:t xml:space="preserve">Informasjon finnes: NBTK AKV, sin veileder, utarbeidet av </w:t>
      </w:r>
      <w:r w:rsidRPr="00004C69" w:rsidR="00D40DAA">
        <w:t>endokrinologer</w:t>
      </w:r>
      <w:r w:rsidRPr="00004C69">
        <w:t xml:space="preserve"> knyttet til AKV. </w:t>
      </w:r>
      <w:r w:rsidRPr="00004C69">
        <w:rPr>
          <w:u w:val="single"/>
        </w:rPr>
        <w:t xml:space="preserve"> </w:t>
      </w:r>
      <w:hyperlink r:id="rId7" w:history="1">
        <w:r w:rsidRPr="00866A5F">
          <w:rPr>
            <w:rStyle w:val="Hyperlink"/>
            <w:sz w:val="22"/>
          </w:rPr>
          <w:t>Metodebok</w:t>
        </w:r>
      </w:hyperlink>
    </w:p>
    <w:p w:rsidR="00866A5F" w:rsidRPr="00004C69" w:rsidP="00D54ADF" w14:paraId="45325572" w14:textId="77777777"/>
    <w:p w:rsidR="00004C69" w:rsidP="00D54ADF" w14:paraId="7FDA9920" w14:textId="77777777">
      <w:pPr>
        <w:rPr>
          <w:u w:val="single"/>
        </w:rPr>
      </w:pPr>
      <w:hyperlink r:id="rId8" w:history="1">
        <w:r w:rsidRPr="00004C69">
          <w:rPr>
            <w:rStyle w:val="Hyperlink"/>
            <w:sz w:val="22"/>
          </w:rPr>
          <w:t>Hjemmesider NBTK AKV</w:t>
        </w:r>
      </w:hyperlink>
      <w:hyperlink r:id="rId8" w:history="1">
        <w:r w:rsidRPr="00004C69">
          <w:rPr>
            <w:rStyle w:val="Hyperlink"/>
            <w:sz w:val="22"/>
          </w:rPr>
          <w:t>: Avdeling for kjønnsidentitetsutredning av voksne (AKV) - Oslo universitetssykehus HF</w:t>
        </w:r>
      </w:hyperlink>
      <w:r w:rsidRPr="00004C69" w:rsidR="006557F6">
        <w:rPr>
          <w:u w:val="single"/>
        </w:rPr>
        <w:t xml:space="preserve"> </w:t>
      </w:r>
    </w:p>
    <w:p w:rsidR="00866A5F" w:rsidRPr="00004C69" w:rsidP="00D54ADF" w14:paraId="4DC1CA47" w14:textId="77777777"/>
    <w:p w:rsidR="00A3650B" w:rsidP="00D54ADF" w14:paraId="2FD3227B" w14:textId="77777777">
      <w:r w:rsidRPr="00004C69">
        <w:t xml:space="preserve">Henviser/Behandlere kan ta kontakt med NBTK – AKV for konsultasjon: </w:t>
      </w:r>
    </w:p>
    <w:p w:rsidR="00004C69" w:rsidRPr="00004C69" w:rsidP="00D54ADF" w14:paraId="00315225" w14:textId="3043B067">
      <w:r w:rsidRPr="00004C69">
        <w:t>Telefontid hver tirsdag kl. 10-12, t</w:t>
      </w:r>
      <w:r w:rsidR="00D40DAA">
        <w:t xml:space="preserve">elefon: </w:t>
      </w:r>
      <w:r w:rsidRPr="00004C69">
        <w:t>23 07 41 58</w:t>
      </w:r>
    </w:p>
    <w:p w:rsidR="0032170B" w:rsidP="00D54ADF" w14:paraId="4FFDD308" w14:textId="77777777"/>
    <w:p w:rsidR="00004C69" w:rsidRPr="00004C69" w:rsidP="00D54ADF" w14:paraId="7F29101B" w14:textId="59132EF8">
      <w:r>
        <w:t xml:space="preserve">NBTK. </w:t>
      </w:r>
      <w:r w:rsidRPr="00004C69">
        <w:t>Barn</w:t>
      </w:r>
      <w:r>
        <w:t xml:space="preserve"> (KID)</w:t>
      </w:r>
    </w:p>
    <w:p w:rsidR="00004C69" w:rsidP="00D54ADF" w14:paraId="655BE4A1" w14:textId="77777777">
      <w:r w:rsidRPr="00004C69">
        <w:t xml:space="preserve">Hjemmeside NBTK, KID: </w:t>
      </w:r>
      <w:hyperlink r:id="rId9" w:history="1">
        <w:r w:rsidRPr="00004C69">
          <w:rPr>
            <w:rStyle w:val="Hyperlink"/>
            <w:sz w:val="22"/>
          </w:rPr>
          <w:t>Kjønnsinkongruens - utredning og behandling av barn og unge under 18 år - Oslo universitetssykehus HF</w:t>
        </w:r>
      </w:hyperlink>
    </w:p>
    <w:p w:rsidR="00866A5F" w:rsidRPr="00004C69" w:rsidP="00D54ADF" w14:paraId="453473A2" w14:textId="77777777"/>
    <w:p w:rsidR="00A3650B" w:rsidP="00D54ADF" w14:paraId="32A33FAA" w14:textId="77777777">
      <w:r w:rsidRPr="00004C69">
        <w:t xml:space="preserve">Henviser/Behandlere kan ta kontakt med NBTK – Kid for konsultasjon: </w:t>
      </w:r>
    </w:p>
    <w:p w:rsidR="00004C69" w:rsidRPr="00DE13B4" w:rsidP="00D54ADF" w14:paraId="4AFD8C44" w14:textId="05E4B93E">
      <w:r>
        <w:t>E</w:t>
      </w:r>
      <w:r w:rsidRPr="00004C69" w:rsidR="001B40FE">
        <w:t>kspedisjonen t</w:t>
      </w:r>
      <w:r w:rsidR="00D40DAA">
        <w:t>elefon</w:t>
      </w:r>
      <w:r w:rsidRPr="00004C69" w:rsidR="001B40FE">
        <w:t xml:space="preserve"> 23 07 49 40 (kl. 09-11 og kl. 13-15)</w:t>
      </w:r>
    </w:p>
    <w:p w:rsidR="00510BDF" w:rsidP="00D54ADF" w14:paraId="4B3E9AE4" w14:textId="77777777">
      <w:pPr>
        <w:rPr>
          <w:rFonts w:cstheme="minorHAnsi"/>
        </w:rPr>
      </w:pPr>
    </w:p>
    <w:p w:rsidR="00510BDF" w:rsidP="00A3650B" w14:paraId="4B3E9AE6" w14:textId="77777777">
      <w:pPr>
        <w:pStyle w:val="Heading1"/>
      </w:pPr>
      <w:bookmarkStart w:id="6" w:name="_Toc256000005"/>
      <w:r>
        <w:t>Referanser</w:t>
      </w:r>
      <w:bookmarkEnd w:id="6"/>
      <w: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58"/>
        <w:gridCol w:w="513"/>
      </w:tblGrid>
      <w:tr w14:paraId="07B4CEBC" w14:textId="77777777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B3B51" w:rsidP="00066A58" w14:paraId="5271D090" w14:textId="2555F881">
            <w:pPr>
              <w:spacing w:line="259" w:lineRule="auto"/>
              <w:rPr>
                <w:color w:val="0000FF"/>
                <w:u w:val="single"/>
              </w:rPr>
            </w:pPr>
            <w:r>
              <w:rPr>
                <w:rFonts w:cstheme="minorHAnsi"/>
              </w:rPr>
              <w:t xml:space="preserve">Interne referanser </w:t>
            </w:r>
            <w:r w:rsidR="00A3650B">
              <w:rPr>
                <w:rFonts w:cstheme="minorHAnsi"/>
              </w:rPr>
              <w:t>: Lagt inn som linker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B3B51" w:rsidP="00066A58" w14:paraId="735B1155" w14:textId="77777777">
            <w:pPr>
              <w:spacing w:line="259" w:lineRule="auto"/>
              <w:rPr>
                <w:color w:val="0000FF"/>
                <w:u w:val="single"/>
              </w:rPr>
            </w:pPr>
            <w:r>
              <w:rPr>
                <w:color w:val="0000FF"/>
                <w:u w:val="single"/>
              </w:rPr>
              <w:t xml:space="preserve"> </w:t>
            </w:r>
          </w:p>
        </w:tc>
      </w:tr>
    </w:tbl>
    <w:p w:rsidR="00510BDF" w:rsidP="00066A58" w14:paraId="4B3E9AEE" w14:textId="49974340">
      <w:pPr>
        <w:spacing w:line="259" w:lineRule="auto"/>
        <w:rPr>
          <w:rFonts w:cstheme="minorHAnsi"/>
        </w:rPr>
      </w:pPr>
      <w:r>
        <w:rPr>
          <w:rFonts w:cstheme="minorHAnsi"/>
        </w:rPr>
        <w:t>Eksterne referanser</w:t>
      </w:r>
      <w:r w:rsidR="00A3650B">
        <w:rPr>
          <w:rFonts w:cstheme="minorHAnsi"/>
        </w:rPr>
        <w:t>: Lagt inn som linker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07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 w:rsidP="00066A58">
            <w:pPr>
              <w:numPr>
                <w:ilvl w:val="0"/>
                <w:numId w:val="0"/>
              </w:numPr>
              <w:spacing w:line="259" w:lineRule="auto"/>
              <w:rPr>
                <w:b w:val="0"/>
                <w:color w:val="0000FF"/>
                <w:u w:val="single"/>
              </w:rPr>
            </w:pPr>
            <w:bookmarkStart w:id="7" w:name="EK_EksRef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9B041D" w:rsidP="00066A58" w14:paraId="4B3E9AF2" w14:textId="77777777">
      <w:pPr>
        <w:spacing w:line="259" w:lineRule="auto"/>
        <w:rPr>
          <w:rFonts w:cstheme="minorHAnsi"/>
        </w:rPr>
      </w:pPr>
      <w:bookmarkEnd w:id="7"/>
    </w:p>
    <w:p w:rsidR="009D023B" w:rsidRPr="00E754D7" w:rsidP="00066A58" w14:paraId="4B3E9AF9" w14:textId="77777777">
      <w:pPr>
        <w:spacing w:line="259" w:lineRule="auto"/>
        <w:rPr>
          <w:rFonts w:cstheme="minorHAnsi"/>
          <w:color w:val="000080"/>
        </w:rPr>
      </w:pPr>
    </w:p>
    <w:sectPr w:rsidSect="00D03EE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7" w:h="16840" w:code="9"/>
      <w:pgMar w:top="851" w:right="1418" w:bottom="851" w:left="1418" w:header="851" w:footer="454" w:gutter="0"/>
      <w:pgNumType w:start="1"/>
      <w:cols w:space="708"/>
      <w:formProt w:val="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4927"/>
      <w:gridCol w:w="4074"/>
    </w:tblGrid>
    <w:tr w14:paraId="4B3E9B02" w14:textId="77777777">
      <w:tblPrEx>
        <w:tblW w:w="0" w:type="auto"/>
        <w:jc w:val="center"/>
        <w:tblBorders>
          <w:top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trHeight w:val="128"/>
        <w:jc w:val="center"/>
      </w:trPr>
      <w:tc>
        <w:tcPr>
          <w:tcW w:w="4927" w:type="dxa"/>
          <w:tcBorders>
            <w:right w:val="single" w:sz="4" w:space="0" w:color="auto"/>
          </w:tcBorders>
        </w:tcPr>
        <w:p w:rsidR="00485214" w14:paraId="4B3E9B00" w14:textId="643E8931">
          <w:pPr>
            <w:pStyle w:val="Footer"/>
            <w:rPr>
              <w:sz w:val="16"/>
            </w:rPr>
          </w:pPr>
          <w:r>
            <w:rPr>
              <w:sz w:val="16"/>
            </w:rPr>
            <w:t xml:space="preserve">Side </w:t>
          </w:r>
          <w:r>
            <w:rPr>
              <w:rStyle w:val="PageNumber"/>
              <w:sz w:val="16"/>
            </w:rPr>
            <w:fldChar w:fldCharType="begin"/>
          </w:r>
          <w:r>
            <w:rPr>
              <w:rStyle w:val="PageNumber"/>
              <w:sz w:val="16"/>
            </w:rPr>
            <w:instrText xml:space="preserve"> PAGE </w:instrText>
          </w:r>
          <w:r>
            <w:rPr>
              <w:rStyle w:val="PageNumber"/>
              <w:sz w:val="16"/>
            </w:rPr>
            <w:fldChar w:fldCharType="separate"/>
          </w:r>
          <w:r w:rsidR="008A218A">
            <w:rPr>
              <w:rStyle w:val="PageNumber"/>
              <w:noProof/>
              <w:sz w:val="16"/>
            </w:rPr>
            <w:t>1</w:t>
          </w:r>
          <w:r>
            <w:rPr>
              <w:rStyle w:val="PageNumber"/>
              <w:sz w:val="16"/>
            </w:rPr>
            <w:fldChar w:fldCharType="end"/>
          </w:r>
          <w:r>
            <w:rPr>
              <w:sz w:val="16"/>
            </w:rPr>
            <w:t xml:space="preserve"> av </w:t>
          </w:r>
          <w:r>
            <w:rPr>
              <w:rStyle w:val="PageNumber"/>
              <w:sz w:val="16"/>
            </w:rPr>
            <w:fldChar w:fldCharType="begin"/>
          </w:r>
          <w:r>
            <w:rPr>
              <w:rStyle w:val="PageNumber"/>
              <w:sz w:val="16"/>
            </w:rPr>
            <w:instrText xml:space="preserve"> NUMPAGES </w:instrText>
          </w:r>
          <w:r>
            <w:rPr>
              <w:rStyle w:val="PageNumber"/>
              <w:sz w:val="16"/>
            </w:rPr>
            <w:fldChar w:fldCharType="separate"/>
          </w:r>
          <w:r w:rsidR="008A218A">
            <w:rPr>
              <w:rStyle w:val="PageNumber"/>
              <w:noProof/>
              <w:sz w:val="16"/>
            </w:rPr>
            <w:t>1</w:t>
          </w:r>
          <w:r>
            <w:rPr>
              <w:rStyle w:val="PageNumber"/>
              <w:sz w:val="16"/>
            </w:rPr>
            <w:fldChar w:fldCharType="end"/>
          </w:r>
        </w:p>
      </w:tc>
      <w:tc>
        <w:tcPr>
          <w:tcW w:w="4074" w:type="dxa"/>
          <w:tcBorders>
            <w:left w:val="single" w:sz="4" w:space="0" w:color="auto"/>
          </w:tcBorders>
        </w:tcPr>
        <w:p w:rsidR="00485214" w14:paraId="4B3E9B01" w14:textId="77777777">
          <w:pPr>
            <w:pStyle w:val="Footer"/>
            <w:rPr>
              <w:sz w:val="16"/>
            </w:rPr>
          </w:pPr>
          <w:r>
            <w:rPr>
              <w:sz w:val="16"/>
            </w:rPr>
            <w:t xml:space="preserve">Ref. nr.: 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EK_RefNr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5.3.13-13</w:t>
          </w:r>
          <w:r>
            <w:rPr>
              <w:color w:val="000080"/>
              <w:sz w:val="16"/>
            </w:rPr>
            <w:fldChar w:fldCharType="end"/>
          </w:r>
        </w:p>
      </w:tc>
    </w:tr>
  </w:tbl>
  <w:p w:rsidR="00485214" w14:paraId="4B3E9B03" w14:textId="77777777">
    <w:pPr>
      <w:pStyle w:val="Footer"/>
      <w:ind w:firstLine="70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701"/>
      <w:gridCol w:w="2268"/>
      <w:gridCol w:w="3402"/>
      <w:gridCol w:w="1296"/>
    </w:tblGrid>
    <w:tr w14:paraId="4B3E9B08" w14:textId="77777777" w:rsidTr="009E1AE8">
      <w:tblPrEx>
        <w:tblW w:w="0" w:type="auto"/>
        <w:jc w:val="center"/>
        <w:tblBorders>
          <w:top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trHeight w:val="270"/>
        <w:jc w:val="center"/>
      </w:trPr>
      <w:tc>
        <w:tcPr>
          <w:tcW w:w="1701" w:type="dxa"/>
          <w:tcBorders>
            <w:right w:val="single" w:sz="4" w:space="0" w:color="auto"/>
          </w:tcBorders>
        </w:tcPr>
        <w:p w:rsidR="009B041D" w:rsidRPr="004568C8" w:rsidP="007E4125" w14:paraId="4B3E9B04" w14:textId="28C68DE6">
          <w:pPr>
            <w:pStyle w:val="Footer"/>
            <w:rPr>
              <w:color w:val="000080"/>
              <w:sz w:val="16"/>
            </w:rPr>
          </w:pPr>
          <w:r>
            <w:rPr>
              <w:sz w:val="16"/>
            </w:rPr>
            <w:t xml:space="preserve">Dok.id: 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EK_DokumentID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D82573</w:t>
          </w:r>
          <w:r>
            <w:rPr>
              <w:color w:val="000080"/>
              <w:sz w:val="16"/>
            </w:rPr>
            <w:fldChar w:fldCharType="end"/>
          </w:r>
        </w:p>
      </w:tc>
      <w:tc>
        <w:tcPr>
          <w:tcW w:w="2268" w:type="dxa"/>
          <w:tcBorders>
            <w:right w:val="single" w:sz="4" w:space="0" w:color="auto"/>
          </w:tcBorders>
        </w:tcPr>
        <w:p w:rsidR="009B041D" w:rsidRPr="009B041D" w:rsidP="007E4125" w14:paraId="4B3E9B05" w14:textId="77777777">
          <w:pPr>
            <w:pStyle w:val="Footer"/>
            <w:rPr>
              <w:color w:val="000080"/>
              <w:sz w:val="16"/>
            </w:rPr>
          </w:pPr>
          <w:r>
            <w:rPr>
              <w:color w:val="000080"/>
              <w:sz w:val="16"/>
            </w:rPr>
            <w:t xml:space="preserve">Ref.nr: 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EK_RefNr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5.3.13-13</w:t>
          </w:r>
          <w:r>
            <w:rPr>
              <w:color w:val="000080"/>
              <w:sz w:val="16"/>
            </w:rPr>
            <w:fldChar w:fldCharType="end"/>
          </w:r>
        </w:p>
      </w:tc>
      <w:tc>
        <w:tcPr>
          <w:tcW w:w="3402" w:type="dxa"/>
          <w:tcBorders>
            <w:left w:val="single" w:sz="4" w:space="0" w:color="auto"/>
            <w:right w:val="single" w:sz="4" w:space="0" w:color="auto"/>
          </w:tcBorders>
        </w:tcPr>
        <w:p w:rsidR="009B041D" w:rsidRPr="00D320CC" w:rsidP="007E4125" w14:paraId="4B3E9B06" w14:textId="77777777">
          <w:pPr>
            <w:pStyle w:val="Footer"/>
            <w:jc w:val="center"/>
            <w:rPr>
              <w:color w:val="000080"/>
              <w:sz w:val="16"/>
            </w:rPr>
          </w:pP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EK_EKPrintMerke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Uoffisiell utskrift er kun gyldig på utskriftsdato</w:t>
          </w:r>
          <w:r>
            <w:rPr>
              <w:color w:val="000080"/>
              <w:sz w:val="16"/>
            </w:rPr>
            <w:fldChar w:fldCharType="end"/>
          </w:r>
        </w:p>
      </w:tc>
      <w:tc>
        <w:tcPr>
          <w:tcW w:w="1296" w:type="dxa"/>
          <w:tcBorders>
            <w:left w:val="single" w:sz="4" w:space="0" w:color="auto"/>
          </w:tcBorders>
        </w:tcPr>
        <w:p w:rsidR="009B041D" w:rsidP="007E4125" w14:paraId="4B3E9B07" w14:textId="77777777">
          <w:pPr>
            <w:pStyle w:val="Footer"/>
            <w:jc w:val="right"/>
            <w:rPr>
              <w:sz w:val="16"/>
            </w:rPr>
          </w:pPr>
          <w:r>
            <w:rPr>
              <w:sz w:val="16"/>
            </w:rPr>
            <w:t xml:space="preserve">Side </w:t>
          </w:r>
          <w:r>
            <w:rPr>
              <w:rStyle w:val="PageNumber"/>
              <w:sz w:val="16"/>
            </w:rPr>
            <w:fldChar w:fldCharType="begin"/>
          </w:r>
          <w:r>
            <w:rPr>
              <w:rStyle w:val="PageNumber"/>
              <w:sz w:val="16"/>
            </w:rPr>
            <w:instrText xml:space="preserve"> PAGE </w:instrText>
          </w:r>
          <w:r>
            <w:rPr>
              <w:rStyle w:val="PageNumber"/>
              <w:sz w:val="16"/>
            </w:rPr>
            <w:fldChar w:fldCharType="separate"/>
          </w:r>
          <w:r>
            <w:rPr>
              <w:rStyle w:val="PageNumber"/>
              <w:rFonts w:asciiTheme="minorHAnsi" w:hAnsiTheme="minorHAnsi"/>
              <w:sz w:val="16"/>
              <w:lang w:val="nb-NO" w:eastAsia="nb-NO" w:bidi="ar-SA"/>
            </w:rPr>
            <w:t>3</w:t>
          </w:r>
          <w:r>
            <w:rPr>
              <w:rStyle w:val="PageNumber"/>
              <w:sz w:val="16"/>
            </w:rPr>
            <w:fldChar w:fldCharType="end"/>
          </w:r>
          <w:r>
            <w:rPr>
              <w:sz w:val="16"/>
            </w:rPr>
            <w:t xml:space="preserve"> av </w:t>
          </w:r>
          <w:r>
            <w:rPr>
              <w:rStyle w:val="PageNumber"/>
              <w:sz w:val="16"/>
            </w:rPr>
            <w:fldChar w:fldCharType="begin"/>
          </w:r>
          <w:r>
            <w:rPr>
              <w:rStyle w:val="PageNumber"/>
              <w:sz w:val="16"/>
            </w:rPr>
            <w:instrText xml:space="preserve"> NUMPAGES </w:instrText>
          </w:r>
          <w:r>
            <w:rPr>
              <w:rStyle w:val="PageNumber"/>
              <w:sz w:val="16"/>
            </w:rPr>
            <w:fldChar w:fldCharType="separate"/>
          </w:r>
          <w:r>
            <w:rPr>
              <w:rStyle w:val="PageNumber"/>
              <w:sz w:val="16"/>
            </w:rPr>
            <w:t>3</w:t>
          </w:r>
          <w:r>
            <w:rPr>
              <w:rStyle w:val="PageNumber"/>
              <w:sz w:val="16"/>
            </w:rPr>
            <w:fldChar w:fldCharType="end"/>
          </w:r>
        </w:p>
      </w:tc>
    </w:tr>
  </w:tbl>
  <w:p w:rsidR="00B24A00" w:rsidRPr="009E0D59" w:rsidP="00B24A00" w14:paraId="4B3E9B09" w14:textId="77777777">
    <w:pPr>
      <w:pStyle w:val="Footer"/>
      <w:rPr>
        <w:color w:val="FFFFFF"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8478" w:type="dxa"/>
      <w:jc w:val="center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268"/>
      <w:gridCol w:w="4395"/>
      <w:gridCol w:w="1815"/>
    </w:tblGrid>
    <w:tr w14:paraId="4B3E9B1D" w14:textId="77777777" w:rsidTr="004B40D7">
      <w:tblPrEx>
        <w:tblW w:w="8478" w:type="dxa"/>
        <w:jc w:val="center"/>
        <w:tblBorders>
          <w:top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trHeight w:val="394"/>
        <w:jc w:val="center"/>
      </w:trPr>
      <w:tc>
        <w:tcPr>
          <w:tcW w:w="2268" w:type="dxa"/>
          <w:tcBorders>
            <w:right w:val="single" w:sz="4" w:space="0" w:color="auto"/>
          </w:tcBorders>
        </w:tcPr>
        <w:p w:rsidR="004B40D7" w:rsidRPr="009B041D" w:rsidP="007E4125" w14:paraId="4B3E9B1A" w14:textId="01CEDCED">
          <w:pPr>
            <w:pStyle w:val="Footer"/>
            <w:rPr>
              <w:color w:val="000080"/>
              <w:sz w:val="16"/>
            </w:rPr>
          </w:pPr>
          <w:r>
            <w:rPr>
              <w:color w:val="000080"/>
              <w:sz w:val="16"/>
            </w:rPr>
            <w:t xml:space="preserve">Ref.nr: 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EK_RefNr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5.3.13-13</w:t>
          </w:r>
          <w:r>
            <w:rPr>
              <w:color w:val="000080"/>
              <w:sz w:val="16"/>
            </w:rPr>
            <w:fldChar w:fldCharType="end"/>
          </w:r>
        </w:p>
      </w:tc>
      <w:tc>
        <w:tcPr>
          <w:tcW w:w="4395" w:type="dxa"/>
          <w:tcBorders>
            <w:left w:val="single" w:sz="4" w:space="0" w:color="auto"/>
            <w:right w:val="single" w:sz="4" w:space="0" w:color="auto"/>
          </w:tcBorders>
        </w:tcPr>
        <w:p w:rsidR="004B40D7" w:rsidRPr="00D320CC" w:rsidP="007E4125" w14:paraId="4B3E9B1B" w14:textId="77777777">
          <w:pPr>
            <w:pStyle w:val="Footer"/>
            <w:jc w:val="center"/>
            <w:rPr>
              <w:color w:val="000080"/>
              <w:sz w:val="16"/>
            </w:rPr>
          </w:pP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EK_EKPrintMerke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Uoffisiell utskrift er kun gyldig på utskriftsdato</w:t>
          </w:r>
          <w:r>
            <w:rPr>
              <w:color w:val="000080"/>
              <w:sz w:val="16"/>
            </w:rPr>
            <w:fldChar w:fldCharType="end"/>
          </w:r>
        </w:p>
      </w:tc>
      <w:tc>
        <w:tcPr>
          <w:tcW w:w="1815" w:type="dxa"/>
          <w:tcBorders>
            <w:left w:val="single" w:sz="4" w:space="0" w:color="auto"/>
          </w:tcBorders>
        </w:tcPr>
        <w:p w:rsidR="004B40D7" w:rsidP="007E4125" w14:paraId="4B3E9B1C" w14:textId="77777777">
          <w:pPr>
            <w:pStyle w:val="Footer"/>
            <w:jc w:val="right"/>
            <w:rPr>
              <w:sz w:val="16"/>
            </w:rPr>
          </w:pPr>
          <w:r>
            <w:rPr>
              <w:sz w:val="16"/>
            </w:rPr>
            <w:t xml:space="preserve">Side </w:t>
          </w:r>
          <w:r>
            <w:rPr>
              <w:rStyle w:val="PageNumber"/>
              <w:sz w:val="16"/>
            </w:rPr>
            <w:fldChar w:fldCharType="begin"/>
          </w:r>
          <w:r>
            <w:rPr>
              <w:rStyle w:val="PageNumber"/>
              <w:sz w:val="16"/>
            </w:rPr>
            <w:instrText xml:space="preserve"> PAGE </w:instrText>
          </w:r>
          <w:r>
            <w:rPr>
              <w:rStyle w:val="PageNumber"/>
              <w:sz w:val="16"/>
            </w:rPr>
            <w:fldChar w:fldCharType="separate"/>
          </w:r>
          <w:r>
            <w:rPr>
              <w:rStyle w:val="PageNumber"/>
              <w:rFonts w:asciiTheme="minorHAnsi" w:hAnsiTheme="minorHAnsi"/>
              <w:sz w:val="16"/>
              <w:lang w:val="nb-NO" w:eastAsia="nb-NO" w:bidi="ar-SA"/>
            </w:rPr>
            <w:t>1</w:t>
          </w:r>
          <w:r>
            <w:rPr>
              <w:rStyle w:val="PageNumber"/>
              <w:sz w:val="16"/>
            </w:rPr>
            <w:fldChar w:fldCharType="end"/>
          </w:r>
          <w:r>
            <w:rPr>
              <w:sz w:val="16"/>
            </w:rPr>
            <w:t xml:space="preserve"> av </w:t>
          </w:r>
          <w:r>
            <w:rPr>
              <w:rStyle w:val="PageNumber"/>
              <w:sz w:val="16"/>
            </w:rPr>
            <w:fldChar w:fldCharType="begin"/>
          </w:r>
          <w:r>
            <w:rPr>
              <w:rStyle w:val="PageNumber"/>
              <w:sz w:val="16"/>
            </w:rPr>
            <w:instrText xml:space="preserve"> NUMPAGES </w:instrText>
          </w:r>
          <w:r>
            <w:rPr>
              <w:rStyle w:val="PageNumber"/>
              <w:sz w:val="16"/>
            </w:rPr>
            <w:fldChar w:fldCharType="separate"/>
          </w:r>
          <w:r>
            <w:rPr>
              <w:rStyle w:val="PageNumber"/>
              <w:sz w:val="16"/>
            </w:rPr>
            <w:t>3</w:t>
          </w:r>
          <w:r>
            <w:rPr>
              <w:rStyle w:val="PageNumber"/>
              <w:sz w:val="16"/>
            </w:rPr>
            <w:fldChar w:fldCharType="end"/>
          </w:r>
        </w:p>
      </w:tc>
    </w:tr>
  </w:tbl>
  <w:p w:rsidR="00B24A00" w:rsidP="00B24A00" w14:paraId="4B3E9B1E" w14:textId="5795CC2C">
    <w:pPr>
      <w:pStyle w:val="Footer"/>
      <w:rPr>
        <w:color w:val="FFFFFF"/>
        <w:sz w:val="16"/>
      </w:rPr>
    </w:pPr>
    <w:r>
      <w:rPr>
        <w:color w:val="FFFFFF"/>
        <w:sz w:val="16"/>
      </w:rPr>
      <w:t xml:space="preserve">Bedriftsnavn: </w:t>
    </w:r>
    <w:r>
      <w:rPr>
        <w:color w:val="FFFFFF"/>
        <w:sz w:val="16"/>
      </w:rPr>
      <w:fldChar w:fldCharType="begin" w:fldLock="1"/>
    </w:r>
    <w:r>
      <w:rPr>
        <w:color w:val="FFFFFF"/>
        <w:sz w:val="16"/>
      </w:rPr>
      <w:instrText xml:space="preserve"> DOCPROPERTY EK_Bedriftsnavn </w:instrText>
    </w:r>
    <w:r>
      <w:rPr>
        <w:color w:val="FFFFFF"/>
        <w:sz w:val="16"/>
      </w:rPr>
      <w:fldChar w:fldCharType="separate"/>
    </w:r>
    <w:r>
      <w:rPr>
        <w:color w:val="FFFFFF"/>
        <w:sz w:val="16"/>
      </w:rPr>
      <w:t>Helse Bergen</w:t>
    </w:r>
    <w:r>
      <w:rPr>
        <w:color w:val="FFFFFF"/>
        <w:sz w:val="16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85214" w:rsidRPr="00D03EED" w:rsidP="00D03EED" w14:paraId="4B3E9AFA" w14:textId="77777777">
    <w:pPr>
      <w:pStyle w:val="Header"/>
      <w:rPr>
        <w:color w:val="000080"/>
      </w:rPr>
    </w:pPr>
    <w:r>
      <w:rPr>
        <w:color w:val="000080"/>
      </w:rPr>
      <w:fldChar w:fldCharType="begin" w:fldLock="1"/>
    </w:r>
    <w:r>
      <w:rPr>
        <w:color w:val="000080"/>
      </w:rPr>
      <w:instrText xml:space="preserve"> DOCPROPERTY EK_Bedriftsnavn </w:instrText>
    </w:r>
    <w:r>
      <w:rPr>
        <w:color w:val="000080"/>
      </w:rPr>
      <w:fldChar w:fldCharType="separate"/>
    </w:r>
    <w:r>
      <w:rPr>
        <w:color w:val="000080"/>
      </w:rPr>
      <w:t>Helse Bergen</w:t>
    </w:r>
    <w:r>
      <w:rPr>
        <w:color w:val="00008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Ind w:w="70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8010"/>
      <w:gridCol w:w="992"/>
    </w:tblGrid>
    <w:tr w14:paraId="4B3E9AFE" w14:textId="77777777">
      <w:tblPrEx>
        <w:tblW w:w="0" w:type="auto"/>
        <w:tblInd w:w="70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trHeight w:val="576"/>
      </w:trPr>
      <w:tc>
        <w:tcPr>
          <w:tcW w:w="8010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bottom"/>
        </w:tcPr>
        <w:p w:rsidR="00485214" w14:paraId="4B3E9AFB" w14:textId="77777777">
          <w:pPr>
            <w:pStyle w:val="Header"/>
            <w:jc w:val="center"/>
            <w:rPr>
              <w:sz w:val="28"/>
            </w:rPr>
          </w:pPr>
          <w:r>
            <w:rPr>
              <w:sz w:val="28"/>
            </w:rPr>
            <w:fldChar w:fldCharType="begin" w:fldLock="1"/>
          </w:r>
          <w:r>
            <w:rPr>
              <w:color w:val="000080"/>
              <w:sz w:val="28"/>
            </w:rPr>
            <w:instrText xml:space="preserve"> DOCPROPERTY EK_DokTittel </w:instrText>
          </w:r>
          <w:r>
            <w:rPr>
              <w:sz w:val="28"/>
            </w:rPr>
            <w:fldChar w:fldCharType="separate"/>
          </w:r>
          <w:r>
            <w:rPr>
              <w:color w:val="000080"/>
              <w:sz w:val="28"/>
            </w:rPr>
            <w:t xml:space="preserve">Pasienter som har startet hormonbehandling utenfor spesialisthelsetjenesten </w:t>
          </w:r>
          <w:r>
            <w:rPr>
              <w:sz w:val="28"/>
            </w:rPr>
            <w:fldChar w:fldCharType="end"/>
          </w:r>
        </w:p>
      </w:tc>
      <w:tc>
        <w:tcPr>
          <w:tcW w:w="992" w:type="dxa"/>
          <w:tcBorders>
            <w:bottom w:val="single" w:sz="4" w:space="0" w:color="auto"/>
            <w:right w:val="single" w:sz="4" w:space="0" w:color="auto"/>
          </w:tcBorders>
        </w:tcPr>
        <w:p w:rsidR="00485214" w14:paraId="4B3E9AFC" w14:textId="77777777">
          <w:pPr>
            <w:pStyle w:val="Header"/>
            <w:jc w:val="left"/>
            <w:rPr>
              <w:sz w:val="12"/>
            </w:rPr>
          </w:pPr>
        </w:p>
        <w:p w:rsidR="00485214" w14:paraId="4B3E9AFD" w14:textId="77777777">
          <w:pPr>
            <w:pStyle w:val="Header"/>
            <w:jc w:val="left"/>
            <w:rPr>
              <w:sz w:val="28"/>
            </w:rPr>
          </w:pPr>
          <w:r>
            <w:rPr>
              <w:sz w:val="16"/>
            </w:rPr>
            <w:t xml:space="preserve">Versjon: </w:t>
          </w:r>
          <w:r>
            <w:rPr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EK_Utgave </w:instrText>
          </w:r>
          <w:r>
            <w:rPr>
              <w:sz w:val="16"/>
            </w:rPr>
            <w:fldChar w:fldCharType="separate"/>
          </w:r>
          <w:r>
            <w:rPr>
              <w:color w:val="000080"/>
              <w:sz w:val="16"/>
            </w:rPr>
            <w:t>3.00</w:t>
          </w:r>
          <w:r>
            <w:rPr>
              <w:sz w:val="16"/>
            </w:rPr>
            <w:fldChar w:fldCharType="end"/>
          </w:r>
        </w:p>
      </w:tc>
    </w:tr>
  </w:tbl>
  <w:p w:rsidR="00485214" w14:paraId="4B3E9AFF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967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859"/>
      <w:gridCol w:w="4940"/>
      <w:gridCol w:w="2879"/>
    </w:tblGrid>
    <w:tr w14:paraId="4B3E9B0C" w14:textId="77777777" w:rsidTr="009D023B">
      <w:tblPrEx>
        <w:tblW w:w="9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  <w:trHeight w:val="465"/>
      </w:trPr>
      <w:tc>
        <w:tcPr>
          <w:tcW w:w="1859" w:type="dxa"/>
          <w:vAlign w:val="center"/>
        </w:tcPr>
        <w:p w:rsidR="00485214" w14:paraId="4B3E9B0A" w14:textId="77777777">
          <w:pPr>
            <w:pStyle w:val="Header"/>
            <w:jc w:val="center"/>
            <w:rPr>
              <w:sz w:val="16"/>
            </w:rPr>
          </w:pPr>
          <w:r>
            <w:rPr>
              <w:noProof/>
              <w:sz w:val="16"/>
            </w:rPr>
            <w:drawing>
              <wp:inline distT="0" distB="0" distL="0" distR="0">
                <wp:extent cx="1091565" cy="208915"/>
                <wp:effectExtent l="0" t="0" r="0" b="635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bhf.png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1565" cy="2089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19" w:type="dxa"/>
          <w:gridSpan w:val="2"/>
          <w:vAlign w:val="bottom"/>
        </w:tcPr>
        <w:p w:rsidR="00485214" w14:paraId="4B3E9B0B" w14:textId="77777777">
          <w:pPr>
            <w:pStyle w:val="Header"/>
            <w:jc w:val="center"/>
            <w:rPr>
              <w:sz w:val="28"/>
            </w:rPr>
          </w:pPr>
          <w:r>
            <w:rPr>
              <w:sz w:val="28"/>
            </w:rPr>
            <w:fldChar w:fldCharType="begin" w:fldLock="1"/>
          </w:r>
          <w:r>
            <w:rPr>
              <w:color w:val="000080"/>
              <w:sz w:val="28"/>
            </w:rPr>
            <w:instrText xml:space="preserve"> DOCPROPERTY EK_DokTittel </w:instrText>
          </w:r>
          <w:r>
            <w:rPr>
              <w:sz w:val="28"/>
            </w:rPr>
            <w:fldChar w:fldCharType="separate"/>
          </w:r>
          <w:r>
            <w:rPr>
              <w:color w:val="000080"/>
              <w:sz w:val="28"/>
            </w:rPr>
            <w:t xml:space="preserve">Pasienter som har startet hormonbehandling utenfor spesialisthelsetjenesten </w:t>
          </w:r>
          <w:r>
            <w:rPr>
              <w:sz w:val="28"/>
            </w:rPr>
            <w:fldChar w:fldCharType="end"/>
          </w:r>
        </w:p>
      </w:tc>
    </w:tr>
    <w:tr w14:paraId="4B3E9B0F" w14:textId="77777777" w:rsidTr="00540375">
      <w:tblPrEx>
        <w:tblW w:w="9678" w:type="dxa"/>
        <w:tblLayout w:type="fixed"/>
        <w:tblCellMar>
          <w:left w:w="70" w:type="dxa"/>
          <w:right w:w="70" w:type="dxa"/>
        </w:tblCellMar>
        <w:tblLook w:val="0000"/>
      </w:tblPrEx>
      <w:trPr>
        <w:cantSplit/>
        <w:trHeight w:val="228"/>
      </w:trPr>
      <w:tc>
        <w:tcPr>
          <w:tcW w:w="6799" w:type="dxa"/>
          <w:gridSpan w:val="2"/>
          <w:vAlign w:val="bottom"/>
        </w:tcPr>
        <w:p w:rsidR="00FD5284" w14:paraId="4B3E9B0D" w14:textId="77777777">
          <w:pPr>
            <w:pStyle w:val="Header"/>
            <w:jc w:val="left"/>
            <w:rPr>
              <w:sz w:val="16"/>
            </w:rPr>
          </w:pPr>
          <w:r>
            <w:rPr>
              <w:sz w:val="16"/>
            </w:rPr>
            <w:t xml:space="preserve">Kategori: </w:t>
          </w:r>
          <w:r>
            <w:rPr>
              <w:sz w:val="16"/>
            </w:rPr>
            <w:fldChar w:fldCharType="begin" w:fldLock="1"/>
          </w:r>
          <w:r>
            <w:rPr>
              <w:sz w:val="16"/>
            </w:rPr>
            <w:instrText xml:space="preserve"> DOCPROPERTY EK_S01MT3 </w:instrText>
          </w:r>
          <w:r>
            <w:rPr>
              <w:sz w:val="16"/>
            </w:rPr>
            <w:fldChar w:fldCharType="separate"/>
          </w:r>
          <w:r>
            <w:rPr>
              <w:sz w:val="16"/>
            </w:rPr>
            <w:t>Ledelse og styringssystem/Kvalitet og pasientsikkerhet/Pasientsikkerhet</w:t>
          </w:r>
          <w:r>
            <w:rPr>
              <w:sz w:val="16"/>
            </w:rPr>
            <w:fldChar w:fldCharType="end"/>
          </w:r>
        </w:p>
      </w:tc>
      <w:tc>
        <w:tcPr>
          <w:tcW w:w="2879" w:type="dxa"/>
          <w:vAlign w:val="bottom"/>
        </w:tcPr>
        <w:p w:rsidR="00FD5284" w:rsidRPr="005F0E8F" w:rsidP="00540375" w14:paraId="4B3E9B0E" w14:textId="77777777">
          <w:pPr>
            <w:pStyle w:val="Header"/>
            <w:jc w:val="left"/>
            <w:rPr>
              <w:color w:val="000080"/>
              <w:sz w:val="16"/>
            </w:rPr>
          </w:pPr>
          <w:r>
            <w:rPr>
              <w:sz w:val="16"/>
            </w:rPr>
            <w:t>Gyldig fra/</w:t>
          </w:r>
          <w:r w:rsidRPr="005F0E8F">
            <w:rPr>
              <w:sz w:val="16"/>
            </w:rPr>
            <w:t>til</w:t>
          </w:r>
          <w:r>
            <w:rPr>
              <w:color w:val="000080"/>
              <w:sz w:val="16"/>
            </w:rPr>
            <w:t>: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EK_GjelderFra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14.11.2025</w:t>
          </w:r>
          <w:r>
            <w:rPr>
              <w:color w:val="000080"/>
              <w:sz w:val="16"/>
            </w:rPr>
            <w:fldChar w:fldCharType="end"/>
          </w:r>
          <w:r>
            <w:rPr>
              <w:color w:val="000080"/>
              <w:sz w:val="16"/>
            </w:rPr>
            <w:t>/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EK_GjelderTil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14.11.2026</w:t>
          </w:r>
          <w:r>
            <w:rPr>
              <w:color w:val="000080"/>
              <w:sz w:val="16"/>
            </w:rPr>
            <w:fldChar w:fldCharType="end"/>
          </w:r>
        </w:p>
      </w:tc>
    </w:tr>
    <w:tr w14:paraId="4B3E9B12" w14:textId="77777777" w:rsidTr="00540375">
      <w:tblPrEx>
        <w:tblW w:w="9678" w:type="dxa"/>
        <w:tblLayout w:type="fixed"/>
        <w:tblCellMar>
          <w:left w:w="70" w:type="dxa"/>
          <w:right w:w="70" w:type="dxa"/>
        </w:tblCellMar>
        <w:tblLook w:val="0000"/>
      </w:tblPrEx>
      <w:trPr>
        <w:cantSplit/>
        <w:trHeight w:val="168"/>
      </w:trPr>
      <w:tc>
        <w:tcPr>
          <w:tcW w:w="6799" w:type="dxa"/>
          <w:gridSpan w:val="2"/>
        </w:tcPr>
        <w:p w:rsidR="005F0E8F" w14:paraId="4B3E9B10" w14:textId="77777777">
          <w:pPr>
            <w:rPr>
              <w:sz w:val="16"/>
            </w:rPr>
          </w:pPr>
          <w:r>
            <w:rPr>
              <w:sz w:val="16"/>
            </w:rPr>
            <w:t xml:space="preserve">Organisatorisk plassering: </w:t>
          </w:r>
          <w:r>
            <w:rPr>
              <w:sz w:val="16"/>
            </w:rPr>
            <w:fldChar w:fldCharType="begin" w:fldLock="1"/>
          </w:r>
          <w:r>
            <w:rPr>
              <w:sz w:val="16"/>
            </w:rPr>
            <w:instrText xml:space="preserve"> DOCPROPERTY EK_S00MT1 </w:instrText>
          </w:r>
          <w:r>
            <w:rPr>
              <w:sz w:val="16"/>
            </w:rPr>
            <w:fldChar w:fldCharType="separate"/>
          </w:r>
          <w:r>
            <w:rPr>
              <w:sz w:val="16"/>
            </w:rPr>
            <w:t>Helse Bergen HF/Barne- og ungdomsklinikken</w:t>
          </w:r>
          <w:r>
            <w:rPr>
              <w:sz w:val="16"/>
            </w:rPr>
            <w:fldChar w:fldCharType="end"/>
          </w:r>
        </w:p>
      </w:tc>
      <w:tc>
        <w:tcPr>
          <w:tcW w:w="2879" w:type="dxa"/>
          <w:vAlign w:val="bottom"/>
        </w:tcPr>
        <w:p w:rsidR="005F0E8F" w14:paraId="4B3E9B11" w14:textId="77777777">
          <w:pPr>
            <w:pStyle w:val="Header"/>
            <w:jc w:val="left"/>
            <w:rPr>
              <w:sz w:val="16"/>
            </w:rPr>
          </w:pPr>
          <w:r>
            <w:rPr>
              <w:sz w:val="16"/>
            </w:rPr>
            <w:t xml:space="preserve">Versjon: </w:t>
          </w:r>
          <w:r>
            <w:rPr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EK_Utgave </w:instrText>
          </w:r>
          <w:r>
            <w:rPr>
              <w:sz w:val="16"/>
            </w:rPr>
            <w:fldChar w:fldCharType="separate"/>
          </w:r>
          <w:r>
            <w:rPr>
              <w:color w:val="000080"/>
              <w:sz w:val="16"/>
            </w:rPr>
            <w:t>3.00</w:t>
          </w:r>
          <w:r>
            <w:rPr>
              <w:sz w:val="16"/>
            </w:rPr>
            <w:fldChar w:fldCharType="end"/>
          </w:r>
        </w:p>
      </w:tc>
    </w:tr>
    <w:tr w14:paraId="4B3E9B15" w14:textId="77777777" w:rsidTr="00540375">
      <w:tblPrEx>
        <w:tblW w:w="9678" w:type="dxa"/>
        <w:tblLayout w:type="fixed"/>
        <w:tblCellMar>
          <w:left w:w="70" w:type="dxa"/>
          <w:right w:w="70" w:type="dxa"/>
        </w:tblCellMar>
        <w:tblLook w:val="0000"/>
      </w:tblPrEx>
      <w:trPr>
        <w:trHeight w:val="252"/>
      </w:trPr>
      <w:tc>
        <w:tcPr>
          <w:tcW w:w="6799" w:type="dxa"/>
          <w:gridSpan w:val="2"/>
        </w:tcPr>
        <w:p w:rsidR="00FD5284" w:rsidP="00FD5284" w14:paraId="4B3E9B13" w14:textId="77777777">
          <w:pPr>
            <w:pStyle w:val="Header"/>
            <w:jc w:val="left"/>
            <w:rPr>
              <w:sz w:val="16"/>
            </w:rPr>
          </w:pPr>
          <w:r>
            <w:rPr>
              <w:sz w:val="16"/>
            </w:rPr>
            <w:t xml:space="preserve">Godkjenner: 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EK_Signatur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Langeland, Anne-Jorunn</w:t>
          </w:r>
          <w:r>
            <w:rPr>
              <w:color w:val="000080"/>
              <w:sz w:val="16"/>
            </w:rPr>
            <w:fldChar w:fldCharType="end"/>
          </w:r>
          <w:r>
            <w:rPr>
              <w:color w:val="000080"/>
              <w:sz w:val="16"/>
            </w:rPr>
            <w:t xml:space="preserve"> </w:t>
          </w:r>
        </w:p>
      </w:tc>
      <w:tc>
        <w:tcPr>
          <w:tcW w:w="2879" w:type="dxa"/>
        </w:tcPr>
        <w:p w:rsidR="00FD5284" w:rsidP="00FD5284" w14:paraId="4B3E9B14" w14:textId="77777777">
          <w:pPr>
            <w:rPr>
              <w:sz w:val="16"/>
            </w:rPr>
          </w:pP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EK_DokType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Retningslinje</w:t>
          </w:r>
          <w:r>
            <w:rPr>
              <w:color w:val="000080"/>
              <w:sz w:val="16"/>
            </w:rPr>
            <w:fldChar w:fldCharType="end"/>
          </w:r>
        </w:p>
      </w:tc>
    </w:tr>
    <w:tr w14:paraId="4B3E9B18" w14:textId="77777777" w:rsidTr="00540375">
      <w:tblPrEx>
        <w:tblW w:w="9678" w:type="dxa"/>
        <w:tblLayout w:type="fixed"/>
        <w:tblCellMar>
          <w:left w:w="70" w:type="dxa"/>
          <w:right w:w="70" w:type="dxa"/>
        </w:tblCellMar>
        <w:tblLook w:val="0000"/>
      </w:tblPrEx>
      <w:trPr>
        <w:trHeight w:val="153"/>
      </w:trPr>
      <w:tc>
        <w:tcPr>
          <w:tcW w:w="6799" w:type="dxa"/>
          <w:gridSpan w:val="2"/>
        </w:tcPr>
        <w:p w:rsidR="00FD5284" w:rsidP="00FD5284" w14:paraId="4B3E9B16" w14:textId="77777777">
          <w:pPr>
            <w:rPr>
              <w:sz w:val="16"/>
            </w:rPr>
          </w:pPr>
          <w:r>
            <w:rPr>
              <w:sz w:val="16"/>
            </w:rPr>
            <w:t xml:space="preserve">Dok. ansvarlig: 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EK_UText1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Mee Ra Lee</w:t>
          </w:r>
          <w:r>
            <w:rPr>
              <w:color w:val="000080"/>
              <w:sz w:val="16"/>
            </w:rPr>
            <w:fldChar w:fldCharType="end"/>
          </w:r>
          <w:r>
            <w:rPr>
              <w:color w:val="000080"/>
              <w:sz w:val="16"/>
            </w:rPr>
            <w:t xml:space="preserve"> </w:t>
          </w:r>
        </w:p>
      </w:tc>
      <w:tc>
        <w:tcPr>
          <w:tcW w:w="2879" w:type="dxa"/>
        </w:tcPr>
        <w:p w:rsidR="00FD5284" w14:paraId="4B3E9B17" w14:textId="77777777">
          <w:pPr>
            <w:rPr>
              <w:sz w:val="16"/>
            </w:rPr>
          </w:pPr>
          <w:r w:rsidRPr="005F0E8F">
            <w:rPr>
              <w:sz w:val="16"/>
            </w:rPr>
            <w:t>Dok.id</w:t>
          </w:r>
          <w:r>
            <w:rPr>
              <w:sz w:val="16"/>
            </w:rPr>
            <w:t xml:space="preserve">: 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EK_DokumentID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D82573</w:t>
          </w:r>
          <w:r>
            <w:rPr>
              <w:color w:val="000080"/>
              <w:sz w:val="16"/>
            </w:rPr>
            <w:fldChar w:fldCharType="end"/>
          </w:r>
        </w:p>
      </w:tc>
    </w:tr>
  </w:tbl>
  <w:p w:rsidR="00485214" w14:paraId="4B3E9B19" w14:textId="77777777">
    <w:pPr>
      <w:pStyle w:val="Header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07A2548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E1045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D9898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DAA4B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75C33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798EBF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4121E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1E6D4D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5288E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C20E6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F33716"/>
    <w:multiLevelType w:val="hybridMultilevel"/>
    <w:tmpl w:val="050E32E4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>
      <w:start w:val="0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0D540E3C"/>
    <w:multiLevelType w:val="hybridMultilevel"/>
    <w:tmpl w:val="CC4879EE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12E6371A"/>
    <w:multiLevelType w:val="multilevel"/>
    <w:tmpl w:val="4544C3A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/>
        <w14:ligatures w14:val="none"/>
        <w14:numForm w14:val="default"/>
        <w14:numSpacing w14:val="default"/>
        <w14:stylisticSets xmlns:w14="http://schemas.microsoft.com/office/word/2010/wordml"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>
    <w:nsid w:val="12E92854"/>
    <w:multiLevelType w:val="hybridMultilevel"/>
    <w:tmpl w:val="DCB81F80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1A6A08F7"/>
    <w:multiLevelType w:val="multilevel"/>
    <w:tmpl w:val="CB3695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>
    <w:nsid w:val="1C0F3206"/>
    <w:multiLevelType w:val="hybridMultilevel"/>
    <w:tmpl w:val="BE708038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>
      <w:start w:val="0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29276A90"/>
    <w:multiLevelType w:val="multilevel"/>
    <w:tmpl w:val="DED63FD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7">
    <w:nsid w:val="30A202A9"/>
    <w:multiLevelType w:val="hybridMultilevel"/>
    <w:tmpl w:val="853CC3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7AC010C"/>
    <w:multiLevelType w:val="hybridMultilevel"/>
    <w:tmpl w:val="1B8C10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0EF17AD"/>
    <w:multiLevelType w:val="hybridMultilevel"/>
    <w:tmpl w:val="1FD22F12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77B4934"/>
    <w:multiLevelType w:val="hybridMultilevel"/>
    <w:tmpl w:val="02C47C40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5A4A122E"/>
    <w:multiLevelType w:val="singleLevel"/>
    <w:tmpl w:val="041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6B96381E"/>
    <w:multiLevelType w:val="hybridMultilevel"/>
    <w:tmpl w:val="E560237C"/>
    <w:lvl w:ilvl="0">
      <w:start w:val="1"/>
      <w:numFmt w:val="bullet"/>
      <w:lvlText w:val=""/>
      <w:lvlJc w:val="left"/>
      <w:pPr>
        <w:ind w:left="502" w:hanging="360"/>
      </w:pPr>
      <w:rPr>
        <w:rFonts w:ascii="Symbol" w:eastAsia="Times New Roman" w:hAnsi="Symbol" w:cstheme="minorHAns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CD87283"/>
    <w:multiLevelType w:val="hybridMultilevel"/>
    <w:tmpl w:val="210ADA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D005DFD"/>
    <w:multiLevelType w:val="hybridMultilevel"/>
    <w:tmpl w:val="E6A6F898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4AA7F31"/>
    <w:multiLevelType w:val="hybridMultilevel"/>
    <w:tmpl w:val="871CBBFE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6656465">
    <w:abstractNumId w:val="12"/>
  </w:num>
  <w:num w:numId="2" w16cid:durableId="1175725845">
    <w:abstractNumId w:val="8"/>
  </w:num>
  <w:num w:numId="3" w16cid:durableId="701857049">
    <w:abstractNumId w:val="3"/>
  </w:num>
  <w:num w:numId="4" w16cid:durableId="858154033">
    <w:abstractNumId w:val="2"/>
  </w:num>
  <w:num w:numId="5" w16cid:durableId="805052100">
    <w:abstractNumId w:val="1"/>
  </w:num>
  <w:num w:numId="6" w16cid:durableId="2047220084">
    <w:abstractNumId w:val="0"/>
  </w:num>
  <w:num w:numId="7" w16cid:durableId="1152647459">
    <w:abstractNumId w:val="9"/>
  </w:num>
  <w:num w:numId="8" w16cid:durableId="540170345">
    <w:abstractNumId w:val="7"/>
  </w:num>
  <w:num w:numId="9" w16cid:durableId="1472483670">
    <w:abstractNumId w:val="6"/>
  </w:num>
  <w:num w:numId="10" w16cid:durableId="1005940175">
    <w:abstractNumId w:val="5"/>
  </w:num>
  <w:num w:numId="11" w16cid:durableId="162823521">
    <w:abstractNumId w:val="4"/>
  </w:num>
  <w:num w:numId="12" w16cid:durableId="1715306055">
    <w:abstractNumId w:val="14"/>
  </w:num>
  <w:num w:numId="13" w16cid:durableId="958947322">
    <w:abstractNumId w:val="21"/>
  </w:num>
  <w:num w:numId="14" w16cid:durableId="1240796667">
    <w:abstractNumId w:val="22"/>
  </w:num>
  <w:num w:numId="15" w16cid:durableId="1741707904">
    <w:abstractNumId w:val="24"/>
  </w:num>
  <w:num w:numId="16" w16cid:durableId="1214347900">
    <w:abstractNumId w:val="16"/>
  </w:num>
  <w:num w:numId="17" w16cid:durableId="1826556132">
    <w:abstractNumId w:val="16"/>
    <w:lvlOverride w:ilvl="0">
      <w:lvl w:ilvl="0">
        <w:start w:val="1"/>
        <w:numFmt w:val="decimal"/>
        <w:lvlText w:val="%1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lvlRestart w:val="1"/>
        <w:pStyle w:val="Heading3"/>
        <w:lvlText w:val="%2.%3.%1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Heading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Heading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Heading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18" w16cid:durableId="974800904">
    <w:abstractNumId w:val="19"/>
  </w:num>
  <w:num w:numId="19" w16cid:durableId="122159447">
    <w:abstractNumId w:val="20"/>
  </w:num>
  <w:num w:numId="20" w16cid:durableId="1562867393">
    <w:abstractNumId w:val="10"/>
  </w:num>
  <w:num w:numId="21" w16cid:durableId="914170317">
    <w:abstractNumId w:val="13"/>
  </w:num>
  <w:num w:numId="22" w16cid:durableId="840775896">
    <w:abstractNumId w:val="15"/>
  </w:num>
  <w:num w:numId="23" w16cid:durableId="1740244542">
    <w:abstractNumId w:val="18"/>
  </w:num>
  <w:num w:numId="24" w16cid:durableId="356004665">
    <w:abstractNumId w:val="11"/>
  </w:num>
  <w:num w:numId="25" w16cid:durableId="1744378273">
    <w:abstractNumId w:val="25"/>
  </w:num>
  <w:num w:numId="26" w16cid:durableId="1404065706">
    <w:abstractNumId w:val="23"/>
  </w:num>
  <w:num w:numId="27" w16cid:durableId="117900315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intFractionalCharacterWidth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A8A"/>
    <w:rsid w:val="000038E2"/>
    <w:rsid w:val="00004C69"/>
    <w:rsid w:val="000057AE"/>
    <w:rsid w:val="00005ABC"/>
    <w:rsid w:val="00007BD0"/>
    <w:rsid w:val="00020754"/>
    <w:rsid w:val="000354A8"/>
    <w:rsid w:val="00037150"/>
    <w:rsid w:val="00042992"/>
    <w:rsid w:val="00050E94"/>
    <w:rsid w:val="0005214E"/>
    <w:rsid w:val="00056D52"/>
    <w:rsid w:val="00066A58"/>
    <w:rsid w:val="00067C31"/>
    <w:rsid w:val="00075521"/>
    <w:rsid w:val="00076677"/>
    <w:rsid w:val="00081F27"/>
    <w:rsid w:val="00083284"/>
    <w:rsid w:val="00097072"/>
    <w:rsid w:val="000A1D6A"/>
    <w:rsid w:val="000A6B2D"/>
    <w:rsid w:val="000B7C97"/>
    <w:rsid w:val="000C6A9B"/>
    <w:rsid w:val="000C73DF"/>
    <w:rsid w:val="000C763E"/>
    <w:rsid w:val="000D3C29"/>
    <w:rsid w:val="000D5FFE"/>
    <w:rsid w:val="000D63E4"/>
    <w:rsid w:val="000F32C5"/>
    <w:rsid w:val="000F5FC0"/>
    <w:rsid w:val="00101002"/>
    <w:rsid w:val="00115094"/>
    <w:rsid w:val="00117E18"/>
    <w:rsid w:val="00140619"/>
    <w:rsid w:val="00144BC1"/>
    <w:rsid w:val="00150F73"/>
    <w:rsid w:val="00151E16"/>
    <w:rsid w:val="00155765"/>
    <w:rsid w:val="00157C37"/>
    <w:rsid w:val="00161FD5"/>
    <w:rsid w:val="00176BA5"/>
    <w:rsid w:val="00187793"/>
    <w:rsid w:val="0019138B"/>
    <w:rsid w:val="0019290E"/>
    <w:rsid w:val="001A4CED"/>
    <w:rsid w:val="001B1D43"/>
    <w:rsid w:val="001B37A6"/>
    <w:rsid w:val="001B40FE"/>
    <w:rsid w:val="001C094A"/>
    <w:rsid w:val="001E1DBA"/>
    <w:rsid w:val="001F43D4"/>
    <w:rsid w:val="001F7E88"/>
    <w:rsid w:val="0020110C"/>
    <w:rsid w:val="00203F1E"/>
    <w:rsid w:val="002222CD"/>
    <w:rsid w:val="00227AF8"/>
    <w:rsid w:val="00231DC5"/>
    <w:rsid w:val="00241F65"/>
    <w:rsid w:val="00246C9E"/>
    <w:rsid w:val="002744C3"/>
    <w:rsid w:val="00281B8D"/>
    <w:rsid w:val="00284EBB"/>
    <w:rsid w:val="00291CD7"/>
    <w:rsid w:val="002A4A07"/>
    <w:rsid w:val="002A791D"/>
    <w:rsid w:val="002B1F3C"/>
    <w:rsid w:val="002D0738"/>
    <w:rsid w:val="002F5A32"/>
    <w:rsid w:val="00304B15"/>
    <w:rsid w:val="00306F05"/>
    <w:rsid w:val="00311019"/>
    <w:rsid w:val="00312D39"/>
    <w:rsid w:val="0032170B"/>
    <w:rsid w:val="003403C0"/>
    <w:rsid w:val="00357D69"/>
    <w:rsid w:val="00360258"/>
    <w:rsid w:val="00362B96"/>
    <w:rsid w:val="00381C00"/>
    <w:rsid w:val="00387597"/>
    <w:rsid w:val="00390056"/>
    <w:rsid w:val="00393223"/>
    <w:rsid w:val="003A446A"/>
    <w:rsid w:val="003A669E"/>
    <w:rsid w:val="003A6B8A"/>
    <w:rsid w:val="003C5594"/>
    <w:rsid w:val="003D3C2E"/>
    <w:rsid w:val="003E1B52"/>
    <w:rsid w:val="003E25C1"/>
    <w:rsid w:val="003E4741"/>
    <w:rsid w:val="003F4A3C"/>
    <w:rsid w:val="00407B78"/>
    <w:rsid w:val="00411E8A"/>
    <w:rsid w:val="004252FB"/>
    <w:rsid w:val="00437DED"/>
    <w:rsid w:val="00455820"/>
    <w:rsid w:val="004568C8"/>
    <w:rsid w:val="004611B5"/>
    <w:rsid w:val="004640AA"/>
    <w:rsid w:val="0047022F"/>
    <w:rsid w:val="004719A0"/>
    <w:rsid w:val="00482156"/>
    <w:rsid w:val="00482CE0"/>
    <w:rsid w:val="0048427D"/>
    <w:rsid w:val="00485214"/>
    <w:rsid w:val="00490E34"/>
    <w:rsid w:val="004A74F5"/>
    <w:rsid w:val="004B1EF5"/>
    <w:rsid w:val="004B40D7"/>
    <w:rsid w:val="004C563C"/>
    <w:rsid w:val="004D0DCE"/>
    <w:rsid w:val="004D15E6"/>
    <w:rsid w:val="004E0461"/>
    <w:rsid w:val="004E763F"/>
    <w:rsid w:val="0050053D"/>
    <w:rsid w:val="00507D96"/>
    <w:rsid w:val="005103B6"/>
    <w:rsid w:val="00510BDF"/>
    <w:rsid w:val="00520D11"/>
    <w:rsid w:val="00524CF7"/>
    <w:rsid w:val="00532237"/>
    <w:rsid w:val="0053273E"/>
    <w:rsid w:val="005370F4"/>
    <w:rsid w:val="00540375"/>
    <w:rsid w:val="0054179A"/>
    <w:rsid w:val="0054461F"/>
    <w:rsid w:val="00547EEF"/>
    <w:rsid w:val="005562F2"/>
    <w:rsid w:val="00556838"/>
    <w:rsid w:val="00557C81"/>
    <w:rsid w:val="0057307C"/>
    <w:rsid w:val="00577FEE"/>
    <w:rsid w:val="005810F3"/>
    <w:rsid w:val="0058166E"/>
    <w:rsid w:val="0058663E"/>
    <w:rsid w:val="00590E1D"/>
    <w:rsid w:val="005A5E90"/>
    <w:rsid w:val="005B084B"/>
    <w:rsid w:val="005B0B7E"/>
    <w:rsid w:val="005B308D"/>
    <w:rsid w:val="005B4C45"/>
    <w:rsid w:val="005E7BA6"/>
    <w:rsid w:val="005F0E8F"/>
    <w:rsid w:val="00606A4F"/>
    <w:rsid w:val="00611A93"/>
    <w:rsid w:val="00611B44"/>
    <w:rsid w:val="00617242"/>
    <w:rsid w:val="006479E1"/>
    <w:rsid w:val="00650773"/>
    <w:rsid w:val="00652242"/>
    <w:rsid w:val="006557F6"/>
    <w:rsid w:val="0067105D"/>
    <w:rsid w:val="006720B2"/>
    <w:rsid w:val="00677EB4"/>
    <w:rsid w:val="00690995"/>
    <w:rsid w:val="00693B1B"/>
    <w:rsid w:val="00697362"/>
    <w:rsid w:val="006B1529"/>
    <w:rsid w:val="006B2158"/>
    <w:rsid w:val="006C17D9"/>
    <w:rsid w:val="006C735A"/>
    <w:rsid w:val="006D0B1E"/>
    <w:rsid w:val="006D2D97"/>
    <w:rsid w:val="006D3A08"/>
    <w:rsid w:val="006D516B"/>
    <w:rsid w:val="006D57BF"/>
    <w:rsid w:val="006E06DD"/>
    <w:rsid w:val="006E2A16"/>
    <w:rsid w:val="006E4AAC"/>
    <w:rsid w:val="006E5645"/>
    <w:rsid w:val="006F6255"/>
    <w:rsid w:val="006F63F5"/>
    <w:rsid w:val="00707B83"/>
    <w:rsid w:val="00713D7C"/>
    <w:rsid w:val="00727E6C"/>
    <w:rsid w:val="007367F2"/>
    <w:rsid w:val="00785AB6"/>
    <w:rsid w:val="0078621E"/>
    <w:rsid w:val="00793756"/>
    <w:rsid w:val="007C3E55"/>
    <w:rsid w:val="007E4125"/>
    <w:rsid w:val="007E4290"/>
    <w:rsid w:val="0080313B"/>
    <w:rsid w:val="00806640"/>
    <w:rsid w:val="008078AB"/>
    <w:rsid w:val="00816506"/>
    <w:rsid w:val="00820775"/>
    <w:rsid w:val="00820B61"/>
    <w:rsid w:val="008361CD"/>
    <w:rsid w:val="008419E2"/>
    <w:rsid w:val="00843ADC"/>
    <w:rsid w:val="00845551"/>
    <w:rsid w:val="008461D2"/>
    <w:rsid w:val="00850B9C"/>
    <w:rsid w:val="008530BA"/>
    <w:rsid w:val="00853B1D"/>
    <w:rsid w:val="00855382"/>
    <w:rsid w:val="008564CD"/>
    <w:rsid w:val="00862FF8"/>
    <w:rsid w:val="00864BB9"/>
    <w:rsid w:val="00866A5F"/>
    <w:rsid w:val="0088008E"/>
    <w:rsid w:val="00885802"/>
    <w:rsid w:val="008A218A"/>
    <w:rsid w:val="008B41C0"/>
    <w:rsid w:val="008B5CBE"/>
    <w:rsid w:val="008B7340"/>
    <w:rsid w:val="008C3A13"/>
    <w:rsid w:val="008C41EB"/>
    <w:rsid w:val="008C797A"/>
    <w:rsid w:val="008D33F1"/>
    <w:rsid w:val="008E4C99"/>
    <w:rsid w:val="008E56A7"/>
    <w:rsid w:val="008F30D5"/>
    <w:rsid w:val="008F40E4"/>
    <w:rsid w:val="00903623"/>
    <w:rsid w:val="009039EB"/>
    <w:rsid w:val="00905B0B"/>
    <w:rsid w:val="00907122"/>
    <w:rsid w:val="00907ABE"/>
    <w:rsid w:val="0091692D"/>
    <w:rsid w:val="0092038A"/>
    <w:rsid w:val="00935DE6"/>
    <w:rsid w:val="00940FC5"/>
    <w:rsid w:val="009456D0"/>
    <w:rsid w:val="009506D3"/>
    <w:rsid w:val="00963180"/>
    <w:rsid w:val="00964121"/>
    <w:rsid w:val="00970B24"/>
    <w:rsid w:val="009735A2"/>
    <w:rsid w:val="009A2EB0"/>
    <w:rsid w:val="009B041D"/>
    <w:rsid w:val="009B19A9"/>
    <w:rsid w:val="009C6E05"/>
    <w:rsid w:val="009D023B"/>
    <w:rsid w:val="009D072D"/>
    <w:rsid w:val="009D4154"/>
    <w:rsid w:val="009E0D59"/>
    <w:rsid w:val="009E1AE8"/>
    <w:rsid w:val="009F7668"/>
    <w:rsid w:val="00A17D23"/>
    <w:rsid w:val="00A271A9"/>
    <w:rsid w:val="00A3019C"/>
    <w:rsid w:val="00A3650B"/>
    <w:rsid w:val="00A43AE5"/>
    <w:rsid w:val="00A55D47"/>
    <w:rsid w:val="00A577D4"/>
    <w:rsid w:val="00A72B1B"/>
    <w:rsid w:val="00A75A8B"/>
    <w:rsid w:val="00A9508B"/>
    <w:rsid w:val="00AB08E0"/>
    <w:rsid w:val="00AB3B51"/>
    <w:rsid w:val="00AC0D84"/>
    <w:rsid w:val="00AC35FB"/>
    <w:rsid w:val="00AD1672"/>
    <w:rsid w:val="00AD1E4B"/>
    <w:rsid w:val="00AD296B"/>
    <w:rsid w:val="00AD3BC6"/>
    <w:rsid w:val="00AD6B34"/>
    <w:rsid w:val="00AE6893"/>
    <w:rsid w:val="00AF5DDC"/>
    <w:rsid w:val="00AF6094"/>
    <w:rsid w:val="00B02D46"/>
    <w:rsid w:val="00B02D6D"/>
    <w:rsid w:val="00B218AB"/>
    <w:rsid w:val="00B21CB1"/>
    <w:rsid w:val="00B236DD"/>
    <w:rsid w:val="00B24A00"/>
    <w:rsid w:val="00B46418"/>
    <w:rsid w:val="00B55A8A"/>
    <w:rsid w:val="00B803E3"/>
    <w:rsid w:val="00B900D2"/>
    <w:rsid w:val="00B95F1C"/>
    <w:rsid w:val="00BC3FD8"/>
    <w:rsid w:val="00BC5853"/>
    <w:rsid w:val="00BD6D72"/>
    <w:rsid w:val="00BD72DB"/>
    <w:rsid w:val="00BE48E2"/>
    <w:rsid w:val="00BF6B78"/>
    <w:rsid w:val="00C071DF"/>
    <w:rsid w:val="00C21EA3"/>
    <w:rsid w:val="00C24BA6"/>
    <w:rsid w:val="00C40A3A"/>
    <w:rsid w:val="00C4283A"/>
    <w:rsid w:val="00C450FE"/>
    <w:rsid w:val="00C47D6B"/>
    <w:rsid w:val="00C5222B"/>
    <w:rsid w:val="00C72834"/>
    <w:rsid w:val="00C81FA3"/>
    <w:rsid w:val="00C836EE"/>
    <w:rsid w:val="00C84942"/>
    <w:rsid w:val="00C962F9"/>
    <w:rsid w:val="00C97AFA"/>
    <w:rsid w:val="00CA0ECF"/>
    <w:rsid w:val="00CB3EB0"/>
    <w:rsid w:val="00CB523D"/>
    <w:rsid w:val="00CD6C43"/>
    <w:rsid w:val="00CE5024"/>
    <w:rsid w:val="00CF2E4A"/>
    <w:rsid w:val="00D013CC"/>
    <w:rsid w:val="00D03EED"/>
    <w:rsid w:val="00D07070"/>
    <w:rsid w:val="00D13046"/>
    <w:rsid w:val="00D26789"/>
    <w:rsid w:val="00D320CC"/>
    <w:rsid w:val="00D36983"/>
    <w:rsid w:val="00D36A2D"/>
    <w:rsid w:val="00D40DAA"/>
    <w:rsid w:val="00D40E94"/>
    <w:rsid w:val="00D4374F"/>
    <w:rsid w:val="00D53A2C"/>
    <w:rsid w:val="00D54ADF"/>
    <w:rsid w:val="00D7283E"/>
    <w:rsid w:val="00D8507D"/>
    <w:rsid w:val="00D948F4"/>
    <w:rsid w:val="00D95FB8"/>
    <w:rsid w:val="00DA0D76"/>
    <w:rsid w:val="00DA347B"/>
    <w:rsid w:val="00DB372D"/>
    <w:rsid w:val="00DC5054"/>
    <w:rsid w:val="00DD1C72"/>
    <w:rsid w:val="00DD2FE1"/>
    <w:rsid w:val="00DD7CFF"/>
    <w:rsid w:val="00DE13B4"/>
    <w:rsid w:val="00DE2C1F"/>
    <w:rsid w:val="00DF14FD"/>
    <w:rsid w:val="00DF7BA8"/>
    <w:rsid w:val="00E023CD"/>
    <w:rsid w:val="00E033C9"/>
    <w:rsid w:val="00E04941"/>
    <w:rsid w:val="00E173A2"/>
    <w:rsid w:val="00E268CB"/>
    <w:rsid w:val="00E30F00"/>
    <w:rsid w:val="00E3168F"/>
    <w:rsid w:val="00E33977"/>
    <w:rsid w:val="00E35541"/>
    <w:rsid w:val="00E35C67"/>
    <w:rsid w:val="00E36B5C"/>
    <w:rsid w:val="00E40863"/>
    <w:rsid w:val="00E4664C"/>
    <w:rsid w:val="00E5442A"/>
    <w:rsid w:val="00E65C74"/>
    <w:rsid w:val="00E67083"/>
    <w:rsid w:val="00E754D7"/>
    <w:rsid w:val="00E774C2"/>
    <w:rsid w:val="00E8039E"/>
    <w:rsid w:val="00E80759"/>
    <w:rsid w:val="00E8424E"/>
    <w:rsid w:val="00E86FAE"/>
    <w:rsid w:val="00E8758E"/>
    <w:rsid w:val="00E90D68"/>
    <w:rsid w:val="00E96F17"/>
    <w:rsid w:val="00EA4C37"/>
    <w:rsid w:val="00EA5771"/>
    <w:rsid w:val="00EB193A"/>
    <w:rsid w:val="00EB3357"/>
    <w:rsid w:val="00EB3728"/>
    <w:rsid w:val="00EB79E9"/>
    <w:rsid w:val="00EC1A89"/>
    <w:rsid w:val="00ED248C"/>
    <w:rsid w:val="00EE0410"/>
    <w:rsid w:val="00EE3B2D"/>
    <w:rsid w:val="00EF5BB3"/>
    <w:rsid w:val="00F166F5"/>
    <w:rsid w:val="00F16CEA"/>
    <w:rsid w:val="00F24469"/>
    <w:rsid w:val="00F43A32"/>
    <w:rsid w:val="00F46524"/>
    <w:rsid w:val="00F712A2"/>
    <w:rsid w:val="00F8392F"/>
    <w:rsid w:val="00F958D6"/>
    <w:rsid w:val="00FB090D"/>
    <w:rsid w:val="00FB2EC4"/>
    <w:rsid w:val="00FB3861"/>
    <w:rsid w:val="00FD0B94"/>
    <w:rsid w:val="00FD5284"/>
    <w:rsid w:val="00FD64C1"/>
    <w:rsid w:val="00FF5B51"/>
    <w:rsid w:val="00FF672A"/>
    <w:rsid w:val="00FF6C0E"/>
    <w:rsid w:val="00FF6D3F"/>
  </w:rsids>
  <w:docVars>
    <w:docVar w:name="beskyttet" w:val="nei"/>
    <w:docVar w:name="docver" w:val="2.20"/>
    <w:docVar w:name="ek_dbfields" w:val="EK_Avdeling¤2#4¤2#[Avdeling]¤3#EK_Avsnitt¤2#4¤2#[Avsnitt]¤3#EK_Bedriftsnavn¤2#1¤2#Helse Bergen¤3#EK_GjelderFra¤2#0¤2#[GjelderFra]¤3#EK_KlGjelderFra¤2#0¤2#[KlGjelderFra]¤3#EK_Opprettet¤2#0¤2#[Opprettet]¤3#EK_Utgitt¤2#0¤2#[Utgitt]¤3#EK_IBrukDato¤2#0¤2#[Endret]¤3#EK_DokumentID¤2#0¤2#[ID]¤3#EK_DokTittel¤2#0¤2#HBHF Generell/standard mal Helse Bergen¤3#EK_DokType¤2#0¤2#[DokType]¤3#EK_DocLvlShort¤2#0¤2#[DokNivåKort]¤3#EK_DocLevel¤2#0¤2#[DokNivå]¤3#EK_EksRef¤2#2¤2#EksRef_Layout¤3#EK_Erstatter¤2#0¤2#[Erstatter]¤3#EK_ErstatterD¤2#0¤2#[ErstatterD]¤3#EK_Signatur¤2#0¤2#[Signatur]¤3#EK_Verifisert¤2#0¤2#[Verifisert av]¤3#EK_Hørt¤2#0¤2#[Hørt av]¤3#EK_AuditReview¤2#2¤2#;[Signaturliste];¤3#EK_AuditApprove¤2#2¤2#;[Signaturliste];¤3#EK_Gradering¤2#0¤2#[Gradering]¤3#EK_Gradnr¤2#4¤2#[Gradnr]¤3#EK_Kapittel¤2#4¤2#[Kapittel]¤3#EK_Referanse¤2#2¤2#Ref_Layout¤3#EK_RefNr¤2#0¤2#[RefNr]¤3#EK_Revisjon¤2#0¤2#[Rev]¤3#EK_Ansvarlig¤2#0¤2#[EK-Ansvarlig]¤3#EK_SkrevetAv¤2#0¤2#[Forfatter]¤3#EK_UText1¤2#0¤2#[Dok.ansvarlig]¤3#EK_UText2¤2#0¤2#[UText2]¤3#EK_UText3¤2#0¤2#[UText3]¤3#EK_UText4¤2#0¤2#[UText4]¤3#EK_Status¤2#0¤2#[Status]¤3#EK_Stikkord¤2#0¤2#[Stikkord]¤3#EK_SuperStikkord¤2#0¤2#[SuperStikkord]¤3#EK_Rapport¤2#3¤2#[Tilknyttet rapport]¤3#EK_EKPrintMerke¤2#0¤2#Uoffisiell utskrift er kun gyldig på utskriftsdato¤3#EK_Watermark¤2#0¤2#Vannmerke¤3#EK_Utgave¤2#0¤2#[Ver]¤3#EK_Merknad¤2#7¤2#[Merknad]¤3#EK_VerLogg¤2#2¤2#[Versjonslogg]¤3#EK_RF1¤2#4¤2#[RF1]¤3#EK_RF2¤2#4¤2#[RF2]¤3#EK_RF3¤2#4¤2#[RF3]¤3#EK_RF4¤2#4¤2#[RF4]¤3#EK_RF5¤2#4¤2#[RF5]¤3#EK_RF6¤2#4¤2#[RF6]¤3#EK_RF7¤2#4¤2#[RF7]¤3#EK_RF8¤2#4¤2#[RF8]¤3#EK_RF9¤2#4¤2#[RF9]¤3#EK_Mappe1¤2#4¤2#[Mappe1]¤3#EK_Mappe2¤2#4¤2#[Mappe2]¤3#EK_Mappe3¤2#4¤2#[Mappe3]¤3#EK_Mappe4¤2#4¤2#[Mappe4]¤3#EK_Mappe5¤2#4¤2#[Mappe5]¤3#EK_Mappe6¤2#4¤2#[Mappe6]¤3#EK_Mappe7¤2#4¤2#[Mappe7]¤3#EK_Mappe8¤2#4¤2#[Mappe8]¤3#EK_Mappe9¤2#4¤2#[Mappe9]¤3#EK_DL¤2#0¤2#[dl]¤3#EK_GjelderTil¤2#0¤2#[GyldigTil]¤3#EK_Vedlegg¤2#2¤2#Ref_Layout¤3#EK_AvdelingOver¤2#4¤2#[AvdelingOver]¤3#EK_HRefNr¤2#0¤2#[HRefnr]¤3#EK_HbNavn¤2#0¤2#[HbNavn]¤3#EK_DokRefnr¤2#4¤2#000302¤3#EK_Dokendrdato¤2#4¤2#¤3#EK_HbType¤2#4¤2#¤3#EK_Offisiell¤2#4¤2#¤3#EK_VedleggRef¤2#4¤2#¤3#EK_Strukt00¤2#5¤2#[Strukturfelt]¤3#EK_Strukt01¤2#5¤2#[Strukturfelt]¤3#EK_Pub¤2#6¤2#¤3#EKR_DokType¤2#0¤2#[ResType]¤3#EKR_Doktittel¤2#0¤2#[ResTittel]¤3#EKR_DokumentID¤2#0¤2#[ResId]¤3#EKR_RefNr¤2#0¤2#[ResRefNr]¤3#EKR_Gradering¤2#0¤2#[ResGrad]¤3#EKR_Signatur¤2#0¤2#[ResSign]¤3#EKR_Verifisert¤2#0¤2#[Verifisert av]¤3#EKR_Hørt¤2#0¤2#[Hørt av]¤3#EKR_AuditReview¤2#2¤2#;[Signaturliste];¤3#EKR_AuditApprove¤2#2¤2#;[Signaturliste];¤3#EKR_AuditFinal¤2#2¤2#;[Signaturliste];¤3#EKR_Dokeier¤2#0¤2#[ResEier]¤3#EKR_Status¤2#0¤2#[ResStat]¤3#EKR_Opprettet¤2#0¤2#[ResOppr]¤3#EKR_Endret¤2#0¤2#[ResEndret]¤3#EKR_Ibruk¤2#0¤2#[ResIBruk]¤3#EKR_Rapport¤2#3¤2#[Tilknyttet rapport]¤3#EKR_Utgitt¤2#0¤2#[ResUtfylt]¤3#EKR_SkrevetAv¤2#0¤2#[Utfylt av]¤3#EKR_UText1¤2#0¤2#[RESUText1]¤3#EKR_UText2¤2#0¤2#[RESUText2]¤3#EKR_UText3¤2#0¤2#[RESUText3]¤3#EKR_UText4¤2#0¤2#[RESUText4]¤3#EKR_DokRefnr¤2#4¤2#¤3#EKR_Gradnr¤2#4¤2#¤3#EKR_Strukt00¤2#5¤2#[ ]¤3#"/>
    <w:docVar w:name="ek_doclevel" w:val="[DokNivå]"/>
    <w:docVar w:name="ek_doclvlshort" w:val="[DokNivåKort]"/>
    <w:docVar w:name="ek_dok.ansvarlig" w:val="[Dok.ansvarlig]"/>
    <w:docVar w:name="ek_doktittel" w:val="HBHF Generell/standard mal Helse Bergen"/>
    <w:docVar w:name="ek_dokumentid" w:val="[ID]"/>
    <w:docVar w:name="ek_eksref" w:val="[EK_EksRef]"/>
    <w:docVar w:name="ek_endrfields" w:val="EK_Rapport¤1#"/>
    <w:docVar w:name="ek_format" w:val="-10"/>
    <w:docVar w:name="ek_gjelderfra" w:val="[GjelderFra]"/>
    <w:docVar w:name="ek_gjeldertil" w:val="[GyldigTil]"/>
    <w:docVar w:name="ek_klgjelderfra" w:val="[KlGjelderFra]"/>
    <w:docVar w:name="ek_merknad" w:val="[]"/>
    <w:docVar w:name="ek_protection" w:val="0"/>
    <w:docVar w:name="ek_rapport" w:val="[Tilknyttet rapport]"/>
    <w:docVar w:name="ek_referanse" w:val="[EK_Referanse]"/>
    <w:docVar w:name="ek_superstikkord" w:val="[SuperStikkord]"/>
    <w:docVar w:name="ek_type" w:val="MAL"/>
    <w:docVar w:name="khb" w:val="UB"/>
    <w:docVar w:name="skitten" w:val="0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B3E9AD0"/>
  <w15:docId w15:val="{465AB6DA-C683-4FC7-BA6A-E41C60883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1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35541"/>
    <w:rPr>
      <w:rFonts w:asciiTheme="minorHAnsi" w:hAnsiTheme="minorHAnsi"/>
      <w:sz w:val="22"/>
    </w:rPr>
  </w:style>
  <w:style w:type="paragraph" w:styleId="Heading1">
    <w:name w:val="heading 1"/>
    <w:basedOn w:val="Normal"/>
    <w:next w:val="Normal"/>
    <w:autoRedefine/>
    <w:qFormat/>
    <w:rsid w:val="00A3650B"/>
    <w:pPr>
      <w:spacing w:line="259" w:lineRule="auto"/>
      <w:outlineLvl w:val="0"/>
    </w:pPr>
    <w:rPr>
      <w:b/>
      <w:sz w:val="24"/>
      <w:szCs w:val="24"/>
    </w:rPr>
  </w:style>
  <w:style w:type="paragraph" w:styleId="Heading2">
    <w:name w:val="heading 2"/>
    <w:basedOn w:val="Normal"/>
    <w:next w:val="Normal"/>
    <w:autoRedefine/>
    <w:qFormat/>
    <w:rsid w:val="00066A58"/>
    <w:pPr>
      <w:numPr>
        <w:ilvl w:val="1"/>
        <w:numId w:val="16"/>
      </w:numPr>
      <w:ind w:left="397" w:hanging="397"/>
      <w:outlineLvl w:val="1"/>
    </w:pPr>
  </w:style>
  <w:style w:type="paragraph" w:styleId="Heading3">
    <w:name w:val="heading 3"/>
    <w:basedOn w:val="Normal"/>
    <w:next w:val="Normal"/>
    <w:autoRedefine/>
    <w:qFormat/>
    <w:rsid w:val="00066A58"/>
    <w:pPr>
      <w:numPr>
        <w:ilvl w:val="2"/>
        <w:numId w:val="16"/>
      </w:numPr>
      <w:tabs>
        <w:tab w:val="num" w:pos="703"/>
      </w:tabs>
      <w:ind w:left="567" w:hanging="567"/>
      <w:outlineLvl w:val="2"/>
    </w:pPr>
    <w:rPr>
      <w:i/>
    </w:rPr>
  </w:style>
  <w:style w:type="paragraph" w:styleId="Heading4">
    <w:name w:val="heading 4"/>
    <w:basedOn w:val="Heading3"/>
    <w:next w:val="Normal"/>
    <w:autoRedefine/>
    <w:qFormat/>
    <w:rsid w:val="00A3019C"/>
    <w:pPr>
      <w:numPr>
        <w:ilvl w:val="3"/>
      </w:numPr>
      <w:ind w:left="624" w:hanging="624"/>
      <w:outlineLvl w:val="3"/>
    </w:pPr>
  </w:style>
  <w:style w:type="paragraph" w:styleId="Heading5">
    <w:name w:val="heading 5"/>
    <w:basedOn w:val="Normal"/>
    <w:next w:val="Normal"/>
    <w:link w:val="Overskrift5Tegn"/>
    <w:semiHidden/>
    <w:unhideWhenUsed/>
    <w:qFormat/>
    <w:rsid w:val="00C450FE"/>
    <w:pPr>
      <w:keepNext/>
      <w:keepLines/>
      <w:numPr>
        <w:ilvl w:val="4"/>
        <w:numId w:val="16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qFormat/>
    <w:rsid w:val="00532237"/>
    <w:pPr>
      <w:numPr>
        <w:ilvl w:val="5"/>
        <w:numId w:val="16"/>
      </w:numPr>
      <w:spacing w:line="360" w:lineRule="auto"/>
      <w:outlineLvl w:val="5"/>
    </w:pPr>
    <w:rPr>
      <w:b/>
    </w:rPr>
  </w:style>
  <w:style w:type="paragraph" w:styleId="Heading7">
    <w:name w:val="heading 7"/>
    <w:basedOn w:val="Normal"/>
    <w:next w:val="Normal"/>
    <w:link w:val="Overskrift7Tegn"/>
    <w:semiHidden/>
    <w:unhideWhenUsed/>
    <w:qFormat/>
    <w:rsid w:val="00C450FE"/>
    <w:pPr>
      <w:keepNext/>
      <w:keepLines/>
      <w:numPr>
        <w:ilvl w:val="6"/>
        <w:numId w:val="1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Overskrift8Tegn"/>
    <w:semiHidden/>
    <w:unhideWhenUsed/>
    <w:qFormat/>
    <w:rsid w:val="00C450FE"/>
    <w:pPr>
      <w:keepNext/>
      <w:keepLines/>
      <w:numPr>
        <w:ilvl w:val="7"/>
        <w:numId w:val="1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Overskrift9Tegn"/>
    <w:semiHidden/>
    <w:unhideWhenUsed/>
    <w:qFormat/>
    <w:rsid w:val="00C450FE"/>
    <w:pPr>
      <w:keepNext/>
      <w:keepLines/>
      <w:numPr>
        <w:ilvl w:val="8"/>
        <w:numId w:val="1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next w:val="Normal"/>
    <w:pPr>
      <w:jc w:val="right"/>
    </w:pPr>
    <w:rPr>
      <w:sz w:val="20"/>
    </w:r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paragraph" w:customStyle="1" w:styleId="topptekststil">
    <w:name w:val="topptekst_stil"/>
    <w:basedOn w:val="Header"/>
    <w:next w:val="Normal"/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  <w:rPr>
      <w:sz w:val="20"/>
    </w:rPr>
  </w:style>
  <w:style w:type="paragraph" w:customStyle="1" w:styleId="DBFelt">
    <w:name w:val="DBFelt"/>
    <w:basedOn w:val="Normal"/>
    <w:rsid w:val="00885802"/>
    <w:rPr>
      <w:color w:val="808080"/>
    </w:rPr>
  </w:style>
  <w:style w:type="character" w:styleId="PageNumber">
    <w:name w:val="page number"/>
    <w:basedOn w:val="DefaultParagraphFont"/>
  </w:style>
  <w:style w:type="character" w:styleId="Hyperlink">
    <w:name w:val="Hyperlink"/>
    <w:uiPriority w:val="99"/>
    <w:rsid w:val="00A9508B"/>
    <w:rPr>
      <w:rFonts w:asciiTheme="minorHAnsi" w:hAnsiTheme="minorHAnsi"/>
      <w:color w:val="1F497D" w:themeColor="text2"/>
      <w:sz w:val="24"/>
      <w:u w:val="single"/>
    </w:rPr>
  </w:style>
  <w:style w:type="character" w:styleId="FollowedHyperlink">
    <w:name w:val="FollowedHyperlink"/>
    <w:rsid w:val="00885802"/>
    <w:rPr>
      <w:rFonts w:asciiTheme="minorHAnsi" w:hAnsiTheme="minorHAnsi"/>
      <w:color w:val="800080"/>
      <w:sz w:val="24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rPr>
      <w:rFonts w:ascii="Times New Roman" w:hAnsi="Times New Roman"/>
    </w:rPr>
  </w:style>
  <w:style w:type="character" w:styleId="PlaceholderText">
    <w:name w:val="Placeholder Text"/>
    <w:basedOn w:val="DefaultParagraphFont"/>
    <w:uiPriority w:val="99"/>
    <w:semiHidden/>
    <w:rsid w:val="005F0E8F"/>
    <w:rPr>
      <w:color w:val="808080"/>
    </w:rPr>
  </w:style>
  <w:style w:type="paragraph" w:styleId="ListParagraph">
    <w:name w:val="List Paragraph"/>
    <w:basedOn w:val="Normal"/>
    <w:uiPriority w:val="34"/>
    <w:qFormat/>
    <w:rsid w:val="00510BDF"/>
    <w:pPr>
      <w:ind w:left="720"/>
      <w:contextualSpacing/>
    </w:pPr>
  </w:style>
  <w:style w:type="paragraph" w:customStyle="1" w:styleId="Caution">
    <w:name w:val="Caution"/>
    <w:basedOn w:val="Normal"/>
    <w:qFormat/>
    <w:rsid w:val="00FD5284"/>
    <w:pPr>
      <w:keepLines/>
      <w:pBdr>
        <w:top w:val="single" w:sz="8" w:space="1" w:color="FF0000"/>
        <w:left w:val="single" w:sz="8" w:space="4" w:color="FF0000"/>
        <w:bottom w:val="single" w:sz="8" w:space="1" w:color="FF0000"/>
        <w:right w:val="single" w:sz="8" w:space="4" w:color="FF0000"/>
      </w:pBdr>
      <w:shd w:val="pct50" w:color="FDC82F" w:fill="auto"/>
      <w:spacing w:before="60" w:after="60"/>
      <w:ind w:left="1418" w:right="454" w:hanging="1021"/>
      <w:contextualSpacing/>
    </w:pPr>
    <w:rPr>
      <w:rFonts w:ascii="Calibri" w:hAnsi="Calibri"/>
      <w:i/>
      <w:sz w:val="26"/>
      <w:szCs w:val="26"/>
    </w:rPr>
  </w:style>
  <w:style w:type="paragraph" w:customStyle="1" w:styleId="Note">
    <w:name w:val="Note"/>
    <w:link w:val="NoteChar"/>
    <w:uiPriority w:val="9"/>
    <w:qFormat/>
    <w:rsid w:val="00FD5284"/>
    <w:pPr>
      <w:keepLines/>
      <w:pBdr>
        <w:top w:val="single" w:sz="2" w:space="1" w:color="DEEAF6"/>
        <w:left w:val="single" w:sz="2" w:space="4" w:color="DEEAF6"/>
        <w:bottom w:val="single" w:sz="2" w:space="1" w:color="DEEAF6"/>
        <w:right w:val="single" w:sz="2" w:space="4" w:color="DEEAF6"/>
      </w:pBdr>
      <w:shd w:val="clear" w:color="auto" w:fill="DEEAF6"/>
      <w:tabs>
        <w:tab w:val="left" w:pos="1134"/>
      </w:tabs>
      <w:spacing w:before="60" w:after="60"/>
      <w:ind w:left="1106" w:right="454" w:hanging="737"/>
      <w:contextualSpacing/>
    </w:pPr>
    <w:rPr>
      <w:rFonts w:ascii="Calibri" w:hAnsi="Calibri"/>
      <w:sz w:val="24"/>
      <w:szCs w:val="24"/>
    </w:rPr>
  </w:style>
  <w:style w:type="character" w:customStyle="1" w:styleId="NoteChar">
    <w:name w:val="Note Char"/>
    <w:link w:val="Note"/>
    <w:uiPriority w:val="9"/>
    <w:rsid w:val="00FD5284"/>
    <w:rPr>
      <w:rFonts w:ascii="Calibri" w:hAnsi="Calibri"/>
      <w:sz w:val="24"/>
      <w:szCs w:val="24"/>
      <w:shd w:val="clear" w:color="auto" w:fill="DEEAF6"/>
    </w:rPr>
  </w:style>
  <w:style w:type="character" w:styleId="Strong">
    <w:name w:val="Strong"/>
    <w:aliases w:val="Bold"/>
    <w:uiPriority w:val="1"/>
    <w:qFormat/>
    <w:rsid w:val="00FD5284"/>
    <w:rPr>
      <w:b/>
      <w:bCs/>
      <w:lang w:val="nb-NO"/>
    </w:rPr>
  </w:style>
  <w:style w:type="paragraph" w:customStyle="1" w:styleId="WarningBody">
    <w:name w:val="Warning Body"/>
    <w:basedOn w:val="Normal"/>
    <w:qFormat/>
    <w:rsid w:val="00FD5284"/>
    <w:pPr>
      <w:keepLines/>
      <w:pBdr>
        <w:top w:val="single" w:sz="8" w:space="1" w:color="FF0000"/>
        <w:left w:val="single" w:sz="8" w:space="4" w:color="FF0000"/>
        <w:bottom w:val="single" w:sz="8" w:space="1" w:color="FF0000"/>
        <w:right w:val="single" w:sz="8" w:space="4" w:color="FF0000"/>
      </w:pBdr>
      <w:shd w:val="pct50" w:color="FDC82F" w:fill="auto"/>
      <w:spacing w:after="60"/>
      <w:ind w:left="425" w:right="454" w:hanging="28"/>
      <w:contextualSpacing/>
    </w:pPr>
    <w:rPr>
      <w:rFonts w:ascii="Calibri" w:hAnsi="Calibri"/>
      <w:i/>
      <w:sz w:val="26"/>
      <w:szCs w:val="26"/>
      <w:lang w:eastAsia="en-US"/>
    </w:rPr>
  </w:style>
  <w:style w:type="paragraph" w:customStyle="1" w:styleId="WarningHeading">
    <w:name w:val="Warning Heading"/>
    <w:basedOn w:val="Normal"/>
    <w:next w:val="WarningBody"/>
    <w:qFormat/>
    <w:rsid w:val="00FD5284"/>
    <w:pPr>
      <w:pBdr>
        <w:top w:val="single" w:sz="8" w:space="1" w:color="FF0000"/>
        <w:left w:val="single" w:sz="8" w:space="4" w:color="FF0000"/>
        <w:bottom w:val="single" w:sz="8" w:space="1" w:color="FF0000"/>
        <w:right w:val="single" w:sz="8" w:space="4" w:color="FF0000"/>
      </w:pBdr>
      <w:shd w:val="clear" w:color="auto" w:fill="FF0000"/>
      <w:spacing w:before="60"/>
      <w:ind w:left="397" w:right="454"/>
    </w:pPr>
    <w:rPr>
      <w:rFonts w:ascii="Calibri" w:hAnsi="Calibri"/>
      <w:b/>
      <w:bCs/>
      <w:i/>
      <w:iCs/>
      <w:color w:val="FFFFFF"/>
      <w:sz w:val="26"/>
      <w:lang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885802"/>
    <w:pPr>
      <w:keepNext/>
      <w:keepLines/>
      <w:outlineLvl w:val="9"/>
    </w:pPr>
    <w:rPr>
      <w:rFonts w:eastAsiaTheme="majorEastAsia" w:cstheme="majorBidi"/>
      <w:b w:val="0"/>
      <w:color w:val="365F91" w:themeColor="accent1" w:themeShade="BF"/>
      <w:sz w:val="20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A55D47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C24BA6"/>
    <w:pPr>
      <w:spacing w:after="100"/>
      <w:ind w:left="240"/>
    </w:pPr>
  </w:style>
  <w:style w:type="paragraph" w:styleId="TOC3">
    <w:name w:val="toc 3"/>
    <w:basedOn w:val="Normal"/>
    <w:next w:val="Normal"/>
    <w:autoRedefine/>
    <w:semiHidden/>
    <w:unhideWhenUsed/>
    <w:rsid w:val="00C24BA6"/>
    <w:pPr>
      <w:spacing w:after="100"/>
      <w:ind w:left="480"/>
    </w:pPr>
  </w:style>
  <w:style w:type="character" w:customStyle="1" w:styleId="Overskrift5Tegn">
    <w:name w:val="Overskrift 5 Tegn"/>
    <w:basedOn w:val="DefaultParagraphFont"/>
    <w:link w:val="Heading5"/>
    <w:semiHidden/>
    <w:rsid w:val="00C450FE"/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character" w:customStyle="1" w:styleId="Overskrift7Tegn">
    <w:name w:val="Overskrift 7 Tegn"/>
    <w:basedOn w:val="DefaultParagraphFont"/>
    <w:link w:val="Heading7"/>
    <w:semiHidden/>
    <w:rsid w:val="00C450FE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Overskrift8Tegn">
    <w:name w:val="Overskrift 8 Tegn"/>
    <w:basedOn w:val="DefaultParagraphFont"/>
    <w:link w:val="Heading8"/>
    <w:semiHidden/>
    <w:rsid w:val="00C450F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DefaultParagraphFont"/>
    <w:link w:val="Heading9"/>
    <w:semiHidden/>
    <w:rsid w:val="00C450F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StilOverskriftforinnholdsfortegnelseLatinBrdtekstCali">
    <w:name w:val="Stil Overskrift for innholdsfortegnelse + (Latin) +Brødtekst (Cali..."/>
    <w:basedOn w:val="TOCHeading"/>
    <w:rsid w:val="00885802"/>
    <w:rPr>
      <w:color w:val="auto"/>
    </w:rPr>
  </w:style>
  <w:style w:type="character" w:styleId="UnresolvedMention">
    <w:name w:val="Unresolved Mention"/>
    <w:basedOn w:val="DefaultParagraphFont"/>
    <w:uiPriority w:val="99"/>
    <w:semiHidden/>
    <w:unhideWhenUsed/>
    <w:rsid w:val="00B95F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header" Target="header3.xml" /><Relationship Id="rId15" Type="http://schemas.openxmlformats.org/officeDocument/2006/relationships/footer" Target="footer3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dmp.no/tilvirkning-import-og-salg/import-av-legemidler-til-personlig-bruk/legemidler-pa-reise-inn-til-norge" TargetMode="External" /><Relationship Id="rId6" Type="http://schemas.openxmlformats.org/officeDocument/2006/relationships/hyperlink" Target="https://www.helsedirektoratet.no/retningslinjer/kjonnsinkongruens" TargetMode="External" /><Relationship Id="rId7" Type="http://schemas.openxmlformats.org/officeDocument/2006/relationships/hyperlink" Target="https://metodebok.no/index.php?action=topic&amp;item=MSNJB292" TargetMode="External" /><Relationship Id="rId8" Type="http://schemas.openxmlformats.org/officeDocument/2006/relationships/hyperlink" Target="https://www.oslo-universitetssykehus.no/avdelinger/nevroklinikken/avdeling-for-kjonnsidentitetsutredning-av-voksne/" TargetMode="External" /><Relationship Id="rId9" Type="http://schemas.openxmlformats.org/officeDocument/2006/relationships/hyperlink" Target="https://www.oslo-universitetssykehus.no/behandlinger/kjonnsinkongruens-utredning-og-behandling-av-barn-og-unge-under-18-ar/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H:\OFFICE97\MALER\OPERATIV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3E43A0-598F-4EC9-9EB0-3D8AF99D9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</Template>
  <TotalTime>215</TotalTime>
  <Pages>3</Pages>
  <Words>834</Words>
  <Characters>6420</Characters>
  <Application>Microsoft Office Word</Application>
  <DocSecurity>0</DocSecurity>
  <Lines>53</Lines>
  <Paragraphs>14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Pasienter som har startet hormonbehandling utenfor spesialisthelsetjenesten</vt:lpstr>
      <vt:lpstr>HBHF-mal - stående</vt:lpstr>
    </vt:vector>
  </TitlesOfParts>
  <Company>Datakvalitet</Company>
  <LinksUpToDate>false</LinksUpToDate>
  <CharactersWithSpaces>7240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Pasienter som har startet hormonbehandling utenfor spesialisthelsetjenesten</dc:title>
  <dc:subject>000302|[RefNr]|</dc:subject>
  <dc:creator>Handbok</dc:creator>
  <cp:lastModifiedBy>Langeland, Anne-Jorunn</cp:lastModifiedBy>
  <cp:revision>12</cp:revision>
  <cp:lastPrinted>2006-09-07T08:52:00Z</cp:lastPrinted>
  <dcterms:created xsi:type="dcterms:W3CDTF">2021-12-08T08:43:00Z</dcterms:created>
  <dcterms:modified xsi:type="dcterms:W3CDTF">2025-11-14T11:38:00Z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Bedriftsnavn">
    <vt:lpwstr>Helse Bergen</vt:lpwstr>
  </property>
  <property fmtid="{D5CDD505-2E9C-101B-9397-08002B2CF9AE}" pid="3" name="EK_DokTittel">
    <vt:lpwstr>Pasienter som har startet hormonbehandling utenfor spesialisthelsetjenesten </vt:lpwstr>
  </property>
  <property fmtid="{D5CDD505-2E9C-101B-9397-08002B2CF9AE}" pid="4" name="EK_DokType">
    <vt:lpwstr>Retningslinje</vt:lpwstr>
  </property>
  <property fmtid="{D5CDD505-2E9C-101B-9397-08002B2CF9AE}" pid="5" name="EK_DokumentID">
    <vt:lpwstr>D82573</vt:lpwstr>
  </property>
  <property fmtid="{D5CDD505-2E9C-101B-9397-08002B2CF9AE}" pid="6" name="EK_EKPrintMerke">
    <vt:lpwstr>Uoffisiell utskrift er kun gyldig på utskriftsdato</vt:lpwstr>
  </property>
  <property fmtid="{D5CDD505-2E9C-101B-9397-08002B2CF9AE}" pid="7" name="EK_GjelderFra">
    <vt:lpwstr>14.11.2025</vt:lpwstr>
  </property>
  <property fmtid="{D5CDD505-2E9C-101B-9397-08002B2CF9AE}" pid="8" name="EK_GjelderTil">
    <vt:lpwstr>14.11.2026</vt:lpwstr>
  </property>
  <property fmtid="{D5CDD505-2E9C-101B-9397-08002B2CF9AE}" pid="9" name="EK_Merknad">
    <vt:lpwstr>[Merknad]</vt:lpwstr>
  </property>
  <property fmtid="{D5CDD505-2E9C-101B-9397-08002B2CF9AE}" pid="10" name="EK_RefNr">
    <vt:lpwstr>5.3.13-13</vt:lpwstr>
  </property>
  <property fmtid="{D5CDD505-2E9C-101B-9397-08002B2CF9AE}" pid="11" name="EK_S00MT1">
    <vt:lpwstr>Helse Bergen HF/Barne- og ungdomsklinikken</vt:lpwstr>
  </property>
  <property fmtid="{D5CDD505-2E9C-101B-9397-08002B2CF9AE}" pid="12" name="EK_S01MT3">
    <vt:lpwstr>Ledelse og styringssystem/Kvalitet og pasientsikkerhet/Pasientsikkerhet</vt:lpwstr>
  </property>
  <property fmtid="{D5CDD505-2E9C-101B-9397-08002B2CF9AE}" pid="13" name="EK_Signatur">
    <vt:lpwstr>Langeland, Anne-Jorunn</vt:lpwstr>
  </property>
  <property fmtid="{D5CDD505-2E9C-101B-9397-08002B2CF9AE}" pid="14" name="EK_UText1">
    <vt:lpwstr>Mee Ra Lee</vt:lpwstr>
  </property>
  <property fmtid="{D5CDD505-2E9C-101B-9397-08002B2CF9AE}" pid="15" name="EK_Utgave">
    <vt:lpwstr>3.00</vt:lpwstr>
  </property>
  <property fmtid="{D5CDD505-2E9C-101B-9397-08002B2CF9AE}" pid="16" name="EK_Watermark">
    <vt:lpwstr>Vannmerke</vt:lpwstr>
  </property>
  <property fmtid="{D5CDD505-2E9C-101B-9397-08002B2CF9AE}" pid="17" name="MSIP_Label_d291ddcc-9a90-46b7-a727-d19b3ec4b730_ActionId">
    <vt:lpwstr>a3e424e7-b946-4347-8179-456c770a0c23</vt:lpwstr>
  </property>
  <property fmtid="{D5CDD505-2E9C-101B-9397-08002B2CF9AE}" pid="18" name="MSIP_Label_d291ddcc-9a90-46b7-a727-d19b3ec4b730_ContentBits">
    <vt:lpwstr>0</vt:lpwstr>
  </property>
  <property fmtid="{D5CDD505-2E9C-101B-9397-08002B2CF9AE}" pid="19" name="MSIP_Label_d291ddcc-9a90-46b7-a727-d19b3ec4b730_Enabled">
    <vt:lpwstr>true</vt:lpwstr>
  </property>
  <property fmtid="{D5CDD505-2E9C-101B-9397-08002B2CF9AE}" pid="20" name="MSIP_Label_d291ddcc-9a90-46b7-a727-d19b3ec4b730_Method">
    <vt:lpwstr>Privileged</vt:lpwstr>
  </property>
  <property fmtid="{D5CDD505-2E9C-101B-9397-08002B2CF9AE}" pid="21" name="MSIP_Label_d291ddcc-9a90-46b7-a727-d19b3ec4b730_Name">
    <vt:lpwstr>Åpen</vt:lpwstr>
  </property>
  <property fmtid="{D5CDD505-2E9C-101B-9397-08002B2CF9AE}" pid="22" name="MSIP_Label_d291ddcc-9a90-46b7-a727-d19b3ec4b730_SetDate">
    <vt:lpwstr>2025-09-16T10:34:07Z</vt:lpwstr>
  </property>
  <property fmtid="{D5CDD505-2E9C-101B-9397-08002B2CF9AE}" pid="23" name="MSIP_Label_d291ddcc-9a90-46b7-a727-d19b3ec4b730_SiteId">
    <vt:lpwstr>bdcbe535-f3cf-49f5-8a6a-fb6d98dc7837</vt:lpwstr>
  </property>
  <property fmtid="{D5CDD505-2E9C-101B-9397-08002B2CF9AE}" pid="24" name="MSIP_Label_d291ddcc-9a90-46b7-a727-d19b3ec4b730_Tag">
    <vt:lpwstr>10, 0, 1, 1</vt:lpwstr>
  </property>
</Properties>
</file>