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485985" w:rsidP="005922F8" w14:paraId="0284BE4A" w14:textId="1BDE79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655955</wp:posOffset>
                </wp:positionV>
                <wp:extent cx="2961640" cy="3274695"/>
                <wp:effectExtent l="0" t="0" r="10160" b="20955"/>
                <wp:wrapSquare wrapText="bothSides"/>
                <wp:docPr id="217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327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B52" w:rsidRPr="00806C11" w:rsidP="00FF0B52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F0B52">
                              <w:rPr>
                                <w:b/>
                                <w:bCs/>
                                <w:highlight w:val="yellow"/>
                              </w:rPr>
                              <w:t>G</w:t>
                            </w:r>
                            <w:r w:rsidRPr="00806C11">
                              <w:rPr>
                                <w:b/>
                                <w:bCs/>
                                <w:highlight w:val="yellow"/>
                              </w:rPr>
                              <w:t>ult</w:t>
                            </w:r>
                            <w:r w:rsidRPr="00FF0B52">
                              <w:rPr>
                                <w:b/>
                                <w:bCs/>
                                <w:highlight w:val="yellow"/>
                              </w:rPr>
                              <w:t xml:space="preserve"> trafikklys:</w:t>
                            </w:r>
                            <w:r w:rsidRPr="00FF0B5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F0B52" w:rsidP="00FF0B52" w14:textId="77777777">
                            <w:r w:rsidRPr="00FF0B52">
                              <w:t xml:space="preserve">Trykk på </w:t>
                            </w:r>
                            <w:r w:rsidR="0093413C">
                              <w:t>trafikk</w:t>
                            </w:r>
                            <w:r w:rsidRPr="00FF0B52">
                              <w:t>lyset og sjekk om det lyser på reagenser. Lyser det pga lav renseløsning eller full</w:t>
                            </w:r>
                            <w:r>
                              <w:t>t</w:t>
                            </w:r>
                            <w:r w:rsidRPr="00FF0B52">
                              <w:t xml:space="preserve"> avfall, skift de</w:t>
                            </w:r>
                            <w:r w:rsidR="0093413C">
                              <w:t>t.</w:t>
                            </w:r>
                          </w:p>
                          <w:p w:rsidR="00806C11" w:rsidRPr="00FF0B52" w:rsidP="00FF0B52" w14:textId="77777777"/>
                          <w:p w:rsidR="00FF0B52" w:rsidRPr="00806C11" w:rsidP="00FF0B52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F0B52">
                              <w:rPr>
                                <w:b/>
                                <w:bCs/>
                                <w:highlight w:val="red"/>
                              </w:rPr>
                              <w:t>Rødt trafikklys</w:t>
                            </w:r>
                            <w:r w:rsidRPr="00806C11">
                              <w:rPr>
                                <w:b/>
                                <w:bCs/>
                                <w:highlight w:val="red"/>
                              </w:rPr>
                              <w:t>:</w:t>
                            </w:r>
                            <w:r w:rsidRPr="00806C1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F0B5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F0B52" w:rsidP="00FF0B52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FF0B52">
                              <w:t xml:space="preserve">Ved melding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«</w:t>
                            </w:r>
                            <w:r w:rsidRPr="00FF0B52">
                              <w:rPr>
                                <w:b/>
                                <w:bCs/>
                                <w:i/>
                                <w:iCs/>
                              </w:rPr>
                              <w:t>Feil ved rensing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»</w:t>
                            </w:r>
                            <w:r>
                              <w:t>: S</w:t>
                            </w:r>
                            <w:r w:rsidRPr="00FF0B52">
                              <w:t xml:space="preserve">jekk om renseløsning er tom og evt skift denne. </w:t>
                            </w:r>
                          </w:p>
                          <w:p w:rsidR="00355EDA" w:rsidP="00FF0B52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Er instrumentet i «Standby» pga full avfallsbeholder, skift denne. Deretter trykk «ut av standby». </w:t>
                            </w:r>
                          </w:p>
                          <w:p w:rsidR="00FF0B52" w:rsidP="00FF0B52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Dersom</w:t>
                            </w:r>
                            <w:r w:rsidRPr="00FF0B52">
                              <w:t xml:space="preserve"> en parameter er rød</w:t>
                            </w:r>
                            <w:r w:rsidR="0093413C">
                              <w:t>, får man ikke resultatet på denne. S</w:t>
                            </w:r>
                            <w:r w:rsidRPr="00FF0B52">
                              <w:t>ett på en to-punktskalibrering</w:t>
                            </w:r>
                            <w:r w:rsidR="0093413C">
                              <w:t xml:space="preserve"> for å rette opp</w:t>
                            </w:r>
                            <w:r w:rsidR="00681C27">
                              <w:t xml:space="preserve"> </w:t>
                            </w:r>
                            <w:r w:rsidR="0093413C">
                              <w:t>kalibreringsfeilen.</w:t>
                            </w:r>
                          </w:p>
                          <w:p w:rsidR="00355EDA" w:rsidRPr="00FF0B52" w:rsidP="00355EDA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FF0B52">
                              <w:t xml:space="preserve"> Lyser det rødt pga andre feilmeldinger, kontakt laboratoriet.</w:t>
                            </w:r>
                          </w:p>
                          <w:p w:rsidR="008D219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5" type="#_x0000_t202" style="width:233.2pt;height:257.85pt;margin-top:51.65pt;margin-left:454.05pt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t" strokecolor="black" strokeweight="0.75pt">
                <v:textbox>
                  <w:txbxContent>
                    <w:p w:rsidR="00FF0B52" w:rsidRPr="00806C11" w:rsidP="00FF0B52" w14:textId="77777777">
                      <w:pPr>
                        <w:rPr>
                          <w:b/>
                          <w:bCs/>
                        </w:rPr>
                      </w:pPr>
                      <w:r w:rsidRPr="00FF0B52">
                        <w:rPr>
                          <w:b/>
                          <w:bCs/>
                          <w:highlight w:val="yellow"/>
                        </w:rPr>
                        <w:t>G</w:t>
                      </w:r>
                      <w:r w:rsidRPr="00806C11">
                        <w:rPr>
                          <w:b/>
                          <w:bCs/>
                          <w:highlight w:val="yellow"/>
                        </w:rPr>
                        <w:t>ult</w:t>
                      </w:r>
                      <w:r w:rsidRPr="00FF0B52">
                        <w:rPr>
                          <w:b/>
                          <w:bCs/>
                          <w:highlight w:val="yellow"/>
                        </w:rPr>
                        <w:t xml:space="preserve"> trafikklys:</w:t>
                      </w:r>
                      <w:r w:rsidRPr="00FF0B52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F0B52" w:rsidP="00FF0B52" w14:textId="77777777">
                      <w:r w:rsidRPr="00FF0B52">
                        <w:t xml:space="preserve">Trykk på </w:t>
                      </w:r>
                      <w:r w:rsidR="0093413C">
                        <w:t>trafikk</w:t>
                      </w:r>
                      <w:r w:rsidRPr="00FF0B52">
                        <w:t>lyset og sjekk om det lyser på reagenser. Lyser det pga lav renseløsning eller full</w:t>
                      </w:r>
                      <w:r>
                        <w:t>t</w:t>
                      </w:r>
                      <w:r w:rsidRPr="00FF0B52">
                        <w:t xml:space="preserve"> avfall, skift de</w:t>
                      </w:r>
                      <w:r w:rsidR="0093413C">
                        <w:t>t.</w:t>
                      </w:r>
                    </w:p>
                    <w:p w:rsidR="00806C11" w:rsidRPr="00FF0B52" w:rsidP="00FF0B52" w14:textId="77777777"/>
                    <w:p w:rsidR="00FF0B52" w:rsidRPr="00806C11" w:rsidP="00FF0B52" w14:textId="77777777">
                      <w:pPr>
                        <w:rPr>
                          <w:b/>
                          <w:bCs/>
                        </w:rPr>
                      </w:pPr>
                      <w:r w:rsidRPr="00FF0B52">
                        <w:rPr>
                          <w:b/>
                          <w:bCs/>
                          <w:highlight w:val="red"/>
                        </w:rPr>
                        <w:t>Rødt trafikklys</w:t>
                      </w:r>
                      <w:r w:rsidRPr="00806C11">
                        <w:rPr>
                          <w:b/>
                          <w:bCs/>
                          <w:highlight w:val="red"/>
                        </w:rPr>
                        <w:t>:</w:t>
                      </w:r>
                      <w:r w:rsidRPr="00806C11">
                        <w:rPr>
                          <w:b/>
                          <w:bCs/>
                        </w:rPr>
                        <w:t xml:space="preserve"> </w:t>
                      </w:r>
                      <w:r w:rsidRPr="00FF0B52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F0B52" w:rsidP="00FF0B52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FF0B52">
                        <w:t xml:space="preserve">Ved melding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«</w:t>
                      </w:r>
                      <w:r w:rsidRPr="00FF0B52">
                        <w:rPr>
                          <w:b/>
                          <w:bCs/>
                          <w:i/>
                          <w:iCs/>
                        </w:rPr>
                        <w:t>Feil ved rensing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»</w:t>
                      </w:r>
                      <w:r>
                        <w:t>: S</w:t>
                      </w:r>
                      <w:r w:rsidRPr="00FF0B52">
                        <w:t xml:space="preserve">jekk om renseløsning er tom og evt skift denne. </w:t>
                      </w:r>
                    </w:p>
                    <w:p w:rsidR="00355EDA" w:rsidP="00FF0B52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Er instrumentet i «Standby» pga full avfallsbeholder, skift denne. Deretter trykk «ut av standby». </w:t>
                      </w:r>
                    </w:p>
                    <w:p w:rsidR="00FF0B52" w:rsidP="00FF0B52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Dersom</w:t>
                      </w:r>
                      <w:r w:rsidRPr="00FF0B52">
                        <w:t xml:space="preserve"> en parameter er rød</w:t>
                      </w:r>
                      <w:r w:rsidR="0093413C">
                        <w:t>, får man ikke resultatet på denne. S</w:t>
                      </w:r>
                      <w:r w:rsidRPr="00FF0B52">
                        <w:t>ett på en to-punktskalibrering</w:t>
                      </w:r>
                      <w:r w:rsidR="0093413C">
                        <w:t xml:space="preserve"> for å rette opp</w:t>
                      </w:r>
                      <w:r w:rsidR="00681C27">
                        <w:t xml:space="preserve"> </w:t>
                      </w:r>
                      <w:r w:rsidR="0093413C">
                        <w:t>kalibreringsfeilen.</w:t>
                      </w:r>
                    </w:p>
                    <w:p w:rsidR="00355EDA" w:rsidRPr="00FF0B52" w:rsidP="00355EDA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FF0B52">
                        <w:t xml:space="preserve"> Lyser det rødt pga andre feilmeldinger, kontakt laboratoriet.</w:t>
                      </w:r>
                    </w:p>
                    <w:p w:rsidR="008D219D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4271735</wp:posOffset>
                </wp:positionV>
                <wp:extent cx="2950210" cy="852416"/>
                <wp:effectExtent l="0" t="0" r="21590" b="24130"/>
                <wp:wrapNone/>
                <wp:docPr id="237643134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0210" cy="852416"/>
                        </a:xfrm>
                        <a:prstGeom prst="rect">
                          <a:avLst/>
                        </a:prstGeom>
                        <a:solidFill>
                          <a:srgbClr val="F6C6A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3ED" w:rsidRPr="00A831A3" w:rsidP="00291320" w14:paraId="0013978C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831A3">
                              <w:rPr>
                                <w:b/>
                                <w:bCs/>
                                <w:color w:val="000000" w:themeColor="text1"/>
                              </w:rPr>
                              <w:t>Dersom behov for kontakt med laboratoriet</w:t>
                            </w:r>
                          </w:p>
                          <w:p w:rsidR="006273ED" w:rsidRPr="00A831A3" w:rsidP="006273ED" w14:paraId="0AA9891D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 w:rsidRPr="00A831A3">
                              <w:rPr>
                                <w:color w:val="000000" w:themeColor="text1"/>
                              </w:rPr>
                              <w:t xml:space="preserve">HUS-Sentralblokka: </w:t>
                            </w:r>
                            <w:r w:rsidR="00291320">
                              <w:rPr>
                                <w:color w:val="000000" w:themeColor="text1"/>
                              </w:rPr>
                              <w:t>973108</w:t>
                            </w:r>
                          </w:p>
                          <w:p w:rsidR="006273ED" w:rsidRPr="00A831A3" w:rsidP="006273ED" w14:paraId="24FDDA4E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 w:rsidRPr="00A831A3">
                              <w:rPr>
                                <w:color w:val="000000" w:themeColor="text1"/>
                              </w:rPr>
                              <w:t>HUS-Glasblokkene:</w:t>
                            </w:r>
                            <w:r w:rsidR="00676E20">
                              <w:rPr>
                                <w:color w:val="000000" w:themeColor="text1"/>
                              </w:rPr>
                              <w:t xml:space="preserve"> 41701720 (vakttelefon) </w:t>
                            </w:r>
                          </w:p>
                          <w:p w:rsidR="00834FD5" w:rsidRPr="00A831A3" w:rsidP="006273ED" w14:paraId="39ACAF62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 w:rsidRPr="00A831A3">
                              <w:rPr>
                                <w:color w:val="000000" w:themeColor="text1"/>
                              </w:rPr>
                              <w:t>Voss: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99204050 (vakttelefon)</w:t>
                            </w:r>
                          </w:p>
                          <w:p w:rsidR="006273ED" w:rsidP="006273ED" w14:paraId="30D10A16" w14:textId="77777777">
                            <w:pPr>
                              <w:jc w:val="center"/>
                            </w:pPr>
                          </w:p>
                          <w:p w:rsidR="006273ED" w:rsidP="006273ED" w14:paraId="5E7CAC6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width:232.3pt;height:67.1pt;margin-top:336.35pt;margin-left:45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f6c6ad" strokecolor="#0a121c" strokeweight="2pt">
                <v:textbox>
                  <w:txbxContent>
                    <w:p w:rsidR="006273ED" w:rsidRPr="00A831A3" w:rsidP="00291320" w14:paraId="4A69F702" w14:textId="777777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831A3">
                        <w:rPr>
                          <w:b/>
                          <w:bCs/>
                          <w:color w:val="000000" w:themeColor="text1"/>
                        </w:rPr>
                        <w:t>Dersom behov for kontakt med laboratoriet</w:t>
                      </w:r>
                    </w:p>
                    <w:p w:rsidR="006273ED" w:rsidRPr="00A831A3" w:rsidP="006273ED" w14:paraId="5E35F0C6" w14:textId="77777777">
                      <w:pPr>
                        <w:rPr>
                          <w:color w:val="000000" w:themeColor="text1"/>
                        </w:rPr>
                      </w:pPr>
                      <w:r w:rsidRPr="00A831A3">
                        <w:rPr>
                          <w:color w:val="000000" w:themeColor="text1"/>
                        </w:rPr>
                        <w:t xml:space="preserve">HUS-Sentralblokka: </w:t>
                      </w:r>
                      <w:r w:rsidR="00291320">
                        <w:rPr>
                          <w:color w:val="000000" w:themeColor="text1"/>
                        </w:rPr>
                        <w:t>973108</w:t>
                      </w:r>
                    </w:p>
                    <w:p w:rsidR="006273ED" w:rsidRPr="00A831A3" w:rsidP="006273ED" w14:paraId="5662CF18" w14:textId="77777777">
                      <w:pPr>
                        <w:rPr>
                          <w:color w:val="000000" w:themeColor="text1"/>
                        </w:rPr>
                      </w:pPr>
                      <w:r w:rsidRPr="00A831A3">
                        <w:rPr>
                          <w:color w:val="000000" w:themeColor="text1"/>
                        </w:rPr>
                        <w:t>HUS-Glasblokkene:</w:t>
                      </w:r>
                      <w:r w:rsidR="00676E20">
                        <w:rPr>
                          <w:color w:val="000000" w:themeColor="text1"/>
                        </w:rPr>
                        <w:t xml:space="preserve"> 41701720 (vakttelefon) </w:t>
                      </w:r>
                    </w:p>
                    <w:p w:rsidR="00834FD5" w:rsidRPr="00A831A3" w:rsidP="006273ED" w14:paraId="27AFAC87" w14:textId="77777777">
                      <w:pPr>
                        <w:rPr>
                          <w:color w:val="000000" w:themeColor="text1"/>
                        </w:rPr>
                      </w:pPr>
                      <w:r w:rsidRPr="00A831A3">
                        <w:rPr>
                          <w:color w:val="000000" w:themeColor="text1"/>
                        </w:rPr>
                        <w:t>Voss:</w:t>
                      </w:r>
                      <w:r>
                        <w:rPr>
                          <w:color w:val="000000" w:themeColor="text1"/>
                        </w:rPr>
                        <w:t xml:space="preserve"> 99204050 (vakttelefon)</w:t>
                      </w:r>
                    </w:p>
                    <w:p w:rsidR="006273ED" w:rsidP="006273ED" w14:paraId="197A8499" w14:textId="77777777">
                      <w:pPr>
                        <w:jc w:val="center"/>
                      </w:pPr>
                    </w:p>
                    <w:p w:rsidR="006273ED" w:rsidP="006273ED" w14:paraId="0C3D94FD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D3BEB">
        <w:rPr>
          <w:noProof/>
        </w:rPr>
        <w:drawing>
          <wp:inline distT="0" distB="0" distL="0" distR="0">
            <wp:extent cx="4867275" cy="5907003"/>
            <wp:effectExtent l="0" t="0" r="0" b="0"/>
            <wp:docPr id="444749452" name="Bilde 1" descr="Et bilde som inneholder tekst, elektronikk, skjermbilde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49452" name="Bilde 1" descr="Et bilde som inneholder tekst, elektronikk, skjermbilde, programvare&#10;&#10;KI-generert innhold kan være feil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9715" cy="599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985" w:rsidP="005922F8" w14:paraId="5A11935D" w14:textId="753E7A5D"/>
    <w:p w:rsidR="00037B16" w:rsidP="005922F8" w14:paraId="36D83F43" w14:textId="76B5DE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2317750" cy="4848225"/>
                <wp:effectExtent l="0" t="0" r="25400" b="28575"/>
                <wp:wrapSquare wrapText="bothSides"/>
                <wp:docPr id="502765268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484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B5" w:rsidP="00CA7671" w14:textId="77777777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720" w:hanging="360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0924B5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Analysering:</w:t>
                            </w:r>
                          </w:p>
                          <w:p w:rsidR="008549D2" w:rsidRPr="008549D2" w:rsidP="008549D2" w14:textId="620BB420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</w:pP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>Blodgassprøyten eller heparinrøret må være godt blandet</w:t>
                            </w:r>
                          </w:p>
                          <w:p w:rsidR="008549D2" w:rsidP="008549D2" w14:textId="77777777">
                            <w:pPr>
                              <w:shd w:val="clear" w:color="auto" w:fill="FFFFFF"/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</w:pPr>
                            <w:r w:rsidRPr="008549D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Cs w:val="22"/>
                              </w:rPr>
                              <w:t>Arteriel</w:t>
                            </w: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 xml:space="preserve">t: </w:t>
                            </w:r>
                          </w:p>
                          <w:p w:rsidR="00CA7671" w:rsidP="008549D2" w14:textId="760A0CAF">
                            <w:pPr>
                              <w:shd w:val="clear" w:color="auto" w:fill="FFFFFF"/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</w:pP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 xml:space="preserve">Sett </w:t>
                            </w:r>
                            <w:r w:rsidRPr="008549D2" w:rsid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>blodgassprøyte</w:t>
                            </w: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>n</w:t>
                            </w:r>
                            <w:r w:rsidRPr="008549D2" w:rsid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 xml:space="preserve"> uten luftbobler eller koagel</w:t>
                            </w: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 xml:space="preserve"> </w:t>
                            </w:r>
                            <w:r w:rsidRPr="008549D2" w:rsid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>i prøveporten</w:t>
                            </w:r>
                            <w:r w:rsidRPr="008549D2" w:rsid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 xml:space="preserve">, og trykk </w:t>
                            </w:r>
                            <w:r w:rsidRPr="008549D2" w:rsidR="008549D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Cs w:val="22"/>
                              </w:rPr>
                              <w:t>Start</w:t>
                            </w:r>
                            <w:r w:rsidRPr="008549D2" w:rsid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>.</w:t>
                            </w:r>
                          </w:p>
                          <w:p w:rsidR="008549D2" w:rsidP="008549D2" w14:textId="77777777">
                            <w:pPr>
                              <w:shd w:val="clear" w:color="auto" w:fill="FFFFFF"/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</w:pPr>
                          </w:p>
                          <w:p w:rsidR="008549D2" w:rsidP="008549D2" w14:textId="77777777">
                            <w:pPr>
                              <w:shd w:val="clear" w:color="auto" w:fill="FFFFFF"/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Cs w:val="22"/>
                              </w:rPr>
                            </w:pPr>
                            <w:r w:rsidRPr="008549D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Cs w:val="22"/>
                              </w:rPr>
                              <w:t xml:space="preserve">Venøs: </w:t>
                            </w:r>
                          </w:p>
                          <w:p w:rsidR="008549D2" w:rsidP="008549D2" w14:textId="0A6C4A41">
                            <w:pPr>
                              <w:shd w:val="clear" w:color="auto" w:fill="FFFFFF"/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>-</w:t>
                            </w: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>Trykk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Cs w:val="22"/>
                              </w:rPr>
                              <w:t xml:space="preserve"> Venøs blodgass – 195 µl</w:t>
                            </w:r>
                          </w:p>
                          <w:p w:rsidR="00D54470" w:rsidRPr="008549D2" w:rsidP="008549D2" w14:textId="5129334E">
                            <w:pPr>
                              <w:shd w:val="clear" w:color="auto" w:fill="FFFFFF"/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>-</w:t>
                            </w: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 xml:space="preserve">Trykk </w:t>
                            </w:r>
                            <w:r w:rsidRPr="008549D2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Cs w:val="22"/>
                              </w:rPr>
                              <w:t>Start</w:t>
                            </w: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 xml:space="preserve"> og vent til nålen har kommet helt ut. Ta av korken på heparinrøret</w:t>
                            </w: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 xml:space="preserve"> og hold røret slik at blodet blir aspirert inn.</w:t>
                            </w:r>
                          </w:p>
                          <w:p w:rsidR="00D54470" w:rsidRPr="008549D2" w:rsidP="00D54470" w14:textId="77777777">
                            <w:pPr>
                              <w:pStyle w:val="ListParagraph"/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</w:pPr>
                          </w:p>
                          <w:p w:rsidR="00D54470" w:rsidP="008549D2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284" w:hanging="284"/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</w:pP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 xml:space="preserve">Skann/ tast inn </w:t>
                            </w: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>pasientens fødselsnummer i Pasient ID feltet</w:t>
                            </w: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 xml:space="preserve">. </w:t>
                            </w:r>
                          </w:p>
                          <w:p w:rsidR="00D54470" w:rsidRPr="008549D2" w:rsidP="008549D2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284" w:hanging="284"/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</w:pP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>Legg inn evt FO</w:t>
                            </w: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8549D2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 xml:space="preserve">(i) dersom </w:t>
                            </w:r>
                            <w:r w:rsidRPr="008549D2" w:rsidR="00E14519">
                              <w:rPr>
                                <w:rFonts w:cstheme="minorHAnsi"/>
                                <w:color w:val="333333"/>
                                <w:szCs w:val="22"/>
                              </w:rPr>
                              <w:t>pasienten får oksygen tilførsel.</w:t>
                            </w:r>
                          </w:p>
                          <w:p w:rsidR="00CA7671" w:rsidRPr="00CA7671" w:rsidP="00CA7671" w14:textId="77777777">
                            <w:pPr>
                              <w:shd w:val="clear" w:color="auto" w:fill="FFFFFF"/>
                              <w:spacing w:before="100" w:beforeAutospacing="1" w:after="100" w:afterAutospacing="1"/>
                              <w:ind w:left="720"/>
                              <w:rPr>
                                <w:rFonts w:ascii="Helvetica" w:hAnsi="Helvetica" w:cs="Helvetica"/>
                                <w:color w:val="333333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" o:spid="_x0000_s1027" type="#_x0000_t202" style="width:182.5pt;height:381.75pt;margin-top:17.8pt;margin-left:0;mso-height-percent: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663360" fillcolor="white" stroked="t" strokecolor="black" strokeweight="0.75pt">
                <v:textbox>
                  <w:txbxContent>
                    <w:p w:rsidR="000924B5" w:rsidP="00CA7671" w14:textId="77777777">
                      <w:pPr>
                        <w:shd w:val="clear" w:color="auto" w:fill="FFFFFF"/>
                        <w:spacing w:before="100" w:beforeAutospacing="1" w:after="100" w:afterAutospacing="1"/>
                        <w:ind w:left="720" w:hanging="360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0924B5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Analysering:</w:t>
                      </w:r>
                    </w:p>
                    <w:p w:rsidR="008549D2" w:rsidRPr="008549D2" w:rsidP="008549D2" w14:textId="620BB420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cstheme="minorHAnsi"/>
                          <w:color w:val="333333"/>
                          <w:szCs w:val="22"/>
                        </w:rPr>
                      </w:pP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>Blodgassprøyten eller heparinrøret må være godt blandet</w:t>
                      </w:r>
                    </w:p>
                    <w:p w:rsidR="008549D2" w:rsidP="008549D2" w14:textId="77777777">
                      <w:pPr>
                        <w:shd w:val="clear" w:color="auto" w:fill="FFFFFF"/>
                        <w:rPr>
                          <w:rFonts w:cstheme="minorHAnsi"/>
                          <w:color w:val="333333"/>
                          <w:szCs w:val="22"/>
                        </w:rPr>
                      </w:pPr>
                      <w:r w:rsidRPr="008549D2">
                        <w:rPr>
                          <w:rFonts w:cstheme="minorHAnsi"/>
                          <w:b/>
                          <w:bCs/>
                          <w:color w:val="333333"/>
                          <w:szCs w:val="22"/>
                        </w:rPr>
                        <w:t>Arteriel</w:t>
                      </w: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 xml:space="preserve">t: </w:t>
                      </w:r>
                    </w:p>
                    <w:p w:rsidR="00CA7671" w:rsidP="008549D2" w14:textId="760A0CAF">
                      <w:pPr>
                        <w:shd w:val="clear" w:color="auto" w:fill="FFFFFF"/>
                        <w:rPr>
                          <w:rFonts w:cstheme="minorHAnsi"/>
                          <w:color w:val="333333"/>
                          <w:szCs w:val="22"/>
                        </w:rPr>
                      </w:pP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 xml:space="preserve">Sett </w:t>
                      </w:r>
                      <w:r w:rsidRPr="008549D2" w:rsidR="008549D2">
                        <w:rPr>
                          <w:rFonts w:cstheme="minorHAnsi"/>
                          <w:color w:val="333333"/>
                          <w:szCs w:val="22"/>
                        </w:rPr>
                        <w:t>blodgassprøyte</w:t>
                      </w: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>n</w:t>
                      </w:r>
                      <w:r w:rsidRPr="008549D2" w:rsidR="008549D2">
                        <w:rPr>
                          <w:rFonts w:cstheme="minorHAnsi"/>
                          <w:color w:val="333333"/>
                          <w:szCs w:val="22"/>
                        </w:rPr>
                        <w:t xml:space="preserve"> uten luftbobler eller koagel</w:t>
                      </w: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 xml:space="preserve"> </w:t>
                      </w:r>
                      <w:r w:rsidRPr="008549D2" w:rsidR="008549D2">
                        <w:rPr>
                          <w:rFonts w:cstheme="minorHAnsi"/>
                          <w:color w:val="333333"/>
                          <w:szCs w:val="22"/>
                        </w:rPr>
                        <w:t>i prøveporten</w:t>
                      </w:r>
                      <w:r w:rsidRPr="008549D2" w:rsidR="008549D2">
                        <w:rPr>
                          <w:rFonts w:cstheme="minorHAnsi"/>
                          <w:color w:val="333333"/>
                          <w:szCs w:val="22"/>
                        </w:rPr>
                        <w:t xml:space="preserve">, og trykk </w:t>
                      </w:r>
                      <w:r w:rsidRPr="008549D2" w:rsidR="008549D2">
                        <w:rPr>
                          <w:rFonts w:cstheme="minorHAnsi"/>
                          <w:b/>
                          <w:bCs/>
                          <w:color w:val="333333"/>
                          <w:szCs w:val="22"/>
                        </w:rPr>
                        <w:t>Start</w:t>
                      </w:r>
                      <w:r w:rsidRPr="008549D2" w:rsidR="008549D2">
                        <w:rPr>
                          <w:rFonts w:cstheme="minorHAnsi"/>
                          <w:color w:val="333333"/>
                          <w:szCs w:val="22"/>
                        </w:rPr>
                        <w:t>.</w:t>
                      </w:r>
                    </w:p>
                    <w:p w:rsidR="008549D2" w:rsidP="008549D2" w14:textId="77777777">
                      <w:pPr>
                        <w:shd w:val="clear" w:color="auto" w:fill="FFFFFF"/>
                        <w:rPr>
                          <w:rFonts w:cstheme="minorHAnsi"/>
                          <w:color w:val="333333"/>
                          <w:szCs w:val="22"/>
                        </w:rPr>
                      </w:pPr>
                    </w:p>
                    <w:p w:rsidR="008549D2" w:rsidP="008549D2" w14:textId="77777777">
                      <w:pPr>
                        <w:shd w:val="clear" w:color="auto" w:fill="FFFFFF"/>
                        <w:rPr>
                          <w:rFonts w:cstheme="minorHAnsi"/>
                          <w:b/>
                          <w:bCs/>
                          <w:color w:val="333333"/>
                          <w:szCs w:val="22"/>
                        </w:rPr>
                      </w:pPr>
                      <w:r w:rsidRPr="008549D2">
                        <w:rPr>
                          <w:rFonts w:cstheme="minorHAnsi"/>
                          <w:b/>
                          <w:bCs/>
                          <w:color w:val="333333"/>
                          <w:szCs w:val="22"/>
                        </w:rPr>
                        <w:t xml:space="preserve">Venøs: </w:t>
                      </w:r>
                    </w:p>
                    <w:p w:rsidR="008549D2" w:rsidP="008549D2" w14:textId="0A6C4A41">
                      <w:pPr>
                        <w:shd w:val="clear" w:color="auto" w:fill="FFFFFF"/>
                        <w:rPr>
                          <w:rFonts w:cstheme="minorHAnsi"/>
                          <w:b/>
                          <w:bCs/>
                          <w:color w:val="333333"/>
                          <w:szCs w:val="22"/>
                        </w:rPr>
                      </w:pPr>
                      <w:r>
                        <w:rPr>
                          <w:rFonts w:cstheme="minorHAnsi"/>
                          <w:color w:val="333333"/>
                          <w:szCs w:val="22"/>
                        </w:rPr>
                        <w:t>-</w:t>
                      </w: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>Trykk</w:t>
                      </w:r>
                      <w:r>
                        <w:rPr>
                          <w:rFonts w:cstheme="minorHAnsi"/>
                          <w:b/>
                          <w:bCs/>
                          <w:color w:val="333333"/>
                          <w:szCs w:val="22"/>
                        </w:rPr>
                        <w:t xml:space="preserve"> Venøs blodgass – 195 µl</w:t>
                      </w:r>
                    </w:p>
                    <w:p w:rsidR="00D54470" w:rsidRPr="008549D2" w:rsidP="008549D2" w14:textId="5129334E">
                      <w:pPr>
                        <w:shd w:val="clear" w:color="auto" w:fill="FFFFFF"/>
                        <w:rPr>
                          <w:rFonts w:cstheme="minorHAnsi"/>
                          <w:color w:val="333333"/>
                          <w:szCs w:val="22"/>
                        </w:rPr>
                      </w:pPr>
                      <w:r>
                        <w:rPr>
                          <w:rFonts w:cstheme="minorHAnsi"/>
                          <w:color w:val="333333"/>
                          <w:szCs w:val="22"/>
                        </w:rPr>
                        <w:t>-</w:t>
                      </w: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 xml:space="preserve">Trykk </w:t>
                      </w:r>
                      <w:r w:rsidRPr="008549D2">
                        <w:rPr>
                          <w:rFonts w:cstheme="minorHAnsi"/>
                          <w:b/>
                          <w:bCs/>
                          <w:color w:val="333333"/>
                          <w:szCs w:val="22"/>
                        </w:rPr>
                        <w:t>Start</w:t>
                      </w: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 xml:space="preserve"> og vent til nålen har kommet helt ut. Ta av korken på heparinrøret</w:t>
                      </w: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 xml:space="preserve"> og hold røret slik at blodet blir aspirert inn.</w:t>
                      </w:r>
                    </w:p>
                    <w:p w:rsidR="00D54470" w:rsidRPr="008549D2" w:rsidP="00D54470" w14:textId="77777777">
                      <w:pPr>
                        <w:pStyle w:val="ListParagraph"/>
                        <w:shd w:val="clear" w:color="auto" w:fill="FFFFFF"/>
                        <w:spacing w:before="100" w:beforeAutospacing="1" w:after="100" w:afterAutospacing="1"/>
                        <w:rPr>
                          <w:rFonts w:cstheme="minorHAnsi"/>
                          <w:color w:val="333333"/>
                          <w:szCs w:val="22"/>
                        </w:rPr>
                      </w:pPr>
                    </w:p>
                    <w:p w:rsidR="00D54470" w:rsidP="008549D2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/>
                        <w:ind w:left="284" w:hanging="284"/>
                        <w:rPr>
                          <w:rFonts w:cstheme="minorHAnsi"/>
                          <w:color w:val="333333"/>
                          <w:szCs w:val="22"/>
                        </w:rPr>
                      </w:pP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 xml:space="preserve">Skann/ tast inn </w:t>
                      </w: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>pasientens fødselsnummer i Pasient ID feltet</w:t>
                      </w: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 xml:space="preserve">. </w:t>
                      </w:r>
                    </w:p>
                    <w:p w:rsidR="00D54470" w:rsidRPr="008549D2" w:rsidP="008549D2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/>
                        <w:ind w:left="284" w:hanging="284"/>
                        <w:rPr>
                          <w:rFonts w:cstheme="minorHAnsi"/>
                          <w:color w:val="333333"/>
                          <w:szCs w:val="22"/>
                        </w:rPr>
                      </w:pP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>Legg inn evt FO</w:t>
                      </w:r>
                      <w:r w:rsidRPr="008549D2">
                        <w:rPr>
                          <w:rFonts w:cstheme="minorHAnsi"/>
                          <w:color w:val="333333"/>
                          <w:szCs w:val="22"/>
                          <w:vertAlign w:val="subscript"/>
                        </w:rPr>
                        <w:t>2</w:t>
                      </w:r>
                      <w:r w:rsidRPr="008549D2">
                        <w:rPr>
                          <w:rFonts w:cstheme="minorHAnsi"/>
                          <w:color w:val="333333"/>
                          <w:szCs w:val="22"/>
                        </w:rPr>
                        <w:t xml:space="preserve">(i) dersom </w:t>
                      </w:r>
                      <w:r w:rsidRPr="008549D2" w:rsidR="00E14519">
                        <w:rPr>
                          <w:rFonts w:cstheme="minorHAnsi"/>
                          <w:color w:val="333333"/>
                          <w:szCs w:val="22"/>
                        </w:rPr>
                        <w:t>pasienten får oksygen tilførsel.</w:t>
                      </w:r>
                    </w:p>
                    <w:p w:rsidR="00CA7671" w:rsidRPr="00CA7671" w:rsidP="00CA7671" w14:textId="77777777">
                      <w:pPr>
                        <w:shd w:val="clear" w:color="auto" w:fill="FFFFFF"/>
                        <w:spacing w:before="100" w:beforeAutospacing="1" w:after="100" w:afterAutospacing="1"/>
                        <w:ind w:left="720"/>
                        <w:rPr>
                          <w:rFonts w:ascii="Helvetica" w:hAnsi="Helvetica" w:cs="Helvetica"/>
                          <w:color w:val="333333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9532F" w:rsidR="006E3FF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4235" cy="5210810"/>
            <wp:effectExtent l="0" t="0" r="0" b="8890"/>
            <wp:wrapSquare wrapText="bothSides"/>
            <wp:docPr id="1428899831" name="Bilde 1" descr="Et bilde som inneholder tekst, elektronikk, skjermbilde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899831" name="Bilde 1" descr="Et bilde som inneholder tekst, elektronikk, skjermbilde, programvare&#10;&#10;KI-generert innhold kan være feil.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521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037B16" w:rsidP="005922F8" w14:paraId="184C6D8F" w14:textId="77777777"/>
    <w:sectPr w:rsidSect="00B84C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1417" w:right="1417" w:bottom="1417" w:left="1417" w:header="397" w:footer="170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2"/>
      <w:tblW w:w="15353" w:type="dxa"/>
      <w:tblLook w:val="04A0"/>
    </w:tblPr>
    <w:tblGrid>
      <w:gridCol w:w="3029"/>
      <w:gridCol w:w="5538"/>
      <w:gridCol w:w="5129"/>
      <w:gridCol w:w="1657"/>
    </w:tblGrid>
    <w:tr w14:paraId="19517098" w14:textId="77777777" w:rsidTr="007C0A42">
      <w:tblPrEx>
        <w:tblW w:w="15353" w:type="dxa"/>
        <w:tblLook w:val="04A0"/>
      </w:tblPrEx>
      <w:trPr>
        <w:trHeight w:val="310"/>
      </w:trPr>
      <w:tc>
        <w:tcPr>
          <w:tcW w:w="3029" w:type="dxa"/>
          <w:tcBorders>
            <w:top w:val="nil"/>
            <w:left w:val="nil"/>
            <w:bottom w:val="single" w:sz="6" w:space="0" w:color="000000"/>
            <w:right w:val="single" w:sz="6" w:space="0" w:color="000000"/>
          </w:tcBorders>
          <w:hideMark/>
        </w:tcPr>
        <w:p w:rsidR="00A035E2" w14:paraId="19517094" w14:textId="7E05B170">
          <w:pPr>
            <w:rPr>
              <w:rFonts w:cs="Arial"/>
              <w:color w:val="000080"/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2029294545" name="Tekstboks 5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2DDA" w:rsidRPr="005C2DDA" w:rsidP="005C2DDA" w14:paraId="25A8B174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5C2DDA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5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5C2DDA" w:rsidRPr="005C2DDA" w:rsidP="005C2DDA" w14:paraId="0FFEEB7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C2D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F46C5" w:rsidR="00BD22B3">
            <w:rPr>
              <w:b w:val="0"/>
              <w:sz w:val="16"/>
              <w:szCs w:val="16"/>
            </w:rPr>
            <w:t>Dok ID:</w:t>
          </w:r>
          <w:r w:rsidR="00BD22B3">
            <w:rPr>
              <w:sz w:val="16"/>
              <w:szCs w:val="16"/>
            </w:rPr>
            <w:t xml:space="preserve"> </w:t>
          </w:r>
          <w:r w:rsidRPr="00CE1DF0" w:rsidR="00BD22B3">
            <w:rPr>
              <w:color w:val="000080"/>
              <w:sz w:val="16"/>
              <w:szCs w:val="16"/>
            </w:rPr>
            <w:fldChar w:fldCharType="begin" w:fldLock="1"/>
          </w:r>
          <w:r w:rsidRPr="00CE1DF0" w:rsidR="00BD22B3">
            <w:rPr>
              <w:b w:val="0"/>
              <w:color w:val="000080"/>
              <w:sz w:val="16"/>
              <w:szCs w:val="16"/>
            </w:rPr>
            <w:instrText xml:space="preserve"> DOCPROPERTY EK_DokumentID </w:instrText>
          </w:r>
          <w:r w:rsidRPr="00CE1DF0" w:rsidR="00BD22B3">
            <w:rPr>
              <w:color w:val="000080"/>
              <w:sz w:val="16"/>
              <w:szCs w:val="16"/>
            </w:rPr>
            <w:fldChar w:fldCharType="separate"/>
          </w:r>
          <w:r w:rsidRPr="00CE1DF0" w:rsidR="00BD22B3">
            <w:rPr>
              <w:b w:val="0"/>
              <w:color w:val="000080"/>
              <w:sz w:val="16"/>
              <w:szCs w:val="16"/>
            </w:rPr>
            <w:t>D81981</w:t>
          </w:r>
          <w:r w:rsidRPr="00CE1DF0" w:rsidR="00BD22B3"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5538" w:type="dxa"/>
          <w:vMerge w:val="restart"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  <w:vAlign w:val="center"/>
          <w:hideMark/>
        </w:tcPr>
        <w:p w:rsidR="00A035E2" w:rsidRPr="00CE1DF0" w14:paraId="19517095" w14:textId="77777777">
          <w:pPr>
            <w:rPr>
              <w:rFonts w:cs="Arial"/>
              <w:color w:val="000080"/>
              <w:sz w:val="16"/>
              <w:szCs w:val="16"/>
            </w:rPr>
          </w:pPr>
          <w:r w:rsidRPr="00CE1DF0">
            <w:rPr>
              <w:color w:val="000080"/>
              <w:sz w:val="16"/>
              <w:szCs w:val="16"/>
            </w:rPr>
            <w:fldChar w:fldCharType="begin" w:fldLock="1"/>
          </w:r>
          <w:r w:rsidRPr="00CE1DF0">
            <w:rPr>
              <w:b w:val="0"/>
              <w:color w:val="000080"/>
              <w:sz w:val="16"/>
              <w:szCs w:val="16"/>
            </w:rPr>
            <w:instrText xml:space="preserve"> DOCPROPERTY EK_EKPrintMerke </w:instrText>
          </w:r>
          <w:r w:rsidRPr="00CE1DF0">
            <w:rPr>
              <w:color w:val="000080"/>
              <w:sz w:val="16"/>
              <w:szCs w:val="16"/>
            </w:rPr>
            <w:fldChar w:fldCharType="separate"/>
          </w:r>
          <w:r w:rsidRPr="00CE1DF0">
            <w:rPr>
              <w:b w:val="0"/>
              <w:color w:val="000080"/>
              <w:sz w:val="16"/>
              <w:szCs w:val="16"/>
            </w:rPr>
            <w:t>Uoffisiell utskrift er kun gyldig på utskriftsdato</w:t>
          </w:r>
          <w:r w:rsidRPr="00CE1DF0"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5129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A035E2" w14:paraId="19517096" w14:textId="77777777">
          <w:pPr>
            <w:rPr>
              <w:rFonts w:cs="Arial"/>
              <w:sz w:val="16"/>
              <w:szCs w:val="24"/>
            </w:rPr>
          </w:pPr>
          <w:r w:rsidRPr="00AF46C5">
            <w:rPr>
              <w:b w:val="0"/>
              <w:sz w:val="16"/>
            </w:rPr>
            <w:t>Godkjent av:</w:t>
          </w:r>
          <w:r>
            <w:rPr>
              <w:sz w:val="16"/>
            </w:rPr>
            <w:t xml:space="preserve"> </w:t>
          </w:r>
          <w:r w:rsidRPr="00CE1DF0">
            <w:rPr>
              <w:color w:val="000080"/>
              <w:sz w:val="16"/>
              <w:szCs w:val="16"/>
            </w:rPr>
            <w:fldChar w:fldCharType="begin" w:fldLock="1"/>
          </w:r>
          <w:r w:rsidRPr="00CE1DF0">
            <w:rPr>
              <w:b w:val="0"/>
              <w:color w:val="000080"/>
              <w:sz w:val="16"/>
              <w:szCs w:val="16"/>
            </w:rPr>
            <w:instrText xml:space="preserve"> DOCPROPERTY EK_Signatur </w:instrText>
          </w:r>
          <w:r w:rsidRPr="00CE1DF0">
            <w:rPr>
              <w:color w:val="000080"/>
              <w:sz w:val="16"/>
              <w:szCs w:val="16"/>
            </w:rPr>
            <w:fldChar w:fldCharType="separate"/>
          </w:r>
          <w:r w:rsidRPr="00CE1DF0">
            <w:rPr>
              <w:b w:val="0"/>
              <w:color w:val="000080"/>
              <w:sz w:val="16"/>
              <w:szCs w:val="16"/>
            </w:rPr>
            <w:t>Børø, Ingunn</w:t>
          </w:r>
          <w:r w:rsidRPr="00CE1DF0"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1657" w:type="dxa"/>
          <w:vMerge w:val="restart"/>
          <w:tcBorders>
            <w:top w:val="nil"/>
            <w:left w:val="single" w:sz="6" w:space="0" w:color="000000"/>
            <w:bottom w:val="nil"/>
            <w:right w:val="nil"/>
          </w:tcBorders>
          <w:vAlign w:val="center"/>
          <w:hideMark/>
        </w:tcPr>
        <w:p w:rsidR="00A035E2" w:rsidRPr="00CE1DF0" w14:paraId="19517097" w14:textId="77777777">
          <w:pPr>
            <w:rPr>
              <w:rFonts w:cs="Arial"/>
              <w:sz w:val="16"/>
              <w:szCs w:val="16"/>
            </w:rPr>
          </w:pPr>
          <w:r w:rsidRPr="00CE1DF0">
            <w:rPr>
              <w:b w:val="0"/>
              <w:sz w:val="16"/>
            </w:rPr>
            <w:t xml:space="preserve">Side </w:t>
          </w:r>
          <w:r w:rsidRPr="00CE1DF0">
            <w:rPr>
              <w:rStyle w:val="PageNumber"/>
              <w:sz w:val="16"/>
            </w:rPr>
            <w:fldChar w:fldCharType="begin"/>
          </w:r>
          <w:r w:rsidRPr="00CE1DF0">
            <w:rPr>
              <w:rStyle w:val="PageNumber"/>
              <w:b w:val="0"/>
              <w:sz w:val="16"/>
            </w:rPr>
            <w:instrText xml:space="preserve"> PAGE </w:instrText>
          </w:r>
          <w:r w:rsidRPr="00CE1DF0">
            <w:rPr>
              <w:rStyle w:val="PageNumber"/>
              <w:sz w:val="16"/>
            </w:rPr>
            <w:fldChar w:fldCharType="separate"/>
          </w:r>
          <w:r w:rsidR="00740483">
            <w:rPr>
              <w:rStyle w:val="PageNumber"/>
              <w:b w:val="0"/>
              <w:noProof/>
              <w:sz w:val="16"/>
            </w:rPr>
            <w:t>2</w:t>
          </w:r>
          <w:r w:rsidRPr="00CE1DF0">
            <w:rPr>
              <w:rStyle w:val="PageNumber"/>
              <w:sz w:val="16"/>
            </w:rPr>
            <w:fldChar w:fldCharType="end"/>
          </w:r>
          <w:r w:rsidRPr="00CE1DF0">
            <w:rPr>
              <w:b w:val="0"/>
              <w:sz w:val="16"/>
            </w:rPr>
            <w:t xml:space="preserve"> av </w:t>
          </w:r>
          <w:r w:rsidRPr="00CE1DF0">
            <w:rPr>
              <w:rStyle w:val="PageNumber"/>
              <w:sz w:val="16"/>
            </w:rPr>
            <w:fldChar w:fldCharType="begin"/>
          </w:r>
          <w:r w:rsidRPr="00CE1DF0">
            <w:rPr>
              <w:rStyle w:val="PageNumber"/>
              <w:b w:val="0"/>
              <w:sz w:val="16"/>
            </w:rPr>
            <w:instrText xml:space="preserve"> NUMPAGES </w:instrText>
          </w:r>
          <w:r w:rsidRPr="00CE1DF0">
            <w:rPr>
              <w:rStyle w:val="PageNumber"/>
              <w:sz w:val="16"/>
            </w:rPr>
            <w:fldChar w:fldCharType="separate"/>
          </w:r>
          <w:r w:rsidR="00740483">
            <w:rPr>
              <w:rStyle w:val="PageNumber"/>
              <w:b w:val="0"/>
              <w:noProof/>
              <w:sz w:val="16"/>
            </w:rPr>
            <w:t>2</w:t>
          </w:r>
          <w:r w:rsidRPr="00CE1DF0">
            <w:rPr>
              <w:rStyle w:val="PageNumber"/>
              <w:sz w:val="16"/>
            </w:rPr>
            <w:fldChar w:fldCharType="end"/>
          </w:r>
        </w:p>
      </w:tc>
    </w:tr>
    <w:tr w14:paraId="1951709D" w14:textId="77777777" w:rsidTr="007C0A42">
      <w:tblPrEx>
        <w:tblW w:w="15353" w:type="dxa"/>
        <w:tblLook w:val="04A0"/>
      </w:tblPrEx>
      <w:trPr>
        <w:trHeight w:val="342"/>
      </w:trPr>
      <w:tc>
        <w:tcPr>
          <w:tcW w:w="3029" w:type="dxa"/>
          <w:tcBorders>
            <w:top w:val="single" w:sz="6" w:space="0" w:color="000000"/>
            <w:left w:val="nil"/>
            <w:bottom w:val="nil"/>
            <w:right w:val="single" w:sz="6" w:space="0" w:color="000000"/>
          </w:tcBorders>
          <w:hideMark/>
        </w:tcPr>
        <w:p w:rsidR="00A035E2" w14:paraId="19517099" w14:textId="77777777">
          <w:pPr>
            <w:rPr>
              <w:rFonts w:cs="Arial"/>
              <w:color w:val="000080"/>
              <w:sz w:val="16"/>
              <w:szCs w:val="16"/>
            </w:rPr>
          </w:pPr>
          <w:r w:rsidRPr="00AF46C5">
            <w:rPr>
              <w:b w:val="0"/>
              <w:sz w:val="16"/>
              <w:szCs w:val="16"/>
            </w:rPr>
            <w:t>Ver:</w:t>
          </w:r>
          <w:r>
            <w:rPr>
              <w:color w:val="000080"/>
              <w:sz w:val="16"/>
              <w:szCs w:val="16"/>
            </w:rPr>
            <w:t xml:space="preserve"> </w:t>
          </w:r>
          <w:r w:rsidRPr="00CE1DF0">
            <w:rPr>
              <w:color w:val="000080"/>
              <w:sz w:val="16"/>
              <w:szCs w:val="16"/>
            </w:rPr>
            <w:fldChar w:fldCharType="begin" w:fldLock="1"/>
          </w:r>
          <w:r w:rsidRPr="00CE1DF0">
            <w:rPr>
              <w:b w:val="0"/>
              <w:color w:val="000080"/>
              <w:sz w:val="16"/>
              <w:szCs w:val="16"/>
            </w:rPr>
            <w:instrText xml:space="preserve"> DOCPROPERTY EK_Utgave </w:instrText>
          </w:r>
          <w:r w:rsidRPr="00CE1DF0">
            <w:rPr>
              <w:color w:val="000080"/>
              <w:sz w:val="16"/>
              <w:szCs w:val="16"/>
            </w:rPr>
            <w:fldChar w:fldCharType="separate"/>
          </w:r>
          <w:r w:rsidRPr="00CE1DF0">
            <w:rPr>
              <w:b w:val="0"/>
              <w:color w:val="000080"/>
              <w:sz w:val="16"/>
              <w:szCs w:val="16"/>
            </w:rPr>
            <w:t>1.00</w:t>
          </w:r>
          <w:r w:rsidRPr="00CE1DF0">
            <w:rPr>
              <w:color w:val="000080"/>
              <w:sz w:val="16"/>
              <w:szCs w:val="16"/>
            </w:rPr>
            <w:fldChar w:fldCharType="end"/>
          </w:r>
          <w:r>
            <w:rPr>
              <w:color w:val="000080"/>
              <w:sz w:val="16"/>
              <w:szCs w:val="16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  <w:vAlign w:val="center"/>
          <w:hideMark/>
        </w:tcPr>
        <w:p w:rsidR="00A035E2" w14:paraId="1951709A" w14:textId="77777777">
          <w:pPr>
            <w:rPr>
              <w:rFonts w:cs="Arial"/>
              <w:b/>
              <w:bCs/>
              <w:color w:val="000080"/>
              <w:sz w:val="16"/>
              <w:szCs w:val="16"/>
            </w:rPr>
          </w:pPr>
        </w:p>
      </w:tc>
      <w:tc>
        <w:tcPr>
          <w:tcW w:w="5129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  <w:vAlign w:val="center"/>
          <w:hideMark/>
        </w:tcPr>
        <w:p w:rsidR="00A035E2" w14:paraId="1951709B" w14:textId="77777777">
          <w:pPr>
            <w:rPr>
              <w:rFonts w:cs="Arial"/>
              <w:b/>
              <w:bCs/>
              <w:color w:val="000080"/>
              <w:sz w:val="16"/>
              <w:szCs w:val="24"/>
            </w:rPr>
          </w:pPr>
          <w:r w:rsidRPr="00AF46C5">
            <w:rPr>
              <w:bCs/>
              <w:sz w:val="16"/>
            </w:rPr>
            <w:t>Gyldig fra</w:t>
          </w:r>
          <w:r>
            <w:rPr>
              <w:b/>
              <w:bCs/>
              <w:sz w:val="16"/>
            </w:rPr>
            <w:t xml:space="preserve"> </w:t>
          </w:r>
          <w:r w:rsidRPr="00CE1DF0">
            <w:rPr>
              <w:bCs/>
              <w:color w:val="000080"/>
              <w:sz w:val="16"/>
            </w:rPr>
            <w:fldChar w:fldCharType="begin" w:fldLock="1"/>
          </w:r>
          <w:r w:rsidRPr="00CE1DF0">
            <w:rPr>
              <w:bCs/>
              <w:color w:val="000080"/>
              <w:sz w:val="16"/>
            </w:rPr>
            <w:instrText xml:space="preserve"> DOCPROPERTY EK_GjelderFra </w:instrText>
          </w:r>
          <w:r w:rsidRPr="00CE1DF0">
            <w:rPr>
              <w:bCs/>
              <w:color w:val="000080"/>
              <w:sz w:val="16"/>
            </w:rPr>
            <w:fldChar w:fldCharType="separate"/>
          </w:r>
          <w:r w:rsidRPr="00CE1DF0">
            <w:rPr>
              <w:bCs/>
              <w:color w:val="000080"/>
              <w:sz w:val="16"/>
            </w:rPr>
            <w:t>08.10.2025</w:t>
          </w:r>
          <w:r w:rsidRPr="00CE1DF0">
            <w:rPr>
              <w:bCs/>
              <w:color w:val="000080"/>
              <w:sz w:val="16"/>
            </w:rPr>
            <w:fldChar w:fldCharType="end"/>
          </w:r>
          <w:r>
            <w:rPr>
              <w:b/>
              <w:bCs/>
              <w:color w:val="000080"/>
              <w:sz w:val="16"/>
            </w:rPr>
            <w:t xml:space="preserve"> </w:t>
          </w:r>
          <w:r w:rsidRPr="00AF46C5">
            <w:rPr>
              <w:bCs/>
              <w:sz w:val="16"/>
            </w:rPr>
            <w:t>til</w:t>
          </w:r>
          <w:r>
            <w:rPr>
              <w:b/>
              <w:bCs/>
              <w:sz w:val="16"/>
            </w:rPr>
            <w:t xml:space="preserve"> </w:t>
          </w:r>
          <w:r w:rsidRPr="00CE1DF0">
            <w:rPr>
              <w:bCs/>
              <w:color w:val="000080"/>
              <w:sz w:val="16"/>
            </w:rPr>
            <w:fldChar w:fldCharType="begin" w:fldLock="1"/>
          </w:r>
          <w:r w:rsidRPr="00CE1DF0">
            <w:rPr>
              <w:bCs/>
              <w:color w:val="000080"/>
              <w:sz w:val="16"/>
            </w:rPr>
            <w:instrText xml:space="preserve"> DOCPROPERTY EK_GjelderTil </w:instrText>
          </w:r>
          <w:r w:rsidRPr="00CE1DF0">
            <w:rPr>
              <w:bCs/>
              <w:color w:val="000080"/>
              <w:sz w:val="16"/>
            </w:rPr>
            <w:fldChar w:fldCharType="separate"/>
          </w:r>
          <w:r w:rsidRPr="00CE1DF0">
            <w:rPr>
              <w:bCs/>
              <w:color w:val="000080"/>
              <w:sz w:val="16"/>
            </w:rPr>
            <w:t>08.10.2026</w:t>
          </w:r>
          <w:r w:rsidRPr="00CE1DF0">
            <w:rPr>
              <w:bCs/>
              <w:color w:val="000080"/>
              <w:sz w:val="16"/>
            </w:rPr>
            <w:fldChar w:fldCharType="end"/>
          </w: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nil"/>
          </w:tcBorders>
          <w:vAlign w:val="center"/>
          <w:hideMark/>
        </w:tcPr>
        <w:p w:rsidR="00A035E2" w14:paraId="1951709C" w14:textId="77777777">
          <w:pPr>
            <w:rPr>
              <w:rFonts w:cs="Arial"/>
              <w:b/>
              <w:bCs/>
              <w:sz w:val="16"/>
              <w:szCs w:val="16"/>
            </w:rPr>
          </w:pPr>
        </w:p>
      </w:tc>
    </w:tr>
  </w:tbl>
  <w:p w:rsidR="005057B1" w14:paraId="1951709E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739"/>
      <w:gridCol w:w="4530"/>
      <w:gridCol w:w="3502"/>
      <w:gridCol w:w="1235"/>
    </w:tblGrid>
    <w:tr w14:paraId="195170A0" w14:textId="77777777" w:rsidTr="00851059">
      <w:tblPrEx>
        <w:tblW w:w="5000" w:type="pct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  <w:jc w:val="center"/>
      </w:trPr>
      <w:tc>
        <w:tcPr>
          <w:tcW w:w="5000" w:type="pct"/>
          <w:gridSpan w:val="4"/>
          <w:tcBorders>
            <w:bottom w:val="single" w:sz="4" w:space="0" w:color="auto"/>
          </w:tcBorders>
        </w:tcPr>
        <w:p w:rsidR="00851059" w:rsidRPr="00A313E2" w:rsidP="00F60028" w14:paraId="1951709F" w14:textId="5FEA9DAE">
          <w:pPr>
            <w:spacing w:after="12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025798911" name="Tekstboks 6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2DDA" w:rsidRPr="005C2DDA" w:rsidP="005C2DDA" w14:paraId="7328F92E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5C2DDA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6" o:spid="_x0000_s2050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5C2DDA" w:rsidRPr="005C2DDA" w:rsidP="005C2DDA" w14:paraId="34B3E22B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C2D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313E2" w:rsidR="00BD22B3">
            <w:rPr>
              <w:sz w:val="16"/>
              <w:szCs w:val="16"/>
            </w:rPr>
            <w:fldChar w:fldCharType="begin" w:fldLock="1"/>
          </w:r>
          <w:r w:rsidRPr="00A313E2" w:rsidR="00BD22B3">
            <w:rPr>
              <w:sz w:val="16"/>
              <w:szCs w:val="16"/>
            </w:rPr>
            <w:instrText xml:space="preserve"> DOCPROPERTY EK_EKPrintMerke </w:instrText>
          </w:r>
          <w:r w:rsidRPr="00A313E2" w:rsidR="00BD22B3">
            <w:rPr>
              <w:sz w:val="16"/>
              <w:szCs w:val="16"/>
            </w:rPr>
            <w:fldChar w:fldCharType="separate"/>
          </w:r>
          <w:r w:rsidRPr="00A313E2" w:rsidR="00BD22B3">
            <w:rPr>
              <w:sz w:val="16"/>
              <w:szCs w:val="16"/>
            </w:rPr>
            <w:t>Uoffisiell utskrift er kun gyldig på utskriftsdato</w:t>
          </w:r>
          <w:r w:rsidRPr="00A313E2" w:rsidR="00BD22B3">
            <w:rPr>
              <w:sz w:val="16"/>
              <w:szCs w:val="16"/>
            </w:rPr>
            <w:fldChar w:fldCharType="end"/>
          </w:r>
          <w:r w:rsidRPr="00A313E2" w:rsidR="00BD22B3">
            <w:rPr>
              <w:sz w:val="16"/>
              <w:szCs w:val="16"/>
            </w:rPr>
            <w:t xml:space="preserve"> </w:t>
          </w:r>
          <w:r w:rsidRPr="00A313E2" w:rsidR="00BD22B3">
            <w:rPr>
              <w:sz w:val="16"/>
              <w:szCs w:val="16"/>
            </w:rPr>
            <w:fldChar w:fldCharType="begin"/>
          </w:r>
          <w:r w:rsidRPr="00A313E2" w:rsidR="00BD22B3">
            <w:rPr>
              <w:sz w:val="16"/>
              <w:szCs w:val="16"/>
            </w:rPr>
            <w:instrText xml:space="preserve"> TIME \@ "dd.MM.yyyy" </w:instrText>
          </w:r>
          <w:r w:rsidRPr="00A313E2" w:rsidR="00BD22B3">
            <w:rPr>
              <w:sz w:val="16"/>
              <w:szCs w:val="16"/>
            </w:rPr>
            <w:fldChar w:fldCharType="separate"/>
          </w:r>
          <w:r w:rsidRPr="00A313E2" w:rsidR="00BD22B3">
            <w:rPr>
              <w:sz w:val="16"/>
              <w:szCs w:val="16"/>
            </w:rPr>
            <w:t>19.12.2025</w:t>
          </w:r>
          <w:r w:rsidRPr="00A313E2" w:rsidR="00BD22B3">
            <w:rPr>
              <w:sz w:val="16"/>
              <w:szCs w:val="16"/>
            </w:rPr>
            <w:fldChar w:fldCharType="end"/>
          </w:r>
        </w:p>
      </w:tc>
    </w:tr>
    <w:tr w14:paraId="195170A5" w14:textId="77777777" w:rsidTr="00851059">
      <w:tblPrEx>
        <w:tblW w:w="5000" w:type="pct"/>
        <w:jc w:val="center"/>
        <w:tblCellMar>
          <w:left w:w="70" w:type="dxa"/>
          <w:right w:w="70" w:type="dxa"/>
        </w:tblCellMar>
        <w:tblLook w:val="0000"/>
      </w:tblPrEx>
      <w:trPr>
        <w:jc w:val="center"/>
      </w:trPr>
      <w:tc>
        <w:tcPr>
          <w:tcW w:w="1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C6024E" w:rsidP="00F60028" w14:paraId="195170A1" w14:textId="77777777">
          <w:pPr>
            <w:rPr>
              <w:sz w:val="14"/>
              <w:szCs w:val="14"/>
            </w:rPr>
          </w:pP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EK_Bedriftsnavn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Helse Bergen</w:t>
          </w:r>
          <w:r w:rsidRPr="00C6024E">
            <w:rPr>
              <w:sz w:val="14"/>
              <w:szCs w:val="14"/>
            </w:rPr>
            <w:fldChar w:fldCharType="end"/>
          </w:r>
          <w:r w:rsidRPr="00C6024E">
            <w:rPr>
              <w:sz w:val="14"/>
              <w:szCs w:val="14"/>
            </w:rPr>
            <w:t xml:space="preserve"> </w:t>
          </w: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EK_S00MT10400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[]</w:t>
          </w:r>
          <w:r w:rsidRPr="00C6024E">
            <w:rPr>
              <w:sz w:val="14"/>
              <w:szCs w:val="14"/>
            </w:rPr>
            <w:fldChar w:fldCharType="end"/>
          </w:r>
        </w:p>
      </w:tc>
      <w:tc>
        <w:tcPr>
          <w:tcW w:w="16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20650C" w:rsidP="00F60028" w14:paraId="195170A2" w14:textId="77777777">
          <w:pPr>
            <w:rPr>
              <w:color w:val="000080"/>
              <w:sz w:val="14"/>
              <w:szCs w:val="14"/>
            </w:rPr>
          </w:pPr>
          <w:r w:rsidRPr="0020650C">
            <w:rPr>
              <w:color w:val="000080"/>
              <w:sz w:val="14"/>
              <w:szCs w:val="14"/>
            </w:rPr>
            <w:t xml:space="preserve">DokID.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EK_DokumentID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D81981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    </w:t>
          </w:r>
          <w:r w:rsidRPr="0020650C">
            <w:rPr>
              <w:sz w:val="14"/>
              <w:szCs w:val="14"/>
            </w:rPr>
            <w:t xml:space="preserve">Versjon 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EK_Utgave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1.00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/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EK_GjelderFra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08.10.2025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sz w:val="14"/>
              <w:szCs w:val="14"/>
            </w:rPr>
            <w:t xml:space="preserve">                      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C6024E" w:rsidP="00F60028" w14:paraId="195170A3" w14:textId="77777777">
          <w:pPr>
            <w:rPr>
              <w:color w:val="000080"/>
              <w:sz w:val="14"/>
              <w:szCs w:val="14"/>
            </w:rPr>
          </w:pPr>
          <w:r w:rsidRPr="00C6024E">
            <w:rPr>
              <w:sz w:val="14"/>
              <w:szCs w:val="14"/>
            </w:rPr>
            <w:t>Godkjent av:</w:t>
          </w:r>
          <w:r>
            <w:rPr>
              <w:sz w:val="14"/>
              <w:szCs w:val="14"/>
            </w:rPr>
            <w:t xml:space="preserve">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C6024E">
            <w:rPr>
              <w:color w:val="000080"/>
              <w:sz w:val="14"/>
              <w:szCs w:val="14"/>
            </w:rPr>
            <w:instrText xml:space="preserve"> DOCPROPERTY EK_Signatur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C6024E">
            <w:rPr>
              <w:color w:val="000080"/>
              <w:sz w:val="14"/>
              <w:szCs w:val="14"/>
            </w:rPr>
            <w:t>Børø, Ingunn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</w:p>
      </w:tc>
      <w:tc>
        <w:tcPr>
          <w:tcW w:w="4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310E72" w:rsidP="00F60028" w14:paraId="195170A4" w14:textId="77777777">
          <w:pPr>
            <w:jc w:val="right"/>
            <w:rPr>
              <w:sz w:val="14"/>
              <w:szCs w:val="14"/>
            </w:rPr>
          </w:pPr>
          <w:r w:rsidRPr="00310E72">
            <w:rPr>
              <w:color w:val="000099"/>
              <w:sz w:val="14"/>
              <w:szCs w:val="14"/>
            </w:rPr>
            <w:t xml:space="preserve">Side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PAGE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Pr="00310E72">
            <w:rPr>
              <w:rFonts w:asciiTheme="minorHAnsi" w:hAnsiTheme="minorHAnsi"/>
              <w:color w:val="000099"/>
              <w:sz w:val="14"/>
              <w:szCs w:val="14"/>
              <w:lang w:val="nb-NO" w:eastAsia="nb-NO" w:bidi="ar-SA"/>
            </w:rPr>
            <w:t>2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  <w:r w:rsidRPr="00310E72">
            <w:rPr>
              <w:color w:val="000099"/>
              <w:sz w:val="14"/>
              <w:szCs w:val="14"/>
            </w:rPr>
            <w:t xml:space="preserve"> av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NUMPAGES  \* MERGEFORMAT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="00740483">
            <w:rPr>
              <w:rFonts w:asciiTheme="minorHAnsi" w:hAnsiTheme="minorHAnsi"/>
              <w:noProof/>
              <w:color w:val="000099"/>
              <w:sz w:val="14"/>
              <w:szCs w:val="14"/>
              <w:lang w:val="nb-NO" w:eastAsia="nb-NO" w:bidi="ar-SA"/>
            </w:rPr>
            <w:t>2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</w:p>
      </w:tc>
    </w:tr>
  </w:tbl>
  <w:p w:rsidR="00F60028" w14:paraId="195170A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739"/>
      <w:gridCol w:w="4530"/>
      <w:gridCol w:w="3502"/>
      <w:gridCol w:w="1235"/>
    </w:tblGrid>
    <w:tr w14:paraId="195170AC" w14:textId="77777777" w:rsidTr="00851059">
      <w:tblPrEx>
        <w:tblW w:w="5000" w:type="pct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  <w:jc w:val="center"/>
      </w:trPr>
      <w:tc>
        <w:tcPr>
          <w:tcW w:w="5000" w:type="pct"/>
          <w:gridSpan w:val="4"/>
          <w:tcBorders>
            <w:bottom w:val="single" w:sz="4" w:space="0" w:color="auto"/>
          </w:tcBorders>
        </w:tcPr>
        <w:p w:rsidR="00851059" w:rsidRPr="00A313E2" w:rsidP="00F60028" w14:paraId="195170AB" w14:textId="516FFEA8">
          <w:pPr>
            <w:spacing w:after="12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171556746" name="Tekstboks 4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C2DDA" w:rsidRPr="005C2DDA" w:rsidP="005C2DDA" w14:paraId="16639052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5C2DDA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4" o:spid="_x0000_s2052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5C2DDA" w:rsidRPr="005C2DDA" w:rsidP="005C2DDA" w14:paraId="000734F8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C2D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313E2" w:rsidR="00BD22B3">
            <w:rPr>
              <w:sz w:val="16"/>
              <w:szCs w:val="16"/>
            </w:rPr>
            <w:fldChar w:fldCharType="begin" w:fldLock="1"/>
          </w:r>
          <w:r w:rsidRPr="00A313E2" w:rsidR="00BD22B3">
            <w:rPr>
              <w:sz w:val="16"/>
              <w:szCs w:val="16"/>
            </w:rPr>
            <w:instrText xml:space="preserve"> DOCPROPERTY EK_EKPrintMerke </w:instrText>
          </w:r>
          <w:r w:rsidRPr="00A313E2" w:rsidR="00BD22B3">
            <w:rPr>
              <w:sz w:val="16"/>
              <w:szCs w:val="16"/>
            </w:rPr>
            <w:fldChar w:fldCharType="separate"/>
          </w:r>
          <w:r w:rsidRPr="00A313E2" w:rsidR="00BD22B3">
            <w:rPr>
              <w:sz w:val="16"/>
              <w:szCs w:val="16"/>
            </w:rPr>
            <w:t>Uoffisiell utskrift er kun gyldig på utskriftsdato</w:t>
          </w:r>
          <w:r w:rsidRPr="00A313E2" w:rsidR="00BD22B3">
            <w:rPr>
              <w:sz w:val="16"/>
              <w:szCs w:val="16"/>
            </w:rPr>
            <w:fldChar w:fldCharType="end"/>
          </w:r>
          <w:r w:rsidRPr="00A313E2" w:rsidR="00BD22B3">
            <w:rPr>
              <w:sz w:val="16"/>
              <w:szCs w:val="16"/>
            </w:rPr>
            <w:t xml:space="preserve"> </w:t>
          </w:r>
          <w:r w:rsidRPr="00A313E2" w:rsidR="00BD22B3">
            <w:rPr>
              <w:sz w:val="16"/>
              <w:szCs w:val="16"/>
            </w:rPr>
            <w:fldChar w:fldCharType="begin"/>
          </w:r>
          <w:r w:rsidRPr="00A313E2" w:rsidR="00BD22B3">
            <w:rPr>
              <w:sz w:val="16"/>
              <w:szCs w:val="16"/>
            </w:rPr>
            <w:instrText xml:space="preserve"> TIME \@ "dd.MM.yyyy" </w:instrText>
          </w:r>
          <w:r w:rsidRPr="00A313E2" w:rsidR="00BD22B3">
            <w:rPr>
              <w:sz w:val="16"/>
              <w:szCs w:val="16"/>
            </w:rPr>
            <w:fldChar w:fldCharType="separate"/>
          </w:r>
          <w:r w:rsidRPr="00A313E2" w:rsidR="00BD22B3">
            <w:rPr>
              <w:sz w:val="16"/>
              <w:szCs w:val="16"/>
            </w:rPr>
            <w:t>19.12.2025</w:t>
          </w:r>
          <w:r w:rsidRPr="00A313E2" w:rsidR="00BD22B3">
            <w:rPr>
              <w:sz w:val="16"/>
              <w:szCs w:val="16"/>
            </w:rPr>
            <w:fldChar w:fldCharType="end"/>
          </w:r>
        </w:p>
      </w:tc>
    </w:tr>
    <w:tr w14:paraId="195170B1" w14:textId="77777777" w:rsidTr="00851059">
      <w:tblPrEx>
        <w:tblW w:w="5000" w:type="pct"/>
        <w:jc w:val="center"/>
        <w:tblCellMar>
          <w:left w:w="70" w:type="dxa"/>
          <w:right w:w="70" w:type="dxa"/>
        </w:tblCellMar>
        <w:tblLook w:val="0000"/>
      </w:tblPrEx>
      <w:trPr>
        <w:jc w:val="center"/>
      </w:trPr>
      <w:tc>
        <w:tcPr>
          <w:tcW w:w="1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C6024E" w:rsidP="00F60028" w14:paraId="195170AD" w14:textId="77777777">
          <w:pPr>
            <w:rPr>
              <w:sz w:val="14"/>
              <w:szCs w:val="14"/>
            </w:rPr>
          </w:pP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EK_Bedriftsnavn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Helse Bergen</w:t>
          </w:r>
          <w:r w:rsidRPr="00C6024E">
            <w:rPr>
              <w:sz w:val="14"/>
              <w:szCs w:val="14"/>
            </w:rPr>
            <w:fldChar w:fldCharType="end"/>
          </w:r>
          <w:r w:rsidRPr="00C6024E">
            <w:rPr>
              <w:sz w:val="14"/>
              <w:szCs w:val="14"/>
            </w:rPr>
            <w:t xml:space="preserve"> </w:t>
          </w:r>
          <w:r w:rsidRPr="00C6024E">
            <w:rPr>
              <w:sz w:val="14"/>
              <w:szCs w:val="14"/>
            </w:rPr>
            <w:fldChar w:fldCharType="begin" w:fldLock="1"/>
          </w:r>
          <w:r w:rsidRPr="00C6024E">
            <w:rPr>
              <w:sz w:val="14"/>
              <w:szCs w:val="14"/>
            </w:rPr>
            <w:instrText xml:space="preserve"> DOCPROPERTY EK_S00MT10400 </w:instrText>
          </w:r>
          <w:r w:rsidRPr="00C6024E">
            <w:rPr>
              <w:sz w:val="14"/>
              <w:szCs w:val="14"/>
            </w:rPr>
            <w:fldChar w:fldCharType="separate"/>
          </w:r>
          <w:r w:rsidRPr="00C6024E">
            <w:rPr>
              <w:sz w:val="14"/>
              <w:szCs w:val="14"/>
            </w:rPr>
            <w:t>[]</w:t>
          </w:r>
          <w:r w:rsidRPr="00C6024E">
            <w:rPr>
              <w:sz w:val="14"/>
              <w:szCs w:val="14"/>
            </w:rPr>
            <w:fldChar w:fldCharType="end"/>
          </w:r>
        </w:p>
      </w:tc>
      <w:tc>
        <w:tcPr>
          <w:tcW w:w="16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20650C" w:rsidP="00F60028" w14:paraId="195170AE" w14:textId="77777777">
          <w:pPr>
            <w:rPr>
              <w:color w:val="000080"/>
              <w:sz w:val="14"/>
              <w:szCs w:val="14"/>
            </w:rPr>
          </w:pPr>
          <w:r w:rsidRPr="0020650C">
            <w:rPr>
              <w:color w:val="000080"/>
              <w:sz w:val="14"/>
              <w:szCs w:val="14"/>
            </w:rPr>
            <w:t xml:space="preserve">DokID.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EK_DokumentID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D81981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    </w:t>
          </w:r>
          <w:r w:rsidRPr="0020650C">
            <w:rPr>
              <w:sz w:val="14"/>
              <w:szCs w:val="14"/>
            </w:rPr>
            <w:t xml:space="preserve">Versjon 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EK_Utgave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1.00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color w:val="000080"/>
              <w:sz w:val="14"/>
              <w:szCs w:val="14"/>
            </w:rPr>
            <w:t xml:space="preserve"> /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20650C">
            <w:rPr>
              <w:color w:val="000080"/>
              <w:sz w:val="14"/>
              <w:szCs w:val="14"/>
            </w:rPr>
            <w:instrText xml:space="preserve"> DOCPROPERTY EK_GjelderFra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20650C">
            <w:rPr>
              <w:color w:val="000080"/>
              <w:sz w:val="14"/>
              <w:szCs w:val="14"/>
            </w:rPr>
            <w:t>08.10.2025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  <w:r w:rsidRPr="0020650C">
            <w:rPr>
              <w:sz w:val="14"/>
              <w:szCs w:val="14"/>
            </w:rPr>
            <w:t xml:space="preserve">                      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C6024E" w:rsidP="00F60028" w14:paraId="195170AF" w14:textId="77777777">
          <w:pPr>
            <w:rPr>
              <w:color w:val="000080"/>
              <w:sz w:val="14"/>
              <w:szCs w:val="14"/>
            </w:rPr>
          </w:pPr>
          <w:r w:rsidRPr="00C6024E">
            <w:rPr>
              <w:sz w:val="14"/>
              <w:szCs w:val="14"/>
            </w:rPr>
            <w:t>Godkjent av:</w:t>
          </w:r>
          <w:r>
            <w:rPr>
              <w:sz w:val="14"/>
              <w:szCs w:val="14"/>
            </w:rPr>
            <w:t xml:space="preserve"> </w:t>
          </w:r>
          <w:r w:rsidRPr="00C6024E">
            <w:rPr>
              <w:color w:val="000080"/>
              <w:sz w:val="14"/>
              <w:szCs w:val="14"/>
            </w:rPr>
            <w:fldChar w:fldCharType="begin" w:fldLock="1"/>
          </w:r>
          <w:r w:rsidRPr="00C6024E">
            <w:rPr>
              <w:color w:val="000080"/>
              <w:sz w:val="14"/>
              <w:szCs w:val="14"/>
            </w:rPr>
            <w:instrText xml:space="preserve"> DOCPROPERTY EK_Signatur </w:instrText>
          </w:r>
          <w:r w:rsidRPr="00C6024E">
            <w:rPr>
              <w:color w:val="000080"/>
              <w:sz w:val="14"/>
              <w:szCs w:val="14"/>
            </w:rPr>
            <w:fldChar w:fldCharType="separate"/>
          </w:r>
          <w:r w:rsidRPr="00C6024E">
            <w:rPr>
              <w:color w:val="000080"/>
              <w:sz w:val="14"/>
              <w:szCs w:val="14"/>
            </w:rPr>
            <w:t>Børø, Ingunn</w:t>
          </w:r>
          <w:r w:rsidRPr="00C6024E">
            <w:rPr>
              <w:color w:val="000080"/>
              <w:sz w:val="14"/>
              <w:szCs w:val="14"/>
            </w:rPr>
            <w:fldChar w:fldCharType="end"/>
          </w:r>
        </w:p>
      </w:tc>
      <w:tc>
        <w:tcPr>
          <w:tcW w:w="4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60028" w:rsidRPr="00310E72" w:rsidP="00F60028" w14:paraId="195170B0" w14:textId="77777777">
          <w:pPr>
            <w:jc w:val="right"/>
            <w:rPr>
              <w:sz w:val="14"/>
              <w:szCs w:val="14"/>
            </w:rPr>
          </w:pPr>
          <w:r w:rsidRPr="00310E72">
            <w:rPr>
              <w:color w:val="000099"/>
              <w:sz w:val="14"/>
              <w:szCs w:val="14"/>
            </w:rPr>
            <w:t xml:space="preserve">Side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PAGE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Pr="00310E72">
            <w:rPr>
              <w:rFonts w:asciiTheme="minorHAnsi" w:hAnsiTheme="minorHAnsi"/>
              <w:color w:val="000099"/>
              <w:sz w:val="14"/>
              <w:szCs w:val="14"/>
              <w:lang w:val="nb-NO" w:eastAsia="nb-NO" w:bidi="ar-SA"/>
            </w:rPr>
            <w:t>1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  <w:r w:rsidRPr="00310E72">
            <w:rPr>
              <w:color w:val="000099"/>
              <w:sz w:val="14"/>
              <w:szCs w:val="14"/>
            </w:rPr>
            <w:t xml:space="preserve"> av </w:t>
          </w:r>
          <w:r w:rsidRPr="00310E72">
            <w:rPr>
              <w:color w:val="000099"/>
              <w:sz w:val="14"/>
              <w:szCs w:val="14"/>
            </w:rPr>
            <w:fldChar w:fldCharType="begin"/>
          </w:r>
          <w:r w:rsidRPr="00310E72">
            <w:rPr>
              <w:color w:val="000099"/>
              <w:sz w:val="14"/>
              <w:szCs w:val="14"/>
            </w:rPr>
            <w:instrText xml:space="preserve"> NUMPAGES  \* MERGEFORMAT </w:instrText>
          </w:r>
          <w:r w:rsidRPr="00310E72">
            <w:rPr>
              <w:color w:val="000099"/>
              <w:sz w:val="14"/>
              <w:szCs w:val="14"/>
            </w:rPr>
            <w:fldChar w:fldCharType="separate"/>
          </w:r>
          <w:r w:rsidR="00740483">
            <w:rPr>
              <w:rFonts w:asciiTheme="minorHAnsi" w:hAnsiTheme="minorHAnsi"/>
              <w:noProof/>
              <w:color w:val="000099"/>
              <w:sz w:val="14"/>
              <w:szCs w:val="14"/>
              <w:lang w:val="nb-NO" w:eastAsia="nb-NO" w:bidi="ar-SA"/>
            </w:rPr>
            <w:t>2</w:t>
          </w:r>
          <w:r w:rsidRPr="00310E72">
            <w:rPr>
              <w:color w:val="000099"/>
              <w:sz w:val="14"/>
              <w:szCs w:val="14"/>
            </w:rPr>
            <w:fldChar w:fldCharType="end"/>
          </w:r>
        </w:p>
      </w:tc>
    </w:tr>
  </w:tbl>
  <w:p w:rsidR="003E7055" w14:paraId="195170B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left w:val="none" w:sz="0" w:space="0" w:color="auto"/>
      </w:tblBorders>
      <w:tblLook w:val="04A0"/>
    </w:tblPr>
    <w:tblGrid>
      <w:gridCol w:w="12588"/>
      <w:gridCol w:w="1418"/>
    </w:tblGrid>
    <w:tr w14:paraId="1951708D" w14:textId="77777777" w:rsidTr="006E5DCD">
      <w:tblPrEx>
        <w:tblW w:w="0" w:type="auto"/>
        <w:tblBorders>
          <w:left w:val="none" w:sz="0" w:space="0" w:color="auto"/>
        </w:tblBorders>
        <w:tblLook w:val="04A0"/>
      </w:tblPrEx>
      <w:tc>
        <w:tcPr>
          <w:tcW w:w="13608" w:type="dxa"/>
          <w:tcBorders>
            <w:top w:val="nil"/>
            <w:right w:val="nil"/>
          </w:tcBorders>
        </w:tcPr>
        <w:p w:rsidR="009458EB" w:rsidRPr="002B4B9B" w:rsidP="009458EB" w14:paraId="1951708B" w14:textId="77777777">
          <w:pPr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EK_DokTittel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ABL 800 FLEX PLUS - brukerveiledning</w:t>
          </w:r>
          <w:r>
            <w:rPr>
              <w:color w:val="000080"/>
            </w:rPr>
            <w:fldChar w:fldCharType="end"/>
          </w:r>
        </w:p>
      </w:tc>
      <w:tc>
        <w:tcPr>
          <w:tcW w:w="1530" w:type="dxa"/>
          <w:tcBorders>
            <w:top w:val="nil"/>
            <w:left w:val="nil"/>
            <w:right w:val="nil"/>
          </w:tcBorders>
        </w:tcPr>
        <w:p w:rsidR="009458EB" w:rsidRPr="00AA31EE" w:rsidP="005922F8" w14:paraId="1951708C" w14:textId="77777777">
          <w:pPr>
            <w:rPr>
              <w:color w:val="000080"/>
            </w:rPr>
          </w:pPr>
        </w:p>
      </w:tc>
    </w:tr>
  </w:tbl>
  <w:p w:rsidR="00A035E2" w:rsidRPr="009458EB" w:rsidP="009458EB" w14:paraId="195170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19FE" w14:paraId="1951708F" w14:textId="77777777">
    <w:pPr>
      <w:pStyle w:val="Header"/>
    </w:pPr>
  </w:p>
  <w:tbl>
    <w:tblPr>
      <w:tblStyle w:val="TableGrid"/>
      <w:tblW w:w="0" w:type="auto"/>
      <w:tblBorders>
        <w:left w:val="none" w:sz="0" w:space="0" w:color="auto"/>
      </w:tblBorders>
      <w:tblLook w:val="04A0"/>
    </w:tblPr>
    <w:tblGrid>
      <w:gridCol w:w="12588"/>
      <w:gridCol w:w="1418"/>
    </w:tblGrid>
    <w:tr w14:paraId="19517092" w14:textId="77777777" w:rsidTr="006E5DCD">
      <w:tblPrEx>
        <w:tblW w:w="0" w:type="auto"/>
        <w:tblBorders>
          <w:left w:val="none" w:sz="0" w:space="0" w:color="auto"/>
        </w:tblBorders>
        <w:tblLook w:val="04A0"/>
      </w:tblPrEx>
      <w:tc>
        <w:tcPr>
          <w:tcW w:w="13608" w:type="dxa"/>
          <w:tcBorders>
            <w:top w:val="nil"/>
            <w:right w:val="nil"/>
          </w:tcBorders>
        </w:tcPr>
        <w:p w:rsidR="005922F8" w:rsidRPr="002B4B9B" w:rsidP="005922F8" w14:paraId="19517090" w14:textId="77777777">
          <w:pPr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EK_DokTittel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ABL 800 FLEX PLUS - brukerveiledning</w:t>
          </w:r>
          <w:r>
            <w:rPr>
              <w:color w:val="000080"/>
            </w:rPr>
            <w:fldChar w:fldCharType="end"/>
          </w:r>
        </w:p>
      </w:tc>
      <w:tc>
        <w:tcPr>
          <w:tcW w:w="1530" w:type="dxa"/>
          <w:tcBorders>
            <w:top w:val="nil"/>
            <w:left w:val="nil"/>
            <w:right w:val="nil"/>
          </w:tcBorders>
        </w:tcPr>
        <w:p w:rsidR="005922F8" w:rsidRPr="00AA31EE" w:rsidP="005922F8" w14:paraId="19517091" w14:textId="77777777">
          <w:pPr>
            <w:rPr>
              <w:color w:val="000080"/>
            </w:rPr>
          </w:pPr>
        </w:p>
      </w:tc>
    </w:tr>
  </w:tbl>
  <w:p w:rsidR="005922F8" w:rsidRPr="005922F8" w:rsidP="005922F8" w14:paraId="19517093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62"/>
      <w:gridCol w:w="12034"/>
    </w:tblGrid>
    <w:tr w14:paraId="195170A9" w14:textId="77777777" w:rsidTr="005922F8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cantSplit/>
        <w:trHeight w:val="840"/>
      </w:trPr>
      <w:tc>
        <w:tcPr>
          <w:tcW w:w="701" w:type="pct"/>
          <w:tcBorders>
            <w:right w:val="nil"/>
          </w:tcBorders>
          <w:vAlign w:val="center"/>
        </w:tcPr>
        <w:p w:rsidR="007F64F8" w:rsidRPr="007F64F8" w:rsidP="005922F8" w14:paraId="195170A7" w14:textId="77777777">
          <w:pPr>
            <w:rPr>
              <w:rFonts w:cs="Arial"/>
              <w:b/>
              <w:color w:val="365F91"/>
              <w:sz w:val="16"/>
              <w:szCs w:val="16"/>
            </w:rPr>
          </w:pPr>
          <w:r>
            <w:t xml:space="preserve">   </w:t>
          </w: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1.4pt;height:16.6pt" o:ole="">
                <v:imagedata r:id="rId1" o:title=""/>
              </v:shape>
              <o:OLEObject Type="Embed" ProgID="PBrush" ShapeID="_x0000_i2051" DrawAspect="Content" ObjectID="_1821262123" r:id="rId2"/>
            </w:object>
          </w:r>
        </w:p>
      </w:tc>
      <w:tc>
        <w:tcPr>
          <w:tcW w:w="4299" w:type="pct"/>
          <w:tcBorders>
            <w:left w:val="nil"/>
          </w:tcBorders>
          <w:vAlign w:val="center"/>
        </w:tcPr>
        <w:p w:rsidR="007F64F8" w:rsidRPr="005922F8" w:rsidP="007F64F8" w14:paraId="195170A8" w14:textId="77777777">
          <w:pPr>
            <w:jc w:val="center"/>
            <w:rPr>
              <w:rFonts w:cstheme="minorHAnsi"/>
              <w:color w:val="FF0000"/>
              <w:sz w:val="32"/>
              <w:szCs w:val="24"/>
            </w:rPr>
          </w:pPr>
          <w:r w:rsidRPr="005922F8">
            <w:rPr>
              <w:rFonts w:cstheme="minorHAnsi"/>
              <w:sz w:val="28"/>
              <w:szCs w:val="24"/>
            </w:rPr>
            <w:fldChar w:fldCharType="begin" w:fldLock="1"/>
          </w:r>
          <w:r w:rsidRPr="005922F8">
            <w:rPr>
              <w:rFonts w:cstheme="minorHAnsi"/>
              <w:color w:val="000080"/>
              <w:sz w:val="28"/>
              <w:szCs w:val="24"/>
            </w:rPr>
            <w:instrText xml:space="preserve"> DOCPROPERTY EK_DokTittel </w:instrText>
          </w:r>
          <w:r w:rsidRPr="005922F8">
            <w:rPr>
              <w:rFonts w:cstheme="minorHAnsi"/>
              <w:sz w:val="28"/>
              <w:szCs w:val="24"/>
            </w:rPr>
            <w:fldChar w:fldCharType="separate"/>
          </w:r>
          <w:r w:rsidRPr="005922F8">
            <w:rPr>
              <w:rFonts w:cstheme="minorHAnsi"/>
              <w:color w:val="000080"/>
              <w:sz w:val="28"/>
              <w:szCs w:val="24"/>
            </w:rPr>
            <w:t>ABL 800 FLEX PLUS - brukerveiledning</w:t>
          </w:r>
          <w:r w:rsidRPr="005922F8">
            <w:rPr>
              <w:rFonts w:cstheme="minorHAnsi"/>
              <w:sz w:val="28"/>
              <w:szCs w:val="24"/>
            </w:rPr>
            <w:fldChar w:fldCharType="end"/>
          </w:r>
        </w:p>
      </w:tc>
    </w:tr>
  </w:tbl>
  <w:p w:rsidR="005057B1" w:rsidRPr="007F64F8" w:rsidP="007F64F8" w14:paraId="195170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084A75"/>
    <w:multiLevelType w:val="multilevel"/>
    <w:tmpl w:val="37C4BDB6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794"/>
        </w:tabs>
        <w:ind w:left="1578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082" w:hanging="648"/>
      </w:pPr>
    </w:lvl>
    <w:lvl w:ilvl="4">
      <w:start w:val="1"/>
      <w:numFmt w:val="decimal"/>
      <w:lvlText w:val="%1.%2.%3.%4.%5."/>
      <w:lvlJc w:val="left"/>
      <w:pPr>
        <w:tabs>
          <w:tab w:val="num" w:pos="2874"/>
        </w:tabs>
        <w:ind w:left="2586" w:hanging="792"/>
      </w:pPr>
    </w:lvl>
    <w:lvl w:ilvl="5">
      <w:start w:val="1"/>
      <w:numFmt w:val="decimal"/>
      <w:lvlText w:val="%1.%2.%3.%4.%5.%6."/>
      <w:lvlJc w:val="left"/>
      <w:pPr>
        <w:tabs>
          <w:tab w:val="num" w:pos="3234"/>
        </w:tabs>
        <w:ind w:left="309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54"/>
        </w:tabs>
        <w:ind w:left="35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14"/>
        </w:tabs>
        <w:ind w:left="409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34"/>
        </w:tabs>
        <w:ind w:left="4674" w:hanging="1440"/>
      </w:pPr>
    </w:lvl>
  </w:abstractNum>
  <w:abstractNum w:abstractNumId="2">
    <w:nsid w:val="55F27859"/>
    <w:multiLevelType w:val="hybridMultilevel"/>
    <w:tmpl w:val="7764D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F2C06"/>
    <w:multiLevelType w:val="multilevel"/>
    <w:tmpl w:val="3FBA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9178EA"/>
    <w:multiLevelType w:val="hybridMultilevel"/>
    <w:tmpl w:val="D6701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06041">
    <w:abstractNumId w:val="0"/>
  </w:num>
  <w:num w:numId="2" w16cid:durableId="1482456835">
    <w:abstractNumId w:val="1"/>
  </w:num>
  <w:num w:numId="3" w16cid:durableId="582841023">
    <w:abstractNumId w:val="2"/>
  </w:num>
  <w:num w:numId="4" w16cid:durableId="1007174182">
    <w:abstractNumId w:val="4"/>
  </w:num>
  <w:num w:numId="5" w16cid:durableId="27147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CF"/>
    <w:rsid w:val="000302B3"/>
    <w:rsid w:val="00031B6A"/>
    <w:rsid w:val="00037B16"/>
    <w:rsid w:val="000414D8"/>
    <w:rsid w:val="00055086"/>
    <w:rsid w:val="00067342"/>
    <w:rsid w:val="000707A2"/>
    <w:rsid w:val="000924B5"/>
    <w:rsid w:val="00097F84"/>
    <w:rsid w:val="000B67D8"/>
    <w:rsid w:val="0010145C"/>
    <w:rsid w:val="00101722"/>
    <w:rsid w:val="001164A3"/>
    <w:rsid w:val="00150F4A"/>
    <w:rsid w:val="00154718"/>
    <w:rsid w:val="00157C69"/>
    <w:rsid w:val="00157EDA"/>
    <w:rsid w:val="00183F92"/>
    <w:rsid w:val="00185DF9"/>
    <w:rsid w:val="001A02C7"/>
    <w:rsid w:val="001A041D"/>
    <w:rsid w:val="001B28D6"/>
    <w:rsid w:val="001C252D"/>
    <w:rsid w:val="001C5F53"/>
    <w:rsid w:val="001E75F7"/>
    <w:rsid w:val="001F52F6"/>
    <w:rsid w:val="001F585F"/>
    <w:rsid w:val="0020160C"/>
    <w:rsid w:val="0020650C"/>
    <w:rsid w:val="0023399B"/>
    <w:rsid w:val="00233ED8"/>
    <w:rsid w:val="0023495C"/>
    <w:rsid w:val="00247244"/>
    <w:rsid w:val="00250BB9"/>
    <w:rsid w:val="002777F5"/>
    <w:rsid w:val="00280D8F"/>
    <w:rsid w:val="002860CB"/>
    <w:rsid w:val="00291320"/>
    <w:rsid w:val="002A7264"/>
    <w:rsid w:val="002B4B9B"/>
    <w:rsid w:val="002E30F4"/>
    <w:rsid w:val="002E5219"/>
    <w:rsid w:val="002E704D"/>
    <w:rsid w:val="00304996"/>
    <w:rsid w:val="00310E72"/>
    <w:rsid w:val="0031234F"/>
    <w:rsid w:val="00321404"/>
    <w:rsid w:val="00351883"/>
    <w:rsid w:val="00355EDA"/>
    <w:rsid w:val="00376C24"/>
    <w:rsid w:val="00384BCB"/>
    <w:rsid w:val="00386183"/>
    <w:rsid w:val="003B61AD"/>
    <w:rsid w:val="003C5688"/>
    <w:rsid w:val="003D33E1"/>
    <w:rsid w:val="003D7E42"/>
    <w:rsid w:val="003E7055"/>
    <w:rsid w:val="00417647"/>
    <w:rsid w:val="00426499"/>
    <w:rsid w:val="0042719D"/>
    <w:rsid w:val="00432954"/>
    <w:rsid w:val="0044205A"/>
    <w:rsid w:val="00485985"/>
    <w:rsid w:val="004A439A"/>
    <w:rsid w:val="004A6424"/>
    <w:rsid w:val="004B38AE"/>
    <w:rsid w:val="004B75C1"/>
    <w:rsid w:val="004C590F"/>
    <w:rsid w:val="004D27D9"/>
    <w:rsid w:val="004E61A8"/>
    <w:rsid w:val="005057B1"/>
    <w:rsid w:val="00533EFE"/>
    <w:rsid w:val="005712F6"/>
    <w:rsid w:val="00571C40"/>
    <w:rsid w:val="005922F8"/>
    <w:rsid w:val="005A364F"/>
    <w:rsid w:val="005A4EA2"/>
    <w:rsid w:val="005C2DDA"/>
    <w:rsid w:val="005D1145"/>
    <w:rsid w:val="005E668C"/>
    <w:rsid w:val="00600538"/>
    <w:rsid w:val="006248AE"/>
    <w:rsid w:val="006273ED"/>
    <w:rsid w:val="00643533"/>
    <w:rsid w:val="00650740"/>
    <w:rsid w:val="006525BE"/>
    <w:rsid w:val="006717BF"/>
    <w:rsid w:val="00676E20"/>
    <w:rsid w:val="00681C27"/>
    <w:rsid w:val="00687605"/>
    <w:rsid w:val="00697416"/>
    <w:rsid w:val="006A2010"/>
    <w:rsid w:val="006D2CAF"/>
    <w:rsid w:val="006E3FF2"/>
    <w:rsid w:val="006F3D1A"/>
    <w:rsid w:val="0070578B"/>
    <w:rsid w:val="00705C94"/>
    <w:rsid w:val="00717112"/>
    <w:rsid w:val="00723DDB"/>
    <w:rsid w:val="00735A18"/>
    <w:rsid w:val="00740483"/>
    <w:rsid w:val="007552CF"/>
    <w:rsid w:val="007574DE"/>
    <w:rsid w:val="0076688D"/>
    <w:rsid w:val="007A30B3"/>
    <w:rsid w:val="007B36FB"/>
    <w:rsid w:val="007C0A42"/>
    <w:rsid w:val="007C34D0"/>
    <w:rsid w:val="007C5814"/>
    <w:rsid w:val="007D539D"/>
    <w:rsid w:val="007F64F8"/>
    <w:rsid w:val="00806C11"/>
    <w:rsid w:val="008201CD"/>
    <w:rsid w:val="00822EDC"/>
    <w:rsid w:val="00825DAF"/>
    <w:rsid w:val="00826397"/>
    <w:rsid w:val="00834FD5"/>
    <w:rsid w:val="00851059"/>
    <w:rsid w:val="008549D2"/>
    <w:rsid w:val="00855670"/>
    <w:rsid w:val="00855952"/>
    <w:rsid w:val="008C1965"/>
    <w:rsid w:val="008C27B3"/>
    <w:rsid w:val="008D219D"/>
    <w:rsid w:val="008D3EC9"/>
    <w:rsid w:val="008F7A06"/>
    <w:rsid w:val="00903127"/>
    <w:rsid w:val="0093413C"/>
    <w:rsid w:val="00940935"/>
    <w:rsid w:val="00943761"/>
    <w:rsid w:val="009458EB"/>
    <w:rsid w:val="009518D3"/>
    <w:rsid w:val="00952DD9"/>
    <w:rsid w:val="009A6794"/>
    <w:rsid w:val="009C4603"/>
    <w:rsid w:val="009F620F"/>
    <w:rsid w:val="00A035E2"/>
    <w:rsid w:val="00A06D47"/>
    <w:rsid w:val="00A14157"/>
    <w:rsid w:val="00A313E2"/>
    <w:rsid w:val="00A329D7"/>
    <w:rsid w:val="00A4397D"/>
    <w:rsid w:val="00A43F57"/>
    <w:rsid w:val="00A546E2"/>
    <w:rsid w:val="00A617CF"/>
    <w:rsid w:val="00A631E8"/>
    <w:rsid w:val="00A72A00"/>
    <w:rsid w:val="00A831A3"/>
    <w:rsid w:val="00AA173B"/>
    <w:rsid w:val="00AA31EE"/>
    <w:rsid w:val="00AC0A01"/>
    <w:rsid w:val="00AF00BA"/>
    <w:rsid w:val="00AF0E0F"/>
    <w:rsid w:val="00AF46C5"/>
    <w:rsid w:val="00AF7D51"/>
    <w:rsid w:val="00B05DF9"/>
    <w:rsid w:val="00B17301"/>
    <w:rsid w:val="00B42CB5"/>
    <w:rsid w:val="00B449BC"/>
    <w:rsid w:val="00B80D4C"/>
    <w:rsid w:val="00B819FE"/>
    <w:rsid w:val="00B84C0E"/>
    <w:rsid w:val="00B8508E"/>
    <w:rsid w:val="00B968F3"/>
    <w:rsid w:val="00BB6DF6"/>
    <w:rsid w:val="00BD22B3"/>
    <w:rsid w:val="00BF4520"/>
    <w:rsid w:val="00C021F4"/>
    <w:rsid w:val="00C1616E"/>
    <w:rsid w:val="00C35087"/>
    <w:rsid w:val="00C555C1"/>
    <w:rsid w:val="00C60094"/>
    <w:rsid w:val="00C6024E"/>
    <w:rsid w:val="00C61F05"/>
    <w:rsid w:val="00C756B5"/>
    <w:rsid w:val="00C92249"/>
    <w:rsid w:val="00CA0B20"/>
    <w:rsid w:val="00CA7671"/>
    <w:rsid w:val="00CB4631"/>
    <w:rsid w:val="00CC399E"/>
    <w:rsid w:val="00CE1DF0"/>
    <w:rsid w:val="00CE35D6"/>
    <w:rsid w:val="00D0221B"/>
    <w:rsid w:val="00D228D0"/>
    <w:rsid w:val="00D31FBF"/>
    <w:rsid w:val="00D54470"/>
    <w:rsid w:val="00DC05E4"/>
    <w:rsid w:val="00DC0FA6"/>
    <w:rsid w:val="00DC3104"/>
    <w:rsid w:val="00DD3BEB"/>
    <w:rsid w:val="00DD70B5"/>
    <w:rsid w:val="00DE1E60"/>
    <w:rsid w:val="00DF728D"/>
    <w:rsid w:val="00E016F5"/>
    <w:rsid w:val="00E14519"/>
    <w:rsid w:val="00E17D28"/>
    <w:rsid w:val="00E246B9"/>
    <w:rsid w:val="00E276C8"/>
    <w:rsid w:val="00E319F4"/>
    <w:rsid w:val="00E87E52"/>
    <w:rsid w:val="00E9532F"/>
    <w:rsid w:val="00EC3D32"/>
    <w:rsid w:val="00EC4EBF"/>
    <w:rsid w:val="00EF2C90"/>
    <w:rsid w:val="00F068A1"/>
    <w:rsid w:val="00F22464"/>
    <w:rsid w:val="00F23B16"/>
    <w:rsid w:val="00F40640"/>
    <w:rsid w:val="00F4128E"/>
    <w:rsid w:val="00F436A1"/>
    <w:rsid w:val="00F60028"/>
    <w:rsid w:val="00F65F18"/>
    <w:rsid w:val="00F842C9"/>
    <w:rsid w:val="00FB3476"/>
    <w:rsid w:val="00FB5BDE"/>
    <w:rsid w:val="00FE0807"/>
    <w:rsid w:val="00FF0B52"/>
    <w:rsid w:val="00FF106E"/>
    <w:rsid w:val="00FF24AF"/>
  </w:rsids>
  <w:docVars>
    <w:docVar w:name="beskyttet" w:val="nei"/>
    <w:docVar w:name="docver" w:val="2.20"/>
    <w:docVar w:name="ekr_dokumentid" w:val="[ResId]"/>
    <w:docVar w:name="ek_bedriftsnavn" w:val="Helse Bergen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MBF Skjemamal, LOGO, liggende, offisiel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1304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ittel" w:val="MBF Skjemamal, LOGO, liggende, offisiell"/>
    <w:docVar w:name="ek_dokumentid" w:val="[ID]"/>
    <w:docVar w:name="ek_eksref" w:val="[EK_EksRef]"/>
    <w:docVar w:name="ek_endrfields" w:val="EK_DokTittel¤1#EK_Rapport¤1#"/>
    <w:docVar w:name="ek_format" w:val="-10"/>
    <w:docVar w:name="ek_gjelderfra" w:val="[GjelderFra]"/>
    <w:docVar w:name="ek_gjeldertil" w:val="[GyldigTil]"/>
    <w:docVar w:name="ek_klgjelderfra" w:val="[KlGjelderFra]"/>
    <w:docVar w:name="ek_protection" w:val="0"/>
    <w:docVar w:name="ek_rapport" w:val="[Tilknyttet rapport]"/>
    <w:docVar w:name="ek_referanse" w:val="[EK_Referanse]"/>
    <w:docVar w:name="ek_s00mt10400" w:val="[ ]"/>
    <w:docVar w:name="ek_signatur" w:val="[Signatur]"/>
    <w:docVar w:name="ek_superstikkord" w:val="[SuperStikkord]"/>
    <w:docVar w:name="ek_type" w:val="MAL"/>
    <w:docVar w:name="ek_utext1" w:val="[Dok.ansvarlig]"/>
    <w:docVar w:name="khb" w:val="UB"/>
    <w:docVar w:name="skitten" w:val="0"/>
    <w:docVar w:name="tidek_vedlegg" w:val="--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17061"/>
  <w15:docId w15:val="{9E037A94-AB43-4AF1-8B86-8CA8B5A8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22F8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5E668C"/>
    <w:pPr>
      <w:numPr>
        <w:numId w:val="1"/>
      </w:numPr>
      <w:spacing w:before="240" w:line="480" w:lineRule="auto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922F8"/>
    <w:pPr>
      <w:numPr>
        <w:ilvl w:val="2"/>
        <w:numId w:val="2"/>
      </w:numPr>
      <w:tabs>
        <w:tab w:val="num" w:pos="714"/>
      </w:tabs>
      <w:ind w:left="504"/>
      <w:outlineLvl w:val="2"/>
    </w:pPr>
    <w:rPr>
      <w:b/>
      <w:sz w:val="20"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5E66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5E66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BunntekstTegn">
    <w:name w:val="Bunntekst Tegn"/>
    <w:link w:val="Footer"/>
    <w:rsid w:val="0042719D"/>
    <w:rPr>
      <w:rFonts w:ascii="Arial" w:hAnsi="Arial"/>
      <w:sz w:val="22"/>
    </w:rPr>
  </w:style>
  <w:style w:type="table" w:styleId="TableGrid">
    <w:name w:val="Table Grid"/>
    <w:basedOn w:val="TableNormal"/>
    <w:rsid w:val="001B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2">
    <w:name w:val="Table Grid 2"/>
    <w:basedOn w:val="TableNormal"/>
    <w:rsid w:val="003D7E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5Tegn">
    <w:name w:val="Overskrift 5 Tegn"/>
    <w:basedOn w:val="DefaultParagraphFont"/>
    <w:link w:val="Heading5"/>
    <w:semiHidden/>
    <w:rsid w:val="005E668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Overskrift7Tegn">
    <w:name w:val="Overskrift 7 Tegn"/>
    <w:basedOn w:val="DefaultParagraphFont"/>
    <w:link w:val="Heading7"/>
    <w:semiHidden/>
    <w:rsid w:val="005E668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styleId="CommentReference">
    <w:name w:val="annotation reference"/>
    <w:basedOn w:val="DefaultParagraphFont"/>
    <w:semiHidden/>
    <w:unhideWhenUsed/>
    <w:rsid w:val="001C252D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1C252D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1C252D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1C252D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1C252D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qFormat/>
    <w:rsid w:val="00FF0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A6209-02B6-43FA-A68D-24B938D7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340</TotalTime>
  <Pages>2</Pages>
  <Words>0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ABL 800 FLEX PLUS - brukerveiledning</vt:lpstr>
      <vt:lpstr>HBHF-mal for skjema - liggende</vt:lpstr>
    </vt:vector>
  </TitlesOfParts>
  <Company>Datakvalitet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 800 FLEX PLUS - brukerveiledning</dc:title>
  <dc:subject>0003021304|[RefNr]|</dc:subject>
  <dc:creator>Handbok</dc:creator>
  <cp:lastModifiedBy>Simmenes, Solveig</cp:lastModifiedBy>
  <cp:revision>24</cp:revision>
  <cp:lastPrinted>2025-06-18T08:31:00Z</cp:lastPrinted>
  <dcterms:created xsi:type="dcterms:W3CDTF">2022-03-10T07:47:00Z</dcterms:created>
  <dcterms:modified xsi:type="dcterms:W3CDTF">2025-10-06T11:22:00Z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a39bf8a,78f493d1,3d2472ff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ABL 800 FLEX PLUS - brukerveiledning</vt:lpwstr>
  </property>
  <property fmtid="{D5CDD505-2E9C-101B-9397-08002B2CF9AE}" pid="7" name="EK_DokumentID">
    <vt:lpwstr>D81981</vt:lpwstr>
  </property>
  <property fmtid="{D5CDD505-2E9C-101B-9397-08002B2CF9AE}" pid="8" name="EK_EKPrintMerke">
    <vt:lpwstr>Uoffisiell utskrift er kun gyldig på utskriftsdato</vt:lpwstr>
  </property>
  <property fmtid="{D5CDD505-2E9C-101B-9397-08002B2CF9AE}" pid="9" name="EK_GjelderFra">
    <vt:lpwstr>08.10.2025</vt:lpwstr>
  </property>
  <property fmtid="{D5CDD505-2E9C-101B-9397-08002B2CF9AE}" pid="10" name="EK_GjelderTil">
    <vt:lpwstr>08.10.2026</vt:lpwstr>
  </property>
  <property fmtid="{D5CDD505-2E9C-101B-9397-08002B2CF9AE}" pid="11" name="EK_S00MT10400">
    <vt:lpwstr>[]</vt:lpwstr>
  </property>
  <property fmtid="{D5CDD505-2E9C-101B-9397-08002B2CF9AE}" pid="12" name="EK_Signatur">
    <vt:lpwstr>Børø, Ingunn</vt:lpwstr>
  </property>
  <property fmtid="{D5CDD505-2E9C-101B-9397-08002B2CF9AE}" pid="13" name="EK_Utgave">
    <vt:lpwstr>1.00</vt:lpwstr>
  </property>
  <property fmtid="{D5CDD505-2E9C-101B-9397-08002B2CF9AE}" pid="14" name="EK_Watermark">
    <vt:lpwstr>Vannmerke</vt:lpwstr>
  </property>
  <property fmtid="{D5CDD505-2E9C-101B-9397-08002B2CF9AE}" pid="15" name="MSIP_Label_0c3ffc1c-ef00-4620-9c2f-7d9c1597774b_ActionId">
    <vt:lpwstr>c4e61f19-5320-4baf-95b9-ef29e037dfdc</vt:lpwstr>
  </property>
  <property fmtid="{D5CDD505-2E9C-101B-9397-08002B2CF9AE}" pid="16" name="MSIP_Label_0c3ffc1c-ef00-4620-9c2f-7d9c1597774b_ContentBits">
    <vt:lpwstr>2</vt:lpwstr>
  </property>
  <property fmtid="{D5CDD505-2E9C-101B-9397-08002B2CF9AE}" pid="17" name="MSIP_Label_0c3ffc1c-ef00-4620-9c2f-7d9c1597774b_Enabled">
    <vt:lpwstr>true</vt:lpwstr>
  </property>
  <property fmtid="{D5CDD505-2E9C-101B-9397-08002B2CF9AE}" pid="18" name="MSIP_Label_0c3ffc1c-ef00-4620-9c2f-7d9c1597774b_Method">
    <vt:lpwstr>Standard</vt:lpwstr>
  </property>
  <property fmtid="{D5CDD505-2E9C-101B-9397-08002B2CF9AE}" pid="19" name="MSIP_Label_0c3ffc1c-ef00-4620-9c2f-7d9c1597774b_Name">
    <vt:lpwstr>Intern</vt:lpwstr>
  </property>
  <property fmtid="{D5CDD505-2E9C-101B-9397-08002B2CF9AE}" pid="20" name="MSIP_Label_0c3ffc1c-ef00-4620-9c2f-7d9c1597774b_SetDate">
    <vt:lpwstr>2025-06-18T08:30:31Z</vt:lpwstr>
  </property>
  <property fmtid="{D5CDD505-2E9C-101B-9397-08002B2CF9AE}" pid="21" name="MSIP_Label_0c3ffc1c-ef00-4620-9c2f-7d9c1597774b_SiteId">
    <vt:lpwstr>bdcbe535-f3cf-49f5-8a6a-fb6d98dc7837</vt:lpwstr>
  </property>
</Properties>
</file>