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B3EB0" w:rsidP="00066A58" w14:paraId="4B3E9ADA" w14:textId="77777777">
      <w:pPr>
        <w:pStyle w:val="Heading1"/>
        <w:spacing w:line="259" w:lineRule="auto"/>
      </w:pPr>
      <w:bookmarkStart w:id="0" w:name="_Toc256000000"/>
      <w:bookmarkStart w:id="1" w:name="_Hlk200530700"/>
      <w:r>
        <w:t>Hensikt</w:t>
      </w:r>
      <w:bookmarkEnd w:id="0"/>
    </w:p>
    <w:p w:rsidR="00DF7BA8" w:rsidRPr="00E50C42" w:rsidP="00066A58" w14:paraId="4B3E9ADB" w14:textId="334CAA6C">
      <w:pPr>
        <w:spacing w:line="259" w:lineRule="auto"/>
        <w:rPr>
          <w:rFonts w:cstheme="minorHAnsi"/>
        </w:rPr>
      </w:pPr>
      <w:r w:rsidRPr="00E50C42">
        <w:rPr>
          <w:rFonts w:cstheme="minorHAnsi"/>
        </w:rPr>
        <w:t xml:space="preserve">Beskrivelse av planlegging, gjennomføring og innhold i kurs for pasienter og pårørende ved RSKI. </w:t>
      </w:r>
    </w:p>
    <w:p w:rsidR="002744C3" w:rsidP="00066A58" w14:paraId="4B3E9ADC" w14:textId="3BCEB39F">
      <w:pPr>
        <w:pStyle w:val="Heading1"/>
        <w:spacing w:line="259" w:lineRule="auto"/>
      </w:pPr>
      <w:bookmarkStart w:id="2" w:name="_Toc256000001"/>
      <w:r>
        <w:t xml:space="preserve">Målgruppe </w:t>
      </w:r>
      <w:bookmarkEnd w:id="2"/>
      <w:r w:rsidR="003A15B3">
        <w:t>og ansvar</w:t>
      </w:r>
    </w:p>
    <w:p w:rsidR="00DF7BA8" w:rsidRPr="003A15B3" w:rsidP="00066A58" w14:paraId="4B3E9ADF" w14:textId="6D71FF6C">
      <w:pPr>
        <w:spacing w:line="259" w:lineRule="auto"/>
      </w:pPr>
      <w:r>
        <w:t>Alle medarbeidere i RSKI</w:t>
      </w:r>
      <w:r w:rsidRPr="00360258" w:rsidR="00440DFC">
        <w:rPr>
          <w:rFonts w:cstheme="minorHAnsi"/>
        </w:rPr>
        <w:t xml:space="preserve">  </w:t>
      </w:r>
    </w:p>
    <w:p w:rsidR="00DF7BA8" w:rsidP="00E35541" w14:paraId="4B3E9AE2" w14:textId="77777777"/>
    <w:p w:rsidR="00175DD5" w:rsidP="00E35541" w14:paraId="12C0C77F" w14:textId="6C6AE3DB">
      <w:r>
        <w:t>Frase brev til pasient ligger i Teams – RSKI - Klinikk – Fraser</w:t>
      </w:r>
    </w:p>
    <w:p w:rsidR="007D0D42" w:rsidRPr="00DF7BA8" w:rsidP="00E35541" w14:paraId="053ADF34" w14:textId="77777777"/>
    <w:p w:rsidR="00510BDF" w:rsidP="00066A58" w14:paraId="4B3E9AE3" w14:textId="03A174FA">
      <w:pPr>
        <w:pStyle w:val="Heading1"/>
        <w:spacing w:line="259" w:lineRule="auto"/>
      </w:pPr>
      <w:bookmarkStart w:id="3" w:name="_Toc256000004"/>
      <w:r>
        <w:t>Planlegging og g</w:t>
      </w:r>
      <w:r>
        <w:t>jennomføring</w:t>
      </w:r>
      <w:bookmarkEnd w:id="3"/>
      <w:r>
        <w:t xml:space="preserve"> 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3"/>
        <w:gridCol w:w="1882"/>
        <w:gridCol w:w="2150"/>
      </w:tblGrid>
      <w:tr w14:paraId="19A83CD2" w14:textId="77777777" w:rsidTr="003A15B3">
        <w:tblPrEx>
          <w:tblW w:w="905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A15B3" w:rsidRPr="003A15B3" w:rsidP="003A15B3" w14:paraId="3B55AC81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  <w:b/>
                <w:bCs/>
              </w:rPr>
              <w:t>FØR KURSDAG</w:t>
            </w:r>
            <w:r w:rsidRPr="003A15B3">
              <w:rPr>
                <w:rFonts w:cstheme="minorHAnsi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A15B3" w:rsidRPr="003A15B3" w:rsidP="003A15B3" w14:paraId="60C7B69D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A15B3" w:rsidRPr="003A15B3" w:rsidP="003A15B3" w14:paraId="68B5987F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</w:tr>
      <w:tr w14:paraId="6B6C4C61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3A15B3" w:rsidRPr="003A15B3" w:rsidP="003A15B3" w14:paraId="6632015B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Hva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3A15B3" w:rsidRPr="003A15B3" w:rsidP="003A15B3" w14:paraId="276ADB53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Når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3A15B3" w:rsidRPr="003A15B3" w:rsidP="003A15B3" w14:paraId="496CBBC5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Ansvar </w:t>
            </w:r>
          </w:p>
        </w:tc>
      </w:tr>
      <w:tr w14:paraId="6D682D03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34BB20F2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Kursholdere setter av 2-3 datoer i semesteret. Legges i DIPS.  </w:t>
            </w:r>
          </w:p>
          <w:p w:rsidR="003A15B3" w:rsidRPr="003A15B3" w:rsidP="003A15B3" w14:paraId="09EBB990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333A6E07" w14:textId="14877A12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 xml:space="preserve">½ </w:t>
            </w:r>
            <w:r>
              <w:rPr>
                <w:rFonts w:cstheme="minorHAnsi"/>
              </w:rPr>
              <w:t xml:space="preserve">år </w:t>
            </w:r>
            <w:r w:rsidRPr="003A15B3">
              <w:rPr>
                <w:rFonts w:cstheme="minorHAnsi"/>
              </w:rPr>
              <w:t>før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639BDC88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Koordinator </w:t>
            </w:r>
          </w:p>
        </w:tc>
      </w:tr>
      <w:tr w14:paraId="197AFE55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5093C39A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Sett av møterom i Outlook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4FC3B9FE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Når datoer foreligger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2C33751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Koordinator </w:t>
            </w:r>
          </w:p>
          <w:p w:rsidR="003A15B3" w:rsidRPr="003A15B3" w:rsidP="003A15B3" w14:paraId="362DE370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</w:tr>
      <w:tr w14:paraId="2B6813F8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1E7BB0AA" w14:textId="4BC619EE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Sperres </w:t>
            </w:r>
            <w:r w:rsidRPr="003A15B3">
              <w:rPr>
                <w:rFonts w:cstheme="minorHAnsi"/>
              </w:rPr>
              <w:t>i DIPS på kursholdere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A351C90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Straks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329579A2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Merkantil </w:t>
            </w:r>
          </w:p>
        </w:tc>
      </w:tr>
      <w:tr w14:paraId="7F34E1C9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52D2DBF2" w14:textId="023DA160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 xml:space="preserve">Når aktuell pasient – </w:t>
            </w:r>
            <w:r w:rsidR="0098075B">
              <w:rPr>
                <w:rFonts w:cstheme="minorHAnsi"/>
              </w:rPr>
              <w:t>legg i gruppe Kurs</w:t>
            </w:r>
            <w:r>
              <w:rPr>
                <w:rFonts w:cstheme="minorHAnsi"/>
              </w:rPr>
              <w:t>, tverrfaglig</w:t>
            </w:r>
            <w:r w:rsidR="0098075B">
              <w:rPr>
                <w:rFonts w:cstheme="minorHAnsi"/>
              </w:rPr>
              <w:t xml:space="preserve"> i DIPS</w:t>
            </w:r>
            <w:r>
              <w:rPr>
                <w:rFonts w:cstheme="minorHAnsi"/>
              </w:rPr>
              <w:t xml:space="preserve"> og </w:t>
            </w:r>
            <w:r w:rsidRPr="003A15B3">
              <w:rPr>
                <w:rFonts w:cstheme="minorHAnsi"/>
              </w:rPr>
              <w:t xml:space="preserve">send gul lapp </w:t>
            </w:r>
            <w:r w:rsidR="0098075B">
              <w:rPr>
                <w:rFonts w:cstheme="minorHAnsi"/>
              </w:rPr>
              <w:t xml:space="preserve">til </w:t>
            </w:r>
            <w:r w:rsidRPr="003A15B3">
              <w:rPr>
                <w:rFonts w:cstheme="minorHAnsi"/>
              </w:rPr>
              <w:t>Merkantil</w:t>
            </w:r>
            <w:r w:rsidR="0098075B">
              <w:rPr>
                <w:rFonts w:cstheme="minorHAnsi"/>
              </w:rPr>
              <w:t xml:space="preserve">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7E4CBE5C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Straks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612FBB64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Behandler </w:t>
            </w:r>
          </w:p>
        </w:tc>
      </w:tr>
      <w:tr w14:paraId="2AEF6261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5B" w:rsidRPr="003A15B3" w:rsidP="003A15B3" w14:paraId="7B4E7936" w14:textId="07AA7C8C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Legg inn under gruppebehandling i DIPS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5B" w:rsidRPr="003A15B3" w:rsidP="003A15B3" w14:paraId="0C8D106B" w14:textId="381FB37E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Straks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75B" w:rsidRPr="003A15B3" w:rsidP="003A15B3" w14:paraId="1ABB9FD5" w14:textId="5082FFB8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Merkantil</w:t>
            </w:r>
          </w:p>
        </w:tc>
      </w:tr>
      <w:tr w14:paraId="58D3E826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AC6E2E4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Sende ut brev om tildelt kursdag m/program.  </w:t>
            </w:r>
          </w:p>
          <w:p w:rsidR="003A15B3" w:rsidRPr="003A15B3" w:rsidP="003A15B3" w14:paraId="2AFB1CDF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 xml:space="preserve">Pasienten legges til i </w:t>
            </w:r>
            <w:r w:rsidRPr="003A15B3">
              <w:rPr>
                <w:rFonts w:cstheme="minorHAnsi"/>
              </w:rPr>
              <w:t>DIPS på kursholdere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7E8F5AE5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Straks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5C9EF2C2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Merkantil </w:t>
            </w:r>
          </w:p>
        </w:tc>
      </w:tr>
      <w:tr w14:paraId="3602CD78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A15B3" w:rsidRPr="003A15B3" w:rsidP="003A15B3" w14:paraId="547DD451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  <w:b/>
                <w:bCs/>
              </w:rPr>
              <w:t>KURSDAG</w:t>
            </w:r>
            <w:r w:rsidRPr="003A15B3">
              <w:rPr>
                <w:rFonts w:cstheme="minorHAnsi"/>
              </w:rPr>
              <w:t> </w:t>
            </w:r>
          </w:p>
          <w:p w:rsidR="003A15B3" w:rsidRPr="003A15B3" w:rsidP="003A15B3" w14:paraId="7A471172" w14:textId="0CCCE8C2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A15B3" w:rsidRPr="003A15B3" w:rsidP="003A15B3" w14:paraId="13754372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A15B3" w:rsidRPr="003A15B3" w:rsidP="003A15B3" w14:paraId="14A917CD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</w:tr>
      <w:tr w14:paraId="0240084F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A15B3" w:rsidRPr="003A15B3" w:rsidP="003A15B3" w14:paraId="2A34B9A7" w14:textId="2A292F0F">
            <w:pPr>
              <w:spacing w:line="259" w:lineRule="auto"/>
              <w:rPr>
                <w:rFonts w:cstheme="minorHAnsi"/>
                <w:b/>
                <w:bCs/>
              </w:rPr>
            </w:pPr>
            <w:r w:rsidRPr="003A15B3">
              <w:rPr>
                <w:rFonts w:cstheme="minorHAnsi"/>
              </w:rPr>
              <w:t>Hva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A15B3" w:rsidRPr="003A15B3" w:rsidP="003A15B3" w14:paraId="43C2F5BD" w14:textId="08FF1451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Når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A15B3" w:rsidRPr="003A15B3" w:rsidP="003A15B3" w14:paraId="295A24BC" w14:textId="3CBB0DF1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Ansvar </w:t>
            </w:r>
          </w:p>
        </w:tc>
      </w:tr>
      <w:tr w14:paraId="372DB143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4913EB3" w14:textId="7FAFFCBD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 xml:space="preserve">Journalfør deltagelse, meld </w:t>
            </w:r>
            <w:r w:rsidR="0098075B">
              <w:rPr>
                <w:rFonts w:cstheme="minorHAnsi"/>
              </w:rPr>
              <w:t>deltagelse til</w:t>
            </w:r>
            <w:r w:rsidRPr="003A15B3">
              <w:rPr>
                <w:rFonts w:cstheme="minorHAnsi"/>
              </w:rPr>
              <w:t xml:space="preserve"> merkantil</w:t>
            </w:r>
            <w:r w:rsidR="0098075B">
              <w:rPr>
                <w:rFonts w:cstheme="minorHAnsi"/>
              </w:rPr>
              <w:t xml:space="preserve">.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731F2527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Straks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CE137FE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Kursholdere </w:t>
            </w:r>
          </w:p>
        </w:tc>
      </w:tr>
      <w:tr w14:paraId="2357BAFA" w14:textId="77777777" w:rsidTr="003A15B3">
        <w:tblPrEx>
          <w:tblW w:w="905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6EF634B3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Merkantil gjør oppgjør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76509D4D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Straks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DAF90EE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Merkantil </w:t>
            </w:r>
          </w:p>
        </w:tc>
      </w:tr>
    </w:tbl>
    <w:p w:rsidR="003A15B3" w:rsidP="00066A58" w14:paraId="6788063B" w14:textId="77777777">
      <w:pPr>
        <w:spacing w:line="259" w:lineRule="auto"/>
        <w:rPr>
          <w:rFonts w:cstheme="minorHAnsi"/>
        </w:rPr>
      </w:pPr>
    </w:p>
    <w:p w:rsidR="003A15B3" w:rsidRPr="003A15B3" w:rsidP="003A15B3" w14:paraId="4C6E5676" w14:textId="77777777">
      <w:pPr>
        <w:spacing w:line="259" w:lineRule="auto"/>
        <w:rPr>
          <w:rFonts w:cstheme="minorHAnsi"/>
          <w:sz w:val="24"/>
          <w:szCs w:val="22"/>
        </w:rPr>
      </w:pPr>
      <w:r w:rsidRPr="003A15B3">
        <w:rPr>
          <w:rFonts w:cstheme="minorHAnsi"/>
          <w:b/>
          <w:bCs/>
          <w:sz w:val="24"/>
          <w:szCs w:val="22"/>
        </w:rPr>
        <w:t>Program:</w:t>
      </w:r>
      <w:r w:rsidRPr="003A15B3">
        <w:rPr>
          <w:rFonts w:cstheme="minorHAnsi"/>
          <w:sz w:val="24"/>
          <w:szCs w:val="22"/>
        </w:rPr>
        <w:t xml:space="preserve"> 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1"/>
        <w:gridCol w:w="1338"/>
        <w:gridCol w:w="1043"/>
        <w:gridCol w:w="1139"/>
        <w:gridCol w:w="1385"/>
        <w:gridCol w:w="1349"/>
      </w:tblGrid>
      <w:tr w14:paraId="3F6B27C6" w14:textId="77777777" w:rsidTr="003A15B3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3FF7DA0A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Hva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2747E10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tid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6A14E9C7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Ungdom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3F595973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Foreldre 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61C968AB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Kursholder 1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6C14470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Kursholder 2 </w:t>
            </w:r>
          </w:p>
        </w:tc>
      </w:tr>
      <w:tr w14:paraId="19BC6F77" w14:textId="77777777" w:rsidTr="003A15B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CE19B6B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Intro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46140C19" w14:textId="75A56AA3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3A15B3">
              <w:rPr>
                <w:rFonts w:cstheme="minorHAnsi"/>
              </w:rPr>
              <w:t xml:space="preserve"> min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A20E5B7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B194DA9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4C51E5F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192ACB0D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</w:tr>
      <w:tr w14:paraId="16C470CC" w14:textId="77777777" w:rsidTr="003A15B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6D0CF57B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Behandling og pubertet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53253F1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1 time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16CAF987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3D373A2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6207BB2E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5DA4CFCA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</w:tr>
      <w:tr w14:paraId="2BEBDB73" w14:textId="77777777" w:rsidTr="003A15B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927F19E" w14:textId="16C9A08C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Behandlingshjelpemidler </w:t>
            </w:r>
            <w:r w:rsidR="00FB4893">
              <w:rPr>
                <w:rFonts w:cstheme="minorHAnsi"/>
              </w:rPr>
              <w:t>og tjenester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5C6CF404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1 time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5ADA3171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7FA79CC8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5C36919A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347C9EFB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</w:tr>
      <w:tr w14:paraId="118149B8" w14:textId="77777777" w:rsidTr="003A15B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124EA392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Behandling og pubertet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6DE5D4E1" w14:textId="07BF7A60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 time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524A876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A5F7FED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CBB5E66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B21247B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</w:tr>
      <w:tr w14:paraId="55BB92D9" w14:textId="77777777" w:rsidTr="003A15B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7F5D2D0" w14:textId="64050EBF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Behandlingshjelpemidler</w:t>
            </w:r>
            <w:r w:rsidR="00FB4893">
              <w:rPr>
                <w:rFonts w:cstheme="minorHAnsi"/>
              </w:rPr>
              <w:t xml:space="preserve"> og tjenester</w:t>
            </w:r>
            <w:r w:rsidRPr="003A15B3">
              <w:rPr>
                <w:rFonts w:cstheme="minorHAnsi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1CA54D88" w14:textId="2B89044D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 time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C9C1754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5B37987A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7EE16B8A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8E78A91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</w:tr>
      <w:tr w14:paraId="24835AD7" w14:textId="77777777" w:rsidTr="003A15B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17FD7530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Avslutning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71856A8E" w14:textId="7C064840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15 min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2655CBAA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4472F8D2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09C075BF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5B3" w:rsidRPr="003A15B3" w:rsidP="003A15B3" w14:paraId="3771D19E" w14:textId="77777777">
            <w:pPr>
              <w:spacing w:line="259" w:lineRule="auto"/>
              <w:rPr>
                <w:rFonts w:cstheme="minorHAnsi"/>
              </w:rPr>
            </w:pPr>
            <w:r w:rsidRPr="003A15B3">
              <w:rPr>
                <w:rFonts w:cstheme="minorHAnsi"/>
              </w:rPr>
              <w:t>x </w:t>
            </w:r>
          </w:p>
        </w:tc>
      </w:tr>
    </w:tbl>
    <w:p w:rsidR="003A15B3" w:rsidP="00066A58" w14:paraId="5C145F9B" w14:textId="77777777">
      <w:pPr>
        <w:spacing w:line="259" w:lineRule="auto"/>
        <w:rPr>
          <w:rFonts w:cstheme="minorHAnsi"/>
        </w:rPr>
      </w:pPr>
    </w:p>
    <w:p w:rsidR="00775F31" w:rsidP="003A15B3" w14:paraId="2BD4FD4C" w14:textId="2C62C91A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Ungdom og foreldre får, hver for seg og i </w:t>
      </w:r>
      <w:r w:rsidR="00FB4893">
        <w:rPr>
          <w:rFonts w:cstheme="minorHAnsi"/>
        </w:rPr>
        <w:t>«</w:t>
      </w:r>
      <w:r>
        <w:rPr>
          <w:rFonts w:cstheme="minorHAnsi"/>
        </w:rPr>
        <w:t>gruppe ungdom</w:t>
      </w:r>
      <w:r w:rsidR="00FB4893">
        <w:rPr>
          <w:rFonts w:cstheme="minorHAnsi"/>
        </w:rPr>
        <w:t>»</w:t>
      </w:r>
      <w:r>
        <w:rPr>
          <w:rFonts w:cstheme="minorHAnsi"/>
        </w:rPr>
        <w:t xml:space="preserve"> og </w:t>
      </w:r>
      <w:r w:rsidR="00FB4893">
        <w:rPr>
          <w:rFonts w:cstheme="minorHAnsi"/>
        </w:rPr>
        <w:t>«</w:t>
      </w:r>
      <w:r>
        <w:rPr>
          <w:rFonts w:cstheme="minorHAnsi"/>
        </w:rPr>
        <w:t>gruppe foreldre</w:t>
      </w:r>
      <w:r w:rsidR="00FB4893">
        <w:rPr>
          <w:rFonts w:cstheme="minorHAnsi"/>
        </w:rPr>
        <w:t>»</w:t>
      </w:r>
      <w:r>
        <w:rPr>
          <w:rFonts w:cstheme="minorHAnsi"/>
        </w:rPr>
        <w:t xml:space="preserve">, informasjon om tema. Varighet totalt </w:t>
      </w:r>
      <w:r>
        <w:rPr>
          <w:rFonts w:cstheme="minorHAnsi"/>
        </w:rPr>
        <w:t>2,5 time</w:t>
      </w:r>
    </w:p>
    <w:p w:rsidR="003A15B3" w:rsidP="00066A58" w14:paraId="70C158B0" w14:textId="77777777">
      <w:pPr>
        <w:spacing w:line="259" w:lineRule="auto"/>
        <w:rPr>
          <w:rFonts w:cstheme="minorHAnsi"/>
        </w:rPr>
      </w:pPr>
    </w:p>
    <w:p w:rsidR="00FB4893" w:rsidP="00066A58" w14:paraId="56780D84" w14:textId="77777777">
      <w:pPr>
        <w:spacing w:line="259" w:lineRule="auto"/>
        <w:rPr>
          <w:rFonts w:cstheme="minorHAnsi"/>
        </w:rPr>
      </w:pPr>
    </w:p>
    <w:p w:rsidR="00FB4893" w:rsidP="00066A58" w14:paraId="0AF15F71" w14:textId="77777777">
      <w:pPr>
        <w:spacing w:line="259" w:lineRule="auto"/>
        <w:rPr>
          <w:rFonts w:cstheme="minorHAnsi"/>
        </w:rPr>
      </w:pPr>
    </w:p>
    <w:p w:rsidR="00FB4893" w:rsidP="00066A58" w14:paraId="075DD4CC" w14:textId="77777777">
      <w:pPr>
        <w:spacing w:line="259" w:lineRule="auto"/>
        <w:rPr>
          <w:rFonts w:cstheme="minorHAnsi"/>
        </w:rPr>
      </w:pPr>
    </w:p>
    <w:p w:rsidR="003A15B3" w:rsidRPr="00FB4893" w:rsidP="00066A58" w14:paraId="3AFC5624" w14:textId="2091CC45">
      <w:pPr>
        <w:spacing w:line="259" w:lineRule="auto"/>
        <w:rPr>
          <w:rFonts w:cstheme="minorHAnsi"/>
          <w:b/>
          <w:bCs/>
        </w:rPr>
      </w:pPr>
      <w:r w:rsidRPr="00FB4893">
        <w:rPr>
          <w:rFonts w:cstheme="minorHAnsi"/>
          <w:b/>
          <w:bCs/>
        </w:rPr>
        <w:t xml:space="preserve">Innhold i </w:t>
      </w:r>
      <w:r w:rsidRPr="00FB4893" w:rsidR="00FB4893">
        <w:rPr>
          <w:rFonts w:cstheme="minorHAnsi"/>
          <w:b/>
          <w:bCs/>
        </w:rPr>
        <w:t>kurs</w:t>
      </w:r>
      <w:r w:rsidRPr="00FB4893">
        <w:rPr>
          <w:rFonts w:cstheme="minorHAnsi"/>
          <w:b/>
          <w:bCs/>
        </w:rPr>
        <w:t xml:space="preserve">: </w:t>
      </w:r>
    </w:p>
    <w:p w:rsidR="00FB4893" w:rsidP="00FB4893" w14:paraId="316656FF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Behandling: </w:t>
      </w:r>
    </w:p>
    <w:p w:rsidR="00FB4893" w:rsidRPr="00FB4893" w:rsidP="00FB4893" w14:paraId="02B8E895" w14:textId="26F8C9E6">
      <w:pPr>
        <w:numPr>
          <w:ilvl w:val="1"/>
          <w:numId w:val="19"/>
        </w:numPr>
        <w:spacing w:line="259" w:lineRule="auto"/>
        <w:rPr>
          <w:rFonts w:cstheme="minorHAnsi"/>
        </w:rPr>
      </w:pPr>
      <w:r w:rsidRPr="00FB4893">
        <w:rPr>
          <w:rFonts w:cstheme="minorHAnsi"/>
        </w:rPr>
        <w:t xml:space="preserve">Informasjon om mulige behandlingstilbud i det </w:t>
      </w:r>
      <w:r w:rsidRPr="00FB4893">
        <w:rPr>
          <w:rFonts w:cstheme="minorHAnsi"/>
        </w:rPr>
        <w:t>offentlige - Helse Norge.</w:t>
      </w:r>
    </w:p>
    <w:p w:rsidR="00FB4893" w:rsidRPr="00FB4893" w:rsidP="00FB4893" w14:paraId="0ABF3C5A" w14:textId="77777777">
      <w:pPr>
        <w:numPr>
          <w:ilvl w:val="1"/>
          <w:numId w:val="19"/>
        </w:numPr>
        <w:spacing w:line="259" w:lineRule="auto"/>
        <w:rPr>
          <w:rFonts w:cstheme="minorHAnsi"/>
        </w:rPr>
      </w:pPr>
      <w:r w:rsidRPr="00FB4893">
        <w:rPr>
          <w:rFonts w:cstheme="minorHAnsi"/>
          <w:lang w:val="en-US"/>
        </w:rPr>
        <w:t>Informasjon om lovverket og dagens praksis for medisinsk behandling.</w:t>
      </w:r>
    </w:p>
    <w:p w:rsidR="00FB4893" w:rsidRPr="00FB4893" w:rsidP="00FB4893" w14:paraId="657B0038" w14:textId="77777777">
      <w:pPr>
        <w:numPr>
          <w:ilvl w:val="1"/>
          <w:numId w:val="19"/>
        </w:numPr>
        <w:spacing w:line="259" w:lineRule="auto"/>
        <w:rPr>
          <w:rFonts w:cstheme="minorHAnsi"/>
        </w:rPr>
      </w:pPr>
      <w:r w:rsidRPr="00FB4893">
        <w:rPr>
          <w:rFonts w:cstheme="minorHAnsi"/>
          <w:lang w:val="en-US"/>
        </w:rPr>
        <w:t>Informasjon om effektene og bivirkninger av kjønnsbekreftende hormoner.</w:t>
      </w:r>
    </w:p>
    <w:p w:rsidR="00B35727" w:rsidRPr="00B35727" w:rsidP="000F02AD" w14:paraId="6091011E" w14:textId="77777777">
      <w:pPr>
        <w:numPr>
          <w:ilvl w:val="1"/>
          <w:numId w:val="19"/>
        </w:numPr>
        <w:spacing w:line="259" w:lineRule="auto"/>
        <w:rPr>
          <w:rFonts w:cstheme="minorHAnsi"/>
        </w:rPr>
      </w:pPr>
      <w:r w:rsidRPr="00FB4893">
        <w:rPr>
          <w:rFonts w:cstheme="minorHAnsi"/>
          <w:lang w:val="en-US"/>
        </w:rPr>
        <w:t xml:space="preserve">Forløpet fra RSKI til NBTK </w:t>
      </w:r>
    </w:p>
    <w:p w:rsidR="00FB4893" w:rsidRPr="00FB4893" w:rsidP="000F02AD" w14:paraId="31A6D829" w14:textId="28AF1A4F">
      <w:pPr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  <w:lang w:val="en-US"/>
        </w:rPr>
        <w:t>K</w:t>
      </w:r>
      <w:r w:rsidRPr="00FB4893">
        <w:rPr>
          <w:rFonts w:cstheme="minorHAnsi"/>
          <w:lang w:val="en-US"/>
        </w:rPr>
        <w:t>jønnskorrigerede behandling</w:t>
      </w:r>
    </w:p>
    <w:p w:rsidR="00B35727" w:rsidP="00B35727" w14:paraId="33EE90CC" w14:textId="77777777">
      <w:pPr>
        <w:spacing w:line="259" w:lineRule="auto"/>
        <w:rPr>
          <w:rFonts w:cstheme="minorHAnsi"/>
        </w:rPr>
      </w:pPr>
      <w:r w:rsidRPr="00B35727">
        <w:rPr>
          <w:rFonts w:cstheme="minorHAnsi"/>
        </w:rPr>
        <w:t xml:space="preserve">Pubertet: </w:t>
      </w:r>
      <w:bookmarkEnd w:id="1"/>
    </w:p>
    <w:p w:rsidR="00B35727" w:rsidP="00B35727" w14:paraId="7CF5B574" w14:textId="77777777">
      <w:pPr>
        <w:numPr>
          <w:ilvl w:val="1"/>
          <w:numId w:val="19"/>
        </w:numPr>
        <w:spacing w:line="259" w:lineRule="auto"/>
        <w:rPr>
          <w:rFonts w:cstheme="minorHAnsi"/>
          <w:lang w:val="en-US"/>
        </w:rPr>
      </w:pPr>
      <w:r w:rsidRPr="00B35727">
        <w:rPr>
          <w:rFonts w:cstheme="minorHAnsi"/>
          <w:lang w:val="en-US"/>
        </w:rPr>
        <w:t>Normal pubertet, hva er vanlig, hva er mindre vanlig og/eller unormalt</w:t>
      </w:r>
    </w:p>
    <w:p w:rsidR="00B35727" w:rsidRPr="00B35727" w:rsidP="00B35727" w14:paraId="44F4E82E" w14:textId="0E480BB4">
      <w:pPr>
        <w:numPr>
          <w:ilvl w:val="1"/>
          <w:numId w:val="19"/>
        </w:numPr>
        <w:spacing w:line="259" w:lineRule="auto"/>
        <w:rPr>
          <w:rFonts w:cstheme="minorHAnsi"/>
          <w:lang w:val="en-US"/>
        </w:rPr>
      </w:pPr>
      <w:r w:rsidRPr="00B35727">
        <w:rPr>
          <w:rFonts w:cstheme="minorHAnsi"/>
        </w:rPr>
        <w:t>Forventede kroppslige forandringer i puberteten, inkl. hjernen sin utvikling</w:t>
      </w:r>
    </w:p>
    <w:p w:rsidR="00B35727" w:rsidP="00B35727" w14:paraId="6B66E0B4" w14:textId="77777777">
      <w:pPr>
        <w:spacing w:line="259" w:lineRule="auto"/>
        <w:rPr>
          <w:rFonts w:cstheme="minorHAnsi"/>
        </w:rPr>
      </w:pPr>
      <w:r w:rsidRPr="00B35727">
        <w:rPr>
          <w:rFonts w:cstheme="minorHAnsi"/>
        </w:rPr>
        <w:t>Hjelpemidler og tjenester:</w:t>
      </w:r>
    </w:p>
    <w:p w:rsidR="00B35727" w:rsidP="00B35727" w14:paraId="0E6A910B" w14:textId="77777777">
      <w:pPr>
        <w:numPr>
          <w:ilvl w:val="1"/>
          <w:numId w:val="19"/>
        </w:numPr>
        <w:spacing w:line="259" w:lineRule="auto"/>
        <w:rPr>
          <w:rFonts w:cstheme="minorHAnsi"/>
          <w:lang w:val="en-US"/>
        </w:rPr>
      </w:pPr>
      <w:r w:rsidRPr="00B35727">
        <w:rPr>
          <w:rFonts w:cstheme="minorHAnsi"/>
          <w:lang w:val="en-US"/>
        </w:rPr>
        <w:t xml:space="preserve">Gjennomgang av tilgjengelige hjelpemidler som f.eks bindere, bryst og penisproteser mm </w:t>
      </w:r>
      <w:r w:rsidRPr="00B35727">
        <w:rPr>
          <w:rFonts w:cstheme="minorHAnsi"/>
          <w:lang w:val="en-US"/>
        </w:rPr>
        <w:t>tilgjengelig via behandlingshjelpemidler (sykehusene) eller via NAV.</w:t>
      </w:r>
    </w:p>
    <w:p w:rsidR="00B35727" w:rsidP="00B35727" w14:paraId="43102A6B" w14:textId="77777777">
      <w:pPr>
        <w:numPr>
          <w:ilvl w:val="1"/>
          <w:numId w:val="19"/>
        </w:numPr>
        <w:spacing w:line="259" w:lineRule="auto"/>
        <w:rPr>
          <w:rFonts w:cstheme="minorHAnsi"/>
          <w:lang w:val="en-US"/>
        </w:rPr>
      </w:pPr>
      <w:r w:rsidRPr="00B35727">
        <w:rPr>
          <w:rFonts w:cstheme="minorHAnsi"/>
        </w:rPr>
        <w:t>Dialog og utforskning av andre identitetsmarkører</w:t>
      </w:r>
    </w:p>
    <w:p w:rsidR="00B35727" w:rsidP="00B35727" w14:paraId="035F1644" w14:textId="77777777">
      <w:pPr>
        <w:numPr>
          <w:ilvl w:val="1"/>
          <w:numId w:val="19"/>
        </w:numPr>
        <w:spacing w:line="259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E</w:t>
      </w:r>
      <w:r w:rsidRPr="00B35727">
        <w:rPr>
          <w:rFonts w:cstheme="minorHAnsi"/>
        </w:rPr>
        <w:t>tter ønske og behov, skrive erklæring / bestille hjelpemidler.</w:t>
      </w:r>
    </w:p>
    <w:p w:rsidR="00B35727" w:rsidP="00B35727" w14:paraId="1D47D7AF" w14:textId="77777777">
      <w:pPr>
        <w:spacing w:line="259" w:lineRule="auto"/>
        <w:ind w:left="1440"/>
        <w:rPr>
          <w:rFonts w:cstheme="minorHAnsi"/>
          <w:lang w:val="en-US"/>
        </w:rPr>
      </w:pPr>
    </w:p>
    <w:p w:rsidR="00FB4893" w:rsidRPr="00B35727" w:rsidP="00B35727" w14:paraId="653C79BA" w14:textId="71E5F07D">
      <w:pPr>
        <w:numPr>
          <w:ilvl w:val="1"/>
          <w:numId w:val="19"/>
        </w:numPr>
        <w:spacing w:line="259" w:lineRule="auto"/>
        <w:rPr>
          <w:rFonts w:cstheme="minorHAnsi"/>
          <w:lang w:val="en-US"/>
        </w:rPr>
      </w:pPr>
      <w:r w:rsidRPr="00B35727">
        <w:rPr>
          <w:rFonts w:cstheme="minorHAnsi"/>
        </w:rPr>
        <w:t>Behandlingsforløp. Kommune- RSKI – Nasjonalt tilbud</w:t>
      </w:r>
    </w:p>
    <w:p w:rsidR="00510BDF" w:rsidP="00066A58" w14:paraId="4B3E9AE5" w14:textId="77777777">
      <w:pPr>
        <w:spacing w:line="259" w:lineRule="auto"/>
        <w:rPr>
          <w:rFonts w:cstheme="minorHAnsi"/>
        </w:rPr>
      </w:pPr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0260CD8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6B6102D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D81936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5DC30546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Kurs; Behandling, pubertet og Behandlingshjelpemidler ved Regionalt senter for Kjønnsinkongruens (intern)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Kurs; Behandling, pubertet og Behandlingshjelpemidler ved Regionalt senter for Kjønnsinkongruens (intern)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18.06.2025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18.06.2026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Monica Blanco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D81936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462584C"/>
    <w:multiLevelType w:val="hybridMultilevel"/>
    <w:tmpl w:val="6B6A5C8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762496"/>
    <w:multiLevelType w:val="hybridMultilevel"/>
    <w:tmpl w:val="981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F53102"/>
    <w:multiLevelType w:val="hybridMultilevel"/>
    <w:tmpl w:val="CCE05CF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0F4CE9"/>
    <w:multiLevelType w:val="hybridMultilevel"/>
    <w:tmpl w:val="73C25B9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D12924"/>
    <w:multiLevelType w:val="hybridMultilevel"/>
    <w:tmpl w:val="0A8C0B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98D13AF"/>
    <w:multiLevelType w:val="hybridMultilevel"/>
    <w:tmpl w:val="B4DE35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F176B"/>
    <w:multiLevelType w:val="hybridMultilevel"/>
    <w:tmpl w:val="53F07B3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7"/>
  </w:num>
  <w:num w:numId="14" w16cid:durableId="1240796667">
    <w:abstractNumId w:val="21"/>
  </w:num>
  <w:num w:numId="15" w16cid:durableId="1741707904">
    <w:abstractNumId w:val="22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6"/>
  </w:num>
  <w:num w:numId="19" w16cid:durableId="717051873">
    <w:abstractNumId w:val="20"/>
  </w:num>
  <w:num w:numId="20" w16cid:durableId="1015570004">
    <w:abstractNumId w:val="19"/>
  </w:num>
  <w:num w:numId="21" w16cid:durableId="1479568662">
    <w:abstractNumId w:val="14"/>
  </w:num>
  <w:num w:numId="22" w16cid:durableId="1050348789">
    <w:abstractNumId w:val="15"/>
  </w:num>
  <w:num w:numId="23" w16cid:durableId="1495493184">
    <w:abstractNumId w:val="18"/>
  </w:num>
  <w:num w:numId="24" w16cid:durableId="2127501686">
    <w:abstractNumId w:val="23"/>
  </w:num>
  <w:num w:numId="25" w16cid:durableId="920917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16CD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E7246"/>
    <w:rsid w:val="000F02AD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5D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15B3"/>
    <w:rsid w:val="003A669E"/>
    <w:rsid w:val="003A6B8A"/>
    <w:rsid w:val="003C5594"/>
    <w:rsid w:val="003D3C2E"/>
    <w:rsid w:val="003E1B52"/>
    <w:rsid w:val="003E25C1"/>
    <w:rsid w:val="003E4741"/>
    <w:rsid w:val="003F3F89"/>
    <w:rsid w:val="003F4A3C"/>
    <w:rsid w:val="00407B78"/>
    <w:rsid w:val="00411E8A"/>
    <w:rsid w:val="004252FB"/>
    <w:rsid w:val="00437DED"/>
    <w:rsid w:val="00440DFC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33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01D2"/>
    <w:rsid w:val="00577FEE"/>
    <w:rsid w:val="005810F3"/>
    <w:rsid w:val="0058166E"/>
    <w:rsid w:val="005862E9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6F7CF7"/>
    <w:rsid w:val="00707B83"/>
    <w:rsid w:val="00713D7C"/>
    <w:rsid w:val="00727E6C"/>
    <w:rsid w:val="007367F2"/>
    <w:rsid w:val="00741D77"/>
    <w:rsid w:val="00775F31"/>
    <w:rsid w:val="0078621E"/>
    <w:rsid w:val="00793756"/>
    <w:rsid w:val="007C3E55"/>
    <w:rsid w:val="007D0D42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075B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96760"/>
    <w:rsid w:val="00AB08E0"/>
    <w:rsid w:val="00AC0D84"/>
    <w:rsid w:val="00AC35FB"/>
    <w:rsid w:val="00AD1672"/>
    <w:rsid w:val="00AD1E4B"/>
    <w:rsid w:val="00AD296B"/>
    <w:rsid w:val="00AD3BC6"/>
    <w:rsid w:val="00AD3E3C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5727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74372"/>
    <w:rsid w:val="00D8507D"/>
    <w:rsid w:val="00D948F4"/>
    <w:rsid w:val="00D95FB8"/>
    <w:rsid w:val="00DA0D76"/>
    <w:rsid w:val="00DB0E5A"/>
    <w:rsid w:val="00DB372D"/>
    <w:rsid w:val="00DB7D25"/>
    <w:rsid w:val="00DD1C72"/>
    <w:rsid w:val="00DD2FE1"/>
    <w:rsid w:val="00DD7CFF"/>
    <w:rsid w:val="00DE2C1F"/>
    <w:rsid w:val="00DE2CE9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0C42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D460B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B4893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46</TotalTime>
  <Pages>2</Pages>
  <Words>305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Kurs Behandling, pubertet og Behandlingshjelpemidler</vt:lpstr>
      <vt:lpstr>HBHF-mal - stående</vt:lpstr>
    </vt:vector>
  </TitlesOfParts>
  <Company>Datakvalitet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Kurs; Behandling, pubertet og Behandlingshjelpemidler ved Regionalt senter for Kjønnsinkongruens (intern)</dc:title>
  <dc:subject>000302|[RefNr]|</dc:subject>
  <dc:creator>Handbok</dc:creator>
  <cp:lastModifiedBy>Langeland, Anne-Jorunn</cp:lastModifiedBy>
  <cp:revision>12</cp:revision>
  <cp:lastPrinted>2006-09-07T08:52:00Z</cp:lastPrinted>
  <dcterms:created xsi:type="dcterms:W3CDTF">2021-12-08T08:43:00Z</dcterms:created>
  <dcterms:modified xsi:type="dcterms:W3CDTF">2025-06-18T09:19:00Z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Kurs; Behandling, pubertet og Behandlingshjelpemidler ved Regionalt senter for Kjønnsinkongruens (intern)</vt:lpwstr>
  </property>
  <property fmtid="{D5CDD505-2E9C-101B-9397-08002B2CF9AE}" pid="7" name="EK_DokType">
    <vt:lpwstr>Retningslinje</vt:lpwstr>
  </property>
  <property fmtid="{D5CDD505-2E9C-101B-9397-08002B2CF9AE}" pid="8" name="EK_DokumentID">
    <vt:lpwstr>D81936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18.06.2025</vt:lpwstr>
  </property>
  <property fmtid="{D5CDD505-2E9C-101B-9397-08002B2CF9AE}" pid="11" name="EK_GjelderTil">
    <vt:lpwstr>18.06.2026</vt:lpwstr>
  </property>
  <property fmtid="{D5CDD505-2E9C-101B-9397-08002B2CF9AE}" pid="12" name="EK_Merknad">
    <vt:lpwstr>[Merknad]</vt:lpwstr>
  </property>
  <property fmtid="{D5CDD505-2E9C-101B-9397-08002B2CF9AE}" pid="13" name="EK_RefNr">
    <vt:lpwstr>5.3.13-12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Pasientbehandling</vt:lpwstr>
  </property>
  <property fmtid="{D5CDD505-2E9C-101B-9397-08002B2CF9AE}" pid="16" name="EK_Signatur">
    <vt:lpwstr>Langeland, Anne-Jorunn</vt:lpwstr>
  </property>
  <property fmtid="{D5CDD505-2E9C-101B-9397-08002B2CF9AE}" pid="17" name="EK_UText1">
    <vt:lpwstr>Monica Blanco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