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A69A3" w:rsidRPr="00E61EA0" w:rsidP="006C7C3D" w14:paraId="5BC1B973" w14:textId="77777777">
      <w:pPr>
        <w:pStyle w:val="Heading1"/>
        <w:numPr>
          <w:ilvl w:val="0"/>
          <w:numId w:val="0"/>
        </w:numPr>
        <w:ind w:left="431" w:hanging="431"/>
        <w:rPr>
          <w:lang w:val="nn-NO"/>
        </w:rPr>
      </w:pPr>
      <w:bookmarkStart w:id="0" w:name="tempHer"/>
      <w:bookmarkEnd w:id="0"/>
      <w:r w:rsidRPr="00E61EA0">
        <w:rPr>
          <w:lang w:val="nn-NO"/>
        </w:rPr>
        <w:t>PROM (helserelatert livskvalitet) og PREM (</w:t>
      </w:r>
      <w:r>
        <w:rPr>
          <w:lang w:val="nn-NO"/>
        </w:rPr>
        <w:t>p</w:t>
      </w:r>
      <w:r w:rsidRPr="00E61EA0">
        <w:rPr>
          <w:lang w:val="nn-NO"/>
        </w:rPr>
        <w:t>asientopplevingar) i SOReg</w:t>
      </w:r>
    </w:p>
    <w:p w:rsidR="00E61EA0" w:rsidP="00066A58" w14:paraId="5BC1B974" w14:textId="77777777">
      <w:pPr>
        <w:spacing w:line="259" w:lineRule="auto"/>
        <w:rPr>
          <w:rFonts w:cstheme="minorHAnsi"/>
          <w:color w:val="000080"/>
        </w:rPr>
      </w:pPr>
    </w:p>
    <w:p w:rsidR="00E61EA0" w:rsidRPr="0068778D" w:rsidP="00E61EA0" w14:paraId="5BC1B975" w14:textId="77777777">
      <w:pPr>
        <w:numPr>
          <w:ilvl w:val="0"/>
          <w:numId w:val="19"/>
        </w:numPr>
        <w:spacing w:line="216" w:lineRule="auto"/>
        <w:ind w:left="1080"/>
        <w:contextualSpacing/>
        <w:rPr>
          <w:rFonts w:ascii="Times New Roman" w:hAnsi="Times New Roman"/>
          <w:sz w:val="26"/>
          <w:szCs w:val="26"/>
        </w:rPr>
      </w:pP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Pasientane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 f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r </w:t>
      </w:r>
      <w:r w:rsidRPr="00E61EA0">
        <w:rPr>
          <w:rFonts w:hAnsi="Calibri" w:eastAsiaTheme="minorEastAsia" w:cstheme="minorBidi"/>
          <w:b/>
          <w:bCs/>
          <w:color w:val="000000" w:themeColor="text1"/>
          <w:kern w:val="24"/>
          <w:sz w:val="26"/>
          <w:szCs w:val="26"/>
        </w:rPr>
        <w:t>sms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 og melding i </w:t>
      </w:r>
      <w:r w:rsidRPr="00E61EA0">
        <w:rPr>
          <w:rFonts w:hAnsi="Calibri" w:eastAsiaTheme="minorEastAsia" w:cstheme="minorBidi"/>
          <w:b/>
          <w:bCs/>
          <w:color w:val="000000" w:themeColor="text1"/>
          <w:kern w:val="24"/>
          <w:sz w:val="26"/>
          <w:szCs w:val="26"/>
        </w:rPr>
        <w:t>Digipost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 om at der er sp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ø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rsm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l p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 </w:t>
      </w:r>
      <w:r w:rsidRPr="00E61EA0">
        <w:rPr>
          <w:rFonts w:hAnsi="Calibri" w:eastAsiaTheme="minorEastAsia" w:cstheme="minorBidi"/>
          <w:b/>
          <w:bCs/>
          <w:color w:val="000000" w:themeColor="text1"/>
          <w:kern w:val="24"/>
          <w:sz w:val="26"/>
          <w:szCs w:val="26"/>
        </w:rPr>
        <w:t>Helsenorge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.</w:t>
      </w:r>
    </w:p>
    <w:p w:rsidR="00E61EA0" w:rsidRPr="00E61EA0" w:rsidP="00E61EA0" w14:paraId="5BC1B976" w14:textId="77777777">
      <w:pPr>
        <w:spacing w:line="216" w:lineRule="auto"/>
        <w:ind w:left="1080"/>
        <w:contextualSpacing/>
        <w:rPr>
          <w:rFonts w:ascii="Times New Roman" w:hAnsi="Times New Roman"/>
          <w:sz w:val="26"/>
          <w:szCs w:val="26"/>
        </w:rPr>
      </w:pPr>
    </w:p>
    <w:p w:rsidR="00E61EA0" w:rsidRPr="0068778D" w:rsidP="00E61EA0" w14:paraId="5BC1B977" w14:textId="77777777">
      <w:pPr>
        <w:numPr>
          <w:ilvl w:val="0"/>
          <w:numId w:val="19"/>
        </w:numPr>
        <w:spacing w:line="216" w:lineRule="auto"/>
        <w:ind w:left="1080"/>
        <w:contextualSpacing/>
        <w:rPr>
          <w:rFonts w:ascii="Times New Roman" w:hAnsi="Times New Roman"/>
          <w:sz w:val="26"/>
          <w:szCs w:val="26"/>
        </w:rPr>
      </w:pP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Dei f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r sp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ø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rsm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l om status for helserelatert livskvalitet f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ø</w:t>
      </w: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r operasjon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 i samband med inngrepet.</w:t>
      </w:r>
    </w:p>
    <w:p w:rsidR="00E61EA0" w:rsidRPr="0068778D" w:rsidP="00E61EA0" w14:paraId="5BC1B978" w14:textId="77777777">
      <w:pPr>
        <w:pStyle w:val="ListParagraph"/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</w:pPr>
    </w:p>
    <w:p w:rsidR="00E61EA0" w:rsidRPr="006C7E2E" w:rsidP="007F0035" w14:paraId="5BC1B979" w14:textId="77777777">
      <w:pPr>
        <w:numPr>
          <w:ilvl w:val="0"/>
          <w:numId w:val="19"/>
        </w:numPr>
        <w:spacing w:line="259" w:lineRule="auto"/>
        <w:ind w:left="1080"/>
        <w:contextualSpacing/>
        <w:rPr>
          <w:rFonts w:cstheme="minorHAnsi"/>
          <w:color w:val="000080"/>
          <w:sz w:val="26"/>
          <w:szCs w:val="26"/>
        </w:rPr>
      </w:pPr>
      <w:r w:rsidRPr="00E61EA0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 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Ved 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rskontroll f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r 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dei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 sp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ø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rsm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å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 xml:space="preserve">l om helserelatert livskvalitet og 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pasientopplevingar</w:t>
      </w:r>
      <w:r w:rsidRPr="0068778D">
        <w:rPr>
          <w:rFonts w:hAnsi="Calibri" w:eastAsiaTheme="minorEastAsia" w:cstheme="minorBidi"/>
          <w:color w:val="000000" w:themeColor="text1"/>
          <w:kern w:val="24"/>
          <w:sz w:val="26"/>
          <w:szCs w:val="26"/>
        </w:rPr>
        <w:t>.</w:t>
      </w:r>
    </w:p>
    <w:p w:rsidR="006C7E2E" w:rsidP="006C7E2E" w14:paraId="3E3CABEB" w14:textId="77777777">
      <w:pPr>
        <w:pStyle w:val="ListParagraph"/>
        <w:rPr>
          <w:rFonts w:cstheme="minorHAnsi"/>
          <w:color w:val="000080"/>
          <w:sz w:val="26"/>
          <w:szCs w:val="26"/>
        </w:rPr>
      </w:pPr>
    </w:p>
    <w:p w:rsidR="006C7E2E" w:rsidRPr="0068778D" w:rsidP="006C7E2E" w14:paraId="663C9C15" w14:textId="77777777">
      <w:pPr>
        <w:spacing w:line="259" w:lineRule="auto"/>
        <w:ind w:left="1080"/>
        <w:contextualSpacing/>
        <w:rPr>
          <w:rFonts w:cstheme="minorHAnsi"/>
          <w:color w:val="000080"/>
          <w:sz w:val="26"/>
          <w:szCs w:val="26"/>
        </w:rPr>
      </w:pPr>
    </w:p>
    <w:p w:rsidR="004D2A35" w:rsidP="004D2A35" w14:paraId="5BC1B97A" w14:textId="77777777">
      <w:pPr>
        <w:spacing w:line="259" w:lineRule="auto"/>
        <w:contextualSpacing/>
        <w:rPr>
          <w:rFonts w:cstheme="minorHAnsi"/>
          <w:color w:val="000080"/>
        </w:rPr>
      </w:pPr>
    </w:p>
    <w:p w:rsidR="004D2A35" w:rsidRPr="0068778D" w:rsidP="006C7C3D" w14:paraId="5BC1B97B" w14:textId="77777777">
      <w:pPr>
        <w:pStyle w:val="Heading2"/>
        <w:numPr>
          <w:ilvl w:val="0"/>
          <w:numId w:val="0"/>
        </w:numPr>
        <w:ind w:left="397" w:hanging="397"/>
        <w:rPr>
          <w:b w:val="0"/>
        </w:rPr>
      </w:pPr>
      <w:r w:rsidRPr="0068778D">
        <w:t>Kva</w:t>
      </w:r>
      <w:r w:rsidRPr="0068778D">
        <w:t xml:space="preserve"> skal til?</w:t>
      </w:r>
    </w:p>
    <w:p w:rsidR="004D2A35" w:rsidRPr="006C7C3D" w:rsidP="004D2A35" w14:paraId="5BC1B97C" w14:textId="77777777">
      <w:pPr>
        <w:spacing w:line="259" w:lineRule="auto"/>
        <w:contextualSpacing/>
        <w:rPr>
          <w:rFonts w:cstheme="minorHAnsi"/>
          <w:b/>
          <w:bCs/>
          <w:szCs w:val="24"/>
        </w:rPr>
      </w:pPr>
      <w:r w:rsidRPr="006C7C3D">
        <w:rPr>
          <w:rFonts w:cstheme="minorHAnsi"/>
          <w:b/>
          <w:bCs/>
          <w:szCs w:val="24"/>
        </w:rPr>
        <w:t>Pasientopplysingar</w:t>
      </w:r>
      <w:r w:rsidRPr="006C7C3D">
        <w:rPr>
          <w:rFonts w:cstheme="minorHAnsi"/>
          <w:b/>
          <w:bCs/>
          <w:szCs w:val="24"/>
        </w:rPr>
        <w:t xml:space="preserve"> og </w:t>
      </w:r>
      <w:r w:rsidRPr="006C7C3D">
        <w:rPr>
          <w:rFonts w:cstheme="minorHAnsi"/>
          <w:b/>
          <w:bCs/>
          <w:szCs w:val="24"/>
        </w:rPr>
        <w:t>operasjonsskema</w:t>
      </w:r>
      <w:r w:rsidRPr="006C7C3D">
        <w:rPr>
          <w:rFonts w:cstheme="minorHAnsi"/>
          <w:b/>
          <w:bCs/>
          <w:szCs w:val="24"/>
        </w:rPr>
        <w:t xml:space="preserve"> må </w:t>
      </w:r>
      <w:r w:rsidRPr="006C7C3D">
        <w:rPr>
          <w:rFonts w:cstheme="minorHAnsi"/>
          <w:b/>
          <w:bCs/>
          <w:szCs w:val="24"/>
        </w:rPr>
        <w:t>vere</w:t>
      </w:r>
      <w:r w:rsidRPr="006C7C3D">
        <w:rPr>
          <w:rFonts w:cstheme="minorHAnsi"/>
          <w:b/>
          <w:bCs/>
          <w:szCs w:val="24"/>
        </w:rPr>
        <w:t xml:space="preserve"> ferdigstilt </w:t>
      </w:r>
      <w:r w:rsidRPr="006C7C3D">
        <w:rPr>
          <w:rFonts w:cstheme="minorHAnsi"/>
          <w:b/>
          <w:bCs/>
          <w:szCs w:val="24"/>
        </w:rPr>
        <w:t>seinast</w:t>
      </w:r>
      <w:r w:rsidRPr="006C7C3D">
        <w:rPr>
          <w:rFonts w:cstheme="minorHAnsi"/>
          <w:b/>
          <w:bCs/>
          <w:szCs w:val="24"/>
        </w:rPr>
        <w:t xml:space="preserve"> 10 </w:t>
      </w:r>
      <w:r w:rsidRPr="006C7C3D">
        <w:rPr>
          <w:rFonts w:cstheme="minorHAnsi"/>
          <w:b/>
          <w:bCs/>
          <w:szCs w:val="24"/>
        </w:rPr>
        <w:t>dagar</w:t>
      </w:r>
      <w:r w:rsidRPr="006C7C3D">
        <w:rPr>
          <w:rFonts w:cstheme="minorHAnsi"/>
          <w:b/>
          <w:bCs/>
          <w:szCs w:val="24"/>
        </w:rPr>
        <w:t xml:space="preserve"> etter operasjonen.</w:t>
      </w:r>
    </w:p>
    <w:p w:rsidR="004D2A35" w:rsidP="004D2A35" w14:paraId="5BC1B97D" w14:textId="77777777">
      <w:pPr>
        <w:spacing w:line="259" w:lineRule="auto"/>
        <w:contextualSpacing/>
        <w:rPr>
          <w:rFonts w:cstheme="minorHAnsi"/>
          <w:b/>
          <w:bCs/>
          <w:sz w:val="26"/>
          <w:szCs w:val="26"/>
        </w:rPr>
      </w:pPr>
    </w:p>
    <w:p w:rsidR="004D2A35" w:rsidP="006C7C3D" w14:paraId="5BC1B97E" w14:textId="77777777">
      <w:pPr>
        <w:pStyle w:val="Heading2"/>
        <w:numPr>
          <w:ilvl w:val="0"/>
          <w:numId w:val="0"/>
        </w:numPr>
        <w:ind w:left="397" w:hanging="397"/>
      </w:pPr>
      <w:r>
        <w:t>PROM ved operasjon:</w:t>
      </w:r>
    </w:p>
    <w:p w:rsidR="004D2A35" w:rsidRPr="004D2A35" w:rsidP="004D2A35" w14:paraId="5BC1B97F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5-10 </w:t>
      </w:r>
      <w:r>
        <w:rPr>
          <w:rFonts w:cstheme="minorHAnsi"/>
          <w:sz w:val="26"/>
          <w:szCs w:val="26"/>
        </w:rPr>
        <w:t>dagar</w:t>
      </w:r>
      <w:r>
        <w:rPr>
          <w:rFonts w:cstheme="minorHAnsi"/>
          <w:sz w:val="26"/>
          <w:szCs w:val="26"/>
        </w:rPr>
        <w:t xml:space="preserve"> etter operasjon får pasienten første melding.</w:t>
      </w:r>
    </w:p>
    <w:p w:rsidR="004D2A35" w:rsidRPr="004D2A35" w:rsidP="004D2A35" w14:paraId="5BC1B980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20-25 </w:t>
      </w:r>
      <w:r>
        <w:rPr>
          <w:rFonts w:cstheme="minorHAnsi"/>
          <w:sz w:val="26"/>
          <w:szCs w:val="26"/>
        </w:rPr>
        <w:t>dagar</w:t>
      </w:r>
      <w:r>
        <w:rPr>
          <w:rFonts w:cstheme="minorHAnsi"/>
          <w:sz w:val="26"/>
          <w:szCs w:val="26"/>
        </w:rPr>
        <w:t xml:space="preserve"> etter operasjon kjem påminning til pasienten.</w:t>
      </w:r>
    </w:p>
    <w:p w:rsidR="004D2A35" w:rsidRPr="00DC6072" w:rsidP="004D2A35" w14:paraId="5BC1B981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35-40 </w:t>
      </w:r>
      <w:r>
        <w:rPr>
          <w:rFonts w:cstheme="minorHAnsi"/>
          <w:sz w:val="26"/>
          <w:szCs w:val="26"/>
        </w:rPr>
        <w:t>dagar</w:t>
      </w:r>
      <w:r>
        <w:rPr>
          <w:rFonts w:cstheme="minorHAnsi"/>
          <w:sz w:val="26"/>
          <w:szCs w:val="26"/>
        </w:rPr>
        <w:t xml:space="preserve"> etter operasjon </w:t>
      </w:r>
      <w:r w:rsidR="000B1F12">
        <w:rPr>
          <w:rFonts w:cstheme="minorHAnsi"/>
          <w:sz w:val="26"/>
          <w:szCs w:val="26"/>
        </w:rPr>
        <w:t>er det svarfrist.</w:t>
      </w:r>
    </w:p>
    <w:p w:rsidR="00DC6072" w:rsidRPr="001776D5" w:rsidP="004D2A35" w14:paraId="5BC1B982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Svar </w:t>
      </w:r>
      <w:r>
        <w:rPr>
          <w:rFonts w:cstheme="minorHAnsi"/>
          <w:sz w:val="26"/>
          <w:szCs w:val="26"/>
        </w:rPr>
        <w:t>frå</w:t>
      </w:r>
      <w:r>
        <w:rPr>
          <w:rFonts w:cstheme="minorHAnsi"/>
          <w:sz w:val="26"/>
          <w:szCs w:val="26"/>
        </w:rPr>
        <w:t xml:space="preserve"> pasienten ligg </w:t>
      </w:r>
      <w:r w:rsidR="00A86D34">
        <w:rPr>
          <w:rFonts w:cstheme="minorHAnsi"/>
          <w:sz w:val="26"/>
          <w:szCs w:val="26"/>
        </w:rPr>
        <w:t>ned</w:t>
      </w:r>
      <w:r>
        <w:rPr>
          <w:rFonts w:cstheme="minorHAnsi"/>
          <w:sz w:val="26"/>
          <w:szCs w:val="26"/>
        </w:rPr>
        <w:t>st</w:t>
      </w:r>
      <w:r w:rsidR="00A86D3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på operasjonsskjemaet.</w:t>
      </w:r>
    </w:p>
    <w:p w:rsidR="001776D5" w:rsidP="001776D5" w14:paraId="5BC1B983" w14:textId="77777777">
      <w:pPr>
        <w:spacing w:line="259" w:lineRule="auto"/>
        <w:rPr>
          <w:rFonts w:cstheme="minorHAnsi"/>
          <w:b/>
          <w:bCs/>
          <w:sz w:val="26"/>
          <w:szCs w:val="26"/>
        </w:rPr>
      </w:pPr>
    </w:p>
    <w:p w:rsidR="001776D5" w:rsidRPr="001776D5" w:rsidP="001776D5" w14:paraId="5BC1B984" w14:textId="77777777">
      <w:pPr>
        <w:spacing w:line="259" w:lineRule="auto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760085" cy="1586944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8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A35" w:rsidP="004D2A35" w14:paraId="5BC1B985" w14:textId="77777777">
      <w:pPr>
        <w:pStyle w:val="Default"/>
      </w:pPr>
    </w:p>
    <w:p w:rsidR="000B1F12" w:rsidP="001776D5" w14:paraId="5BC1B986" w14:textId="77777777">
      <w:pPr>
        <w:pStyle w:val="Default"/>
        <w:rPr>
          <w:rFonts w:ascii="Calibri" w:hAnsi="Calibri" w:cs="Calibri"/>
          <w:sz w:val="16"/>
          <w:szCs w:val="16"/>
        </w:rPr>
      </w:pPr>
      <w:r>
        <w:t xml:space="preserve"> </w:t>
      </w:r>
    </w:p>
    <w:p w:rsidR="00140490" w:rsidP="006C7C3D" w14:paraId="5BC1B987" w14:textId="77777777">
      <w:pPr>
        <w:pStyle w:val="Heading2"/>
        <w:numPr>
          <w:ilvl w:val="0"/>
          <w:numId w:val="0"/>
        </w:numPr>
        <w:ind w:left="397" w:hanging="397"/>
      </w:pPr>
      <w:r>
        <w:t>PROM og PREM ved årskontroll:</w:t>
      </w:r>
    </w:p>
    <w:p w:rsidR="000B1F12" w:rsidP="000B1F12" w14:paraId="5BC1B988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9 </w:t>
      </w:r>
      <w:r>
        <w:rPr>
          <w:rFonts w:cstheme="minorHAnsi"/>
          <w:sz w:val="26"/>
          <w:szCs w:val="26"/>
        </w:rPr>
        <w:t>mnd</w:t>
      </w:r>
      <w:r>
        <w:rPr>
          <w:rFonts w:cstheme="minorHAnsi"/>
          <w:sz w:val="26"/>
          <w:szCs w:val="26"/>
        </w:rPr>
        <w:t xml:space="preserve"> (+ 1, 4, 9 år) etter operasjon får pasienten melding.</w:t>
      </w:r>
    </w:p>
    <w:p w:rsidR="000B1F12" w:rsidP="000B1F12" w14:paraId="5BC1B989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12 </w:t>
      </w:r>
      <w:r>
        <w:rPr>
          <w:rFonts w:cstheme="minorHAnsi"/>
          <w:sz w:val="26"/>
          <w:szCs w:val="26"/>
        </w:rPr>
        <w:t>mnd</w:t>
      </w:r>
      <w:r>
        <w:rPr>
          <w:rFonts w:cstheme="minorHAnsi"/>
          <w:sz w:val="26"/>
          <w:szCs w:val="26"/>
        </w:rPr>
        <w:t xml:space="preserve"> (+ 1, 4, 9 år) etter operasjon får pasienten påminning.</w:t>
      </w:r>
    </w:p>
    <w:p w:rsidR="000B1F12" w:rsidP="000B1F12" w14:paraId="5BC1B98A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13 </w:t>
      </w:r>
      <w:r>
        <w:rPr>
          <w:rFonts w:cstheme="minorHAnsi"/>
          <w:sz w:val="26"/>
          <w:szCs w:val="26"/>
        </w:rPr>
        <w:t>mnd</w:t>
      </w:r>
      <w:r>
        <w:rPr>
          <w:rFonts w:cstheme="minorHAnsi"/>
          <w:sz w:val="26"/>
          <w:szCs w:val="26"/>
        </w:rPr>
        <w:t xml:space="preserve"> (+ 1, 4, 9 år) etter operasjon er det svarfrist.</w:t>
      </w:r>
    </w:p>
    <w:p w:rsidR="00DC6072" w:rsidP="000B1F12" w14:paraId="5BC1B98B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Svar </w:t>
      </w:r>
      <w:r>
        <w:rPr>
          <w:rFonts w:cstheme="minorHAnsi"/>
          <w:sz w:val="26"/>
          <w:szCs w:val="26"/>
        </w:rPr>
        <w:t>frå</w:t>
      </w:r>
      <w:r>
        <w:rPr>
          <w:rFonts w:cstheme="minorHAnsi"/>
          <w:sz w:val="26"/>
          <w:szCs w:val="26"/>
        </w:rPr>
        <w:t xml:space="preserve"> pasienten ligg</w:t>
      </w:r>
      <w:r w:rsidR="00A86D34">
        <w:rPr>
          <w:rFonts w:cstheme="minorHAnsi"/>
          <w:sz w:val="26"/>
          <w:szCs w:val="26"/>
        </w:rPr>
        <w:t xml:space="preserve"> nede</w:t>
      </w:r>
      <w:r>
        <w:rPr>
          <w:rFonts w:cstheme="minorHAnsi"/>
          <w:sz w:val="26"/>
          <w:szCs w:val="26"/>
        </w:rPr>
        <w:t xml:space="preserve"> på årskontrollskjema.</w:t>
      </w:r>
    </w:p>
    <w:p w:rsidR="006C7E2E" w:rsidP="006C7E2E" w14:paraId="314C002E" w14:textId="77777777">
      <w:pPr>
        <w:spacing w:line="259" w:lineRule="auto"/>
        <w:rPr>
          <w:rFonts w:cstheme="minorHAnsi"/>
          <w:sz w:val="26"/>
          <w:szCs w:val="26"/>
        </w:rPr>
      </w:pPr>
    </w:p>
    <w:p w:rsidR="006C7E2E" w:rsidP="006C7E2E" w14:paraId="2672545A" w14:textId="77777777">
      <w:pPr>
        <w:spacing w:line="259" w:lineRule="auto"/>
        <w:rPr>
          <w:rFonts w:cstheme="minorHAnsi"/>
          <w:sz w:val="26"/>
          <w:szCs w:val="26"/>
        </w:rPr>
      </w:pPr>
    </w:p>
    <w:p w:rsidR="006C7E2E" w:rsidP="006C7E2E" w14:paraId="1FF98E8C" w14:textId="77777777">
      <w:pPr>
        <w:spacing w:line="259" w:lineRule="auto"/>
        <w:rPr>
          <w:rFonts w:cstheme="minorHAnsi"/>
          <w:sz w:val="26"/>
          <w:szCs w:val="26"/>
        </w:rPr>
      </w:pPr>
    </w:p>
    <w:p w:rsidR="006C7E2E" w:rsidRPr="006C7E2E" w:rsidP="006C7E2E" w14:paraId="44320369" w14:textId="77777777">
      <w:pPr>
        <w:spacing w:line="259" w:lineRule="auto"/>
        <w:rPr>
          <w:rFonts w:cstheme="minorHAnsi"/>
          <w:sz w:val="26"/>
          <w:szCs w:val="26"/>
        </w:rPr>
      </w:pPr>
    </w:p>
    <w:p w:rsidR="000B1F12" w:rsidP="000B1F12" w14:paraId="5BC1B98D" w14:textId="77777777">
      <w:pPr>
        <w:spacing w:line="259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Dette betyr at det samla </w:t>
      </w:r>
      <w:r>
        <w:rPr>
          <w:rFonts w:cstheme="minorHAnsi"/>
          <w:sz w:val="26"/>
          <w:szCs w:val="26"/>
        </w:rPr>
        <w:t>tidsvindauge</w:t>
      </w:r>
      <w:r>
        <w:rPr>
          <w:rFonts w:cstheme="minorHAnsi"/>
          <w:sz w:val="26"/>
          <w:szCs w:val="26"/>
        </w:rPr>
        <w:t xml:space="preserve"> for å svare er 120 </w:t>
      </w:r>
      <w:r>
        <w:rPr>
          <w:rFonts w:cstheme="minorHAnsi"/>
          <w:sz w:val="26"/>
          <w:szCs w:val="26"/>
        </w:rPr>
        <w:t>dagar</w:t>
      </w:r>
      <w:r>
        <w:rPr>
          <w:rFonts w:cstheme="minorHAnsi"/>
          <w:sz w:val="26"/>
          <w:szCs w:val="26"/>
        </w:rPr>
        <w:t>:</w:t>
      </w:r>
    </w:p>
    <w:p w:rsidR="0080560D" w:rsidP="000B1F12" w14:paraId="5BC1B98E" w14:textId="77777777">
      <w:pPr>
        <w:spacing w:line="259" w:lineRule="auto"/>
        <w:rPr>
          <w:rFonts w:cstheme="minorHAnsi"/>
          <w:sz w:val="26"/>
          <w:szCs w:val="26"/>
        </w:rPr>
      </w:pPr>
    </w:p>
    <w:p w:rsidR="000B1F12" w:rsidP="000B1F12" w14:paraId="5BC1B98F" w14:textId="77777777">
      <w:pPr>
        <w:spacing w:line="259" w:lineRule="auto"/>
        <w:rPr>
          <w:rFonts w:cstheme="minorHAnsi"/>
          <w:sz w:val="26"/>
          <w:szCs w:val="26"/>
        </w:rPr>
      </w:pPr>
      <w:r>
        <w:rPr>
          <w:noProof/>
        </w:rPr>
        <w:drawing>
          <wp:inline distT="0" distB="0" distL="0" distR="0">
            <wp:extent cx="5760085" cy="1293495"/>
            <wp:effectExtent l="0" t="0" r="0" b="190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12" w:rsidP="004D2A35" w14:paraId="5BC1B990" w14:textId="77777777">
      <w:pPr>
        <w:spacing w:line="259" w:lineRule="auto"/>
        <w:rPr>
          <w:b/>
          <w:bCs/>
          <w:sz w:val="22"/>
          <w:szCs w:val="22"/>
        </w:rPr>
      </w:pPr>
    </w:p>
    <w:p w:rsidR="000B1F12" w:rsidRPr="000B1F12" w:rsidP="006C7C3D" w14:paraId="5BC1B991" w14:textId="77777777">
      <w:pPr>
        <w:pStyle w:val="Heading2"/>
        <w:numPr>
          <w:ilvl w:val="0"/>
          <w:numId w:val="0"/>
        </w:numPr>
        <w:ind w:left="397" w:hanging="397"/>
      </w:pPr>
      <w:r w:rsidRPr="000B1F12">
        <w:t xml:space="preserve">Svar på papir </w:t>
      </w:r>
    </w:p>
    <w:p w:rsidR="000B1F12" w:rsidP="000B1F12" w14:paraId="5BC1B992" w14:textId="77777777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0B1F12">
        <w:rPr>
          <w:rFonts w:asciiTheme="minorHAnsi" w:hAnsiTheme="minorHAnsi" w:cstheme="minorHAnsi"/>
          <w:sz w:val="26"/>
          <w:szCs w:val="26"/>
        </w:rPr>
        <w:t xml:space="preserve">Kartlegg om pasienten kan svare digitalt. Det ligg 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0B1F12">
        <w:rPr>
          <w:rFonts w:asciiTheme="minorHAnsi" w:hAnsiTheme="minorHAnsi" w:cstheme="minorHAnsi"/>
          <w:sz w:val="26"/>
          <w:szCs w:val="26"/>
        </w:rPr>
        <w:t>pørjeskjema</w:t>
      </w:r>
      <w:r w:rsidRPr="000B1F12">
        <w:rPr>
          <w:rFonts w:asciiTheme="minorHAnsi" w:hAnsiTheme="minorHAnsi" w:cstheme="minorHAnsi"/>
          <w:sz w:val="26"/>
          <w:szCs w:val="26"/>
        </w:rPr>
        <w:t xml:space="preserve"> på SOReg-N si heimeside, </w:t>
      </w:r>
      <w:r w:rsidRPr="000B1F12">
        <w:rPr>
          <w:rFonts w:asciiTheme="minorHAnsi" w:hAnsiTheme="minorHAnsi" w:cstheme="minorHAnsi"/>
          <w:sz w:val="26"/>
          <w:szCs w:val="26"/>
        </w:rPr>
        <w:t>desse</w:t>
      </w:r>
      <w:r w:rsidRPr="000B1F12">
        <w:rPr>
          <w:rFonts w:asciiTheme="minorHAnsi" w:hAnsiTheme="minorHAnsi" w:cstheme="minorHAnsi"/>
          <w:sz w:val="26"/>
          <w:szCs w:val="26"/>
        </w:rPr>
        <w:t xml:space="preserve"> kan </w:t>
      </w:r>
      <w:r w:rsidRPr="000B1F12">
        <w:rPr>
          <w:rFonts w:asciiTheme="minorHAnsi" w:hAnsiTheme="minorHAnsi" w:cstheme="minorHAnsi"/>
          <w:sz w:val="26"/>
          <w:szCs w:val="26"/>
        </w:rPr>
        <w:t>printast</w:t>
      </w:r>
      <w:r w:rsidRPr="000B1F12">
        <w:rPr>
          <w:rFonts w:asciiTheme="minorHAnsi" w:hAnsiTheme="minorHAnsi" w:cstheme="minorHAnsi"/>
          <w:sz w:val="26"/>
          <w:szCs w:val="26"/>
        </w:rPr>
        <w:t xml:space="preserve"> ut og brukast til </w:t>
      </w:r>
      <w:r w:rsidRPr="000B1F12">
        <w:rPr>
          <w:rFonts w:asciiTheme="minorHAnsi" w:hAnsiTheme="minorHAnsi" w:cstheme="minorHAnsi"/>
          <w:sz w:val="26"/>
          <w:szCs w:val="26"/>
        </w:rPr>
        <w:t>pasientar</w:t>
      </w:r>
      <w:r w:rsidRPr="000B1F12">
        <w:rPr>
          <w:rFonts w:asciiTheme="minorHAnsi" w:hAnsiTheme="minorHAnsi" w:cstheme="minorHAnsi"/>
          <w:sz w:val="26"/>
          <w:szCs w:val="26"/>
        </w:rPr>
        <w:t xml:space="preserve"> som </w:t>
      </w:r>
      <w:r w:rsidRPr="000B1F12">
        <w:rPr>
          <w:rFonts w:asciiTheme="minorHAnsi" w:hAnsiTheme="minorHAnsi" w:cstheme="minorHAnsi"/>
          <w:sz w:val="26"/>
          <w:szCs w:val="26"/>
        </w:rPr>
        <w:t>ikkje</w:t>
      </w:r>
      <w:r w:rsidRPr="000B1F12">
        <w:rPr>
          <w:rFonts w:asciiTheme="minorHAnsi" w:hAnsiTheme="minorHAnsi" w:cstheme="minorHAnsi"/>
          <w:sz w:val="26"/>
          <w:szCs w:val="26"/>
        </w:rPr>
        <w:t xml:space="preserve"> kan svare digitalt. Utfylte skjema </w:t>
      </w:r>
      <w:r w:rsidRPr="000B1F12">
        <w:rPr>
          <w:rFonts w:asciiTheme="minorHAnsi" w:hAnsiTheme="minorHAnsi" w:cstheme="minorHAnsi"/>
          <w:sz w:val="26"/>
          <w:szCs w:val="26"/>
        </w:rPr>
        <w:t>leggast</w:t>
      </w:r>
      <w:r w:rsidRPr="000B1F12">
        <w:rPr>
          <w:rFonts w:asciiTheme="minorHAnsi" w:hAnsiTheme="minorHAnsi" w:cstheme="minorHAnsi"/>
          <w:sz w:val="26"/>
          <w:szCs w:val="26"/>
        </w:rPr>
        <w:t xml:space="preserve"> i konvolutt, og helsepersonell </w:t>
      </w:r>
      <w:r w:rsidRPr="000B1F12">
        <w:rPr>
          <w:rFonts w:asciiTheme="minorHAnsi" w:hAnsiTheme="minorHAnsi" w:cstheme="minorHAnsi"/>
          <w:sz w:val="26"/>
          <w:szCs w:val="26"/>
        </w:rPr>
        <w:t>plottar</w:t>
      </w:r>
      <w:r w:rsidRPr="000B1F12">
        <w:rPr>
          <w:rFonts w:asciiTheme="minorHAnsi" w:hAnsiTheme="minorHAnsi" w:cstheme="minorHAnsi"/>
          <w:sz w:val="26"/>
          <w:szCs w:val="26"/>
        </w:rPr>
        <w:t xml:space="preserve"> svara i SOReg når operasjonsskjemaet er ferdigstilt. Pasienten kan få </w:t>
      </w:r>
      <w:r w:rsidRPr="000B1F12">
        <w:rPr>
          <w:rFonts w:asciiTheme="minorHAnsi" w:hAnsiTheme="minorHAnsi" w:cstheme="minorHAnsi"/>
          <w:sz w:val="26"/>
          <w:szCs w:val="26"/>
        </w:rPr>
        <w:t>spørjeskjema</w:t>
      </w:r>
      <w:r w:rsidRPr="000B1F12">
        <w:rPr>
          <w:rFonts w:asciiTheme="minorHAnsi" w:hAnsiTheme="minorHAnsi" w:cstheme="minorHAnsi"/>
          <w:sz w:val="26"/>
          <w:szCs w:val="26"/>
        </w:rPr>
        <w:t xml:space="preserve"> i forkant av operasjon t.d. ved basisregistrering, eller </w:t>
      </w:r>
      <w:r w:rsidRPr="000B1F12">
        <w:rPr>
          <w:rFonts w:asciiTheme="minorHAnsi" w:hAnsiTheme="minorHAnsi" w:cstheme="minorHAnsi"/>
          <w:sz w:val="26"/>
          <w:szCs w:val="26"/>
        </w:rPr>
        <w:t>seinast</w:t>
      </w:r>
      <w:r w:rsidRPr="000B1F12">
        <w:rPr>
          <w:rFonts w:asciiTheme="minorHAnsi" w:hAnsiTheme="minorHAnsi" w:cstheme="minorHAnsi"/>
          <w:sz w:val="26"/>
          <w:szCs w:val="26"/>
        </w:rPr>
        <w:t xml:space="preserve"> under </w:t>
      </w:r>
      <w:r w:rsidRPr="000B1F12">
        <w:rPr>
          <w:rFonts w:asciiTheme="minorHAnsi" w:hAnsiTheme="minorHAnsi" w:cstheme="minorHAnsi"/>
          <w:sz w:val="26"/>
          <w:szCs w:val="26"/>
        </w:rPr>
        <w:t>opphaldet</w:t>
      </w:r>
      <w:r w:rsidRPr="000B1F12">
        <w:rPr>
          <w:rFonts w:asciiTheme="minorHAnsi" w:hAnsiTheme="minorHAnsi" w:cstheme="minorHAnsi"/>
          <w:sz w:val="26"/>
          <w:szCs w:val="26"/>
        </w:rPr>
        <w:t xml:space="preserve"> for operasjon. PREM-spørsmåla er </w:t>
      </w:r>
      <w:r w:rsidRPr="000B1F12">
        <w:rPr>
          <w:rFonts w:asciiTheme="minorHAnsi" w:hAnsiTheme="minorHAnsi" w:cstheme="minorHAnsi"/>
          <w:sz w:val="26"/>
          <w:szCs w:val="26"/>
        </w:rPr>
        <w:t>ikkje</w:t>
      </w:r>
      <w:r w:rsidRPr="000B1F12">
        <w:rPr>
          <w:rFonts w:asciiTheme="minorHAnsi" w:hAnsiTheme="minorHAnsi" w:cstheme="minorHAnsi"/>
          <w:sz w:val="26"/>
          <w:szCs w:val="26"/>
        </w:rPr>
        <w:t xml:space="preserve"> med i papirversjonen. </w:t>
      </w:r>
    </w:p>
    <w:p w:rsidR="000B1F12" w:rsidRPr="000B1F12" w:rsidP="000B1F12" w14:paraId="5BC1B993" w14:textId="7777777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0B1F12" w:rsidRPr="000B1F12" w:rsidP="006C7C3D" w14:paraId="5BC1B994" w14:textId="77777777">
      <w:pPr>
        <w:pStyle w:val="Heading2"/>
        <w:numPr>
          <w:ilvl w:val="0"/>
          <w:numId w:val="0"/>
        </w:numPr>
        <w:ind w:left="397" w:hanging="397"/>
      </w:pPr>
      <w:r w:rsidRPr="000B1F12">
        <w:t xml:space="preserve">Reservasjon </w:t>
      </w:r>
    </w:p>
    <w:p w:rsidR="000B1F12" w:rsidP="000B1F12" w14:paraId="5BC1B995" w14:textId="77777777">
      <w:pPr>
        <w:spacing w:line="259" w:lineRule="auto"/>
        <w:rPr>
          <w:rFonts w:cstheme="minorHAnsi"/>
          <w:sz w:val="26"/>
          <w:szCs w:val="26"/>
        </w:rPr>
      </w:pPr>
      <w:r w:rsidRPr="000B1F12">
        <w:rPr>
          <w:rFonts w:cstheme="minorHAnsi"/>
          <w:sz w:val="26"/>
          <w:szCs w:val="26"/>
        </w:rPr>
        <w:t xml:space="preserve">Pasienten </w:t>
      </w:r>
      <w:r w:rsidRPr="000B1F12">
        <w:rPr>
          <w:rFonts w:cstheme="minorHAnsi"/>
          <w:sz w:val="26"/>
          <w:szCs w:val="26"/>
        </w:rPr>
        <w:t>svarar</w:t>
      </w:r>
      <w:r w:rsidRPr="000B1F12">
        <w:rPr>
          <w:rFonts w:cstheme="minorHAnsi"/>
          <w:sz w:val="26"/>
          <w:szCs w:val="26"/>
        </w:rPr>
        <w:t xml:space="preserve"> ja eller nei på spørsmål om han/ho </w:t>
      </w:r>
      <w:r w:rsidRPr="000B1F12">
        <w:rPr>
          <w:rFonts w:cstheme="minorHAnsi"/>
          <w:sz w:val="26"/>
          <w:szCs w:val="26"/>
        </w:rPr>
        <w:t>tillèt</w:t>
      </w:r>
      <w:r w:rsidRPr="000B1F12">
        <w:rPr>
          <w:rFonts w:cstheme="minorHAnsi"/>
          <w:sz w:val="26"/>
          <w:szCs w:val="26"/>
        </w:rPr>
        <w:t xml:space="preserve"> at </w:t>
      </w:r>
      <w:r w:rsidRPr="000B1F12">
        <w:rPr>
          <w:rFonts w:cstheme="minorHAnsi"/>
          <w:sz w:val="26"/>
          <w:szCs w:val="26"/>
        </w:rPr>
        <w:t>helsearbeidar</w:t>
      </w:r>
      <w:r w:rsidRPr="000B1F12">
        <w:rPr>
          <w:rFonts w:cstheme="minorHAnsi"/>
          <w:sz w:val="26"/>
          <w:szCs w:val="26"/>
        </w:rPr>
        <w:t xml:space="preserve"> skal kunn</w:t>
      </w:r>
      <w:r>
        <w:rPr>
          <w:rFonts w:cstheme="minorHAnsi"/>
          <w:sz w:val="26"/>
          <w:szCs w:val="26"/>
        </w:rPr>
        <w:t>e</w:t>
      </w:r>
      <w:r w:rsidRPr="000B1F12">
        <w:rPr>
          <w:rFonts w:cstheme="minorHAnsi"/>
          <w:sz w:val="26"/>
          <w:szCs w:val="26"/>
        </w:rPr>
        <w:t xml:space="preserve"> sjå svara på PROM. Dersom </w:t>
      </w:r>
      <w:r w:rsidRPr="000B1F12">
        <w:rPr>
          <w:rFonts w:cstheme="minorHAnsi"/>
          <w:sz w:val="26"/>
          <w:szCs w:val="26"/>
        </w:rPr>
        <w:t>helsearbeidar</w:t>
      </w:r>
      <w:r w:rsidRPr="000B1F12">
        <w:rPr>
          <w:rFonts w:cstheme="minorHAnsi"/>
          <w:sz w:val="26"/>
          <w:szCs w:val="26"/>
        </w:rPr>
        <w:t xml:space="preserve"> kan sjå svara, </w:t>
      </w:r>
      <w:r w:rsidRPr="000B1F12">
        <w:rPr>
          <w:rFonts w:cstheme="minorHAnsi"/>
          <w:sz w:val="26"/>
          <w:szCs w:val="26"/>
        </w:rPr>
        <w:t>åpnar</w:t>
      </w:r>
      <w:r w:rsidRPr="000B1F12">
        <w:rPr>
          <w:rFonts w:cstheme="minorHAnsi"/>
          <w:sz w:val="26"/>
          <w:szCs w:val="26"/>
        </w:rPr>
        <w:t xml:space="preserve"> dette for at svara kan brukast i samtale med pasienten. </w:t>
      </w:r>
      <w:r w:rsidRPr="000B1F12">
        <w:rPr>
          <w:rFonts w:cstheme="minorHAnsi"/>
          <w:sz w:val="26"/>
          <w:szCs w:val="26"/>
        </w:rPr>
        <w:t>Helsearbeidar</w:t>
      </w:r>
      <w:r w:rsidRPr="000B1F12">
        <w:rPr>
          <w:rFonts w:cstheme="minorHAnsi"/>
          <w:sz w:val="26"/>
          <w:szCs w:val="26"/>
        </w:rPr>
        <w:t xml:space="preserve"> skal </w:t>
      </w:r>
      <w:r w:rsidRPr="000B1F12">
        <w:rPr>
          <w:rFonts w:cstheme="minorHAnsi"/>
          <w:sz w:val="26"/>
          <w:szCs w:val="26"/>
        </w:rPr>
        <w:t>ikkje</w:t>
      </w:r>
      <w:r w:rsidRPr="000B1F12">
        <w:rPr>
          <w:rFonts w:cstheme="minorHAnsi"/>
          <w:sz w:val="26"/>
          <w:szCs w:val="26"/>
        </w:rPr>
        <w:t xml:space="preserve"> kunne sjå svara på PREM.</w:t>
      </w:r>
    </w:p>
    <w:p w:rsidR="000B1F12" w:rsidRPr="000B1F12" w:rsidP="000B1F12" w14:paraId="5BC1B996" w14:textId="77777777">
      <w:pPr>
        <w:spacing w:line="259" w:lineRule="auto"/>
        <w:rPr>
          <w:rFonts w:cstheme="minorHAnsi"/>
          <w:sz w:val="26"/>
          <w:szCs w:val="26"/>
        </w:rPr>
      </w:pPr>
    </w:p>
    <w:p w:rsidR="000B1F12" w:rsidP="000B1F12" w14:paraId="5BC1B997" w14:textId="77777777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0B1F12">
        <w:rPr>
          <w:rFonts w:asciiTheme="minorHAnsi" w:hAnsiTheme="minorHAnsi" w:cstheme="minorHAnsi"/>
          <w:b/>
          <w:bCs/>
          <w:sz w:val="26"/>
          <w:szCs w:val="26"/>
        </w:rPr>
        <w:t xml:space="preserve">Ved </w:t>
      </w:r>
      <w:r w:rsidRPr="000B1F12">
        <w:rPr>
          <w:rFonts w:asciiTheme="minorHAnsi" w:hAnsiTheme="minorHAnsi" w:cstheme="minorHAnsi"/>
          <w:b/>
          <w:bCs/>
          <w:sz w:val="26"/>
          <w:szCs w:val="26"/>
        </w:rPr>
        <w:t>revisjonsoperasjonar</w:t>
      </w:r>
      <w:r w:rsidRPr="000B1F1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68778D" w:rsidP="0068778D" w14:paraId="5BC1B998" w14:textId="77777777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0B1F12">
        <w:rPr>
          <w:rFonts w:asciiTheme="minorHAnsi" w:hAnsiTheme="minorHAnsi" w:cstheme="minorHAnsi"/>
          <w:sz w:val="26"/>
          <w:szCs w:val="26"/>
        </w:rPr>
        <w:t>Eit</w:t>
      </w:r>
      <w:r w:rsidRPr="000B1F12">
        <w:rPr>
          <w:rFonts w:asciiTheme="minorHAnsi" w:hAnsiTheme="minorHAnsi" w:cstheme="minorHAnsi"/>
          <w:sz w:val="26"/>
          <w:szCs w:val="26"/>
        </w:rPr>
        <w:t xml:space="preserve"> pasientløp bli avslutta ved å svare “ja” på «Er en revisjonsoperasjon utført eller planlagt». Dette </w:t>
      </w:r>
      <w:r w:rsidRPr="000B1F12">
        <w:rPr>
          <w:rFonts w:asciiTheme="minorHAnsi" w:hAnsiTheme="minorHAnsi" w:cstheme="minorHAnsi"/>
          <w:sz w:val="26"/>
          <w:szCs w:val="26"/>
        </w:rPr>
        <w:t>sperrar</w:t>
      </w:r>
      <w:r w:rsidRPr="000B1F12">
        <w:rPr>
          <w:rFonts w:asciiTheme="minorHAnsi" w:hAnsiTheme="minorHAnsi" w:cstheme="minorHAnsi"/>
          <w:sz w:val="26"/>
          <w:szCs w:val="26"/>
        </w:rPr>
        <w:t xml:space="preserve"> utsending av </w:t>
      </w:r>
      <w:r w:rsidRPr="000B1F12">
        <w:rPr>
          <w:rFonts w:asciiTheme="minorHAnsi" w:hAnsiTheme="minorHAnsi" w:cstheme="minorHAnsi"/>
          <w:sz w:val="26"/>
          <w:szCs w:val="26"/>
        </w:rPr>
        <w:t>sms</w:t>
      </w:r>
      <w:r w:rsidRPr="000B1F12">
        <w:rPr>
          <w:rFonts w:asciiTheme="minorHAnsi" w:hAnsiTheme="minorHAnsi" w:cstheme="minorHAnsi"/>
          <w:sz w:val="26"/>
          <w:szCs w:val="26"/>
        </w:rPr>
        <w:t xml:space="preserve"> om PROM/PREM for det aktuelle pasientløpet.</w:t>
      </w:r>
    </w:p>
    <w:p w:rsidR="000B1F12" w:rsidRPr="0068778D" w:rsidP="0068778D" w14:paraId="5BC1B999" w14:textId="77777777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0B1F12">
        <w:rPr>
          <w:rFonts w:asciiTheme="minorHAnsi" w:hAnsiTheme="minorHAnsi" w:cstheme="minorHAnsi"/>
          <w:sz w:val="26"/>
          <w:szCs w:val="26"/>
        </w:rPr>
        <w:t xml:space="preserve">Når løp for revisjonsoperasjon er oppretta, får pasienten spørsmål om PROM og PREM som ved primæroperasjon </w:t>
      </w:r>
      <w:r w:rsidRPr="0068778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0B1F12" w:rsidRPr="000B1F12" w:rsidP="000B1F12" w14:paraId="5BC1B99A" w14:textId="7777777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0B1F12" w:rsidRPr="000B1F12" w:rsidP="000B1F12" w14:paraId="5BC1B99B" w14:textId="7777777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0B1F12" w:rsidRPr="000B1F12" w:rsidP="000B1F12" w14:paraId="5BC1B99C" w14:textId="77777777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0B1F12">
        <w:rPr>
          <w:rFonts w:asciiTheme="minorHAnsi" w:hAnsiTheme="minorHAnsi" w:cstheme="minorHAnsi"/>
          <w:b/>
          <w:bCs/>
          <w:sz w:val="26"/>
          <w:szCs w:val="26"/>
        </w:rPr>
        <w:t>Framandspråklege</w:t>
      </w:r>
      <w:r w:rsidRPr="000B1F1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0B1F12" w:rsidRPr="000B1F12" w:rsidP="000B1F12" w14:paraId="5BC1B99D" w14:textId="77777777">
      <w:pPr>
        <w:spacing w:line="259" w:lineRule="auto"/>
        <w:rPr>
          <w:rFonts w:cstheme="minorHAnsi"/>
          <w:sz w:val="26"/>
          <w:szCs w:val="26"/>
        </w:rPr>
      </w:pPr>
      <w:r w:rsidRPr="000B1F12">
        <w:rPr>
          <w:rFonts w:cstheme="minorHAnsi"/>
          <w:sz w:val="26"/>
          <w:szCs w:val="26"/>
        </w:rPr>
        <w:t xml:space="preserve">PROM og PREM spørsmåla er førebels på nynorsk og bokmål. </w:t>
      </w:r>
      <w:r w:rsidRPr="000B1F12">
        <w:rPr>
          <w:rFonts w:cstheme="minorHAnsi"/>
          <w:sz w:val="26"/>
          <w:szCs w:val="26"/>
        </w:rPr>
        <w:t>Framandspråklege</w:t>
      </w:r>
      <w:r w:rsidRPr="000B1F12">
        <w:rPr>
          <w:rFonts w:cstheme="minorHAnsi"/>
          <w:sz w:val="26"/>
          <w:szCs w:val="26"/>
        </w:rPr>
        <w:t xml:space="preserve"> vil få </w:t>
      </w:r>
      <w:r w:rsidRPr="000B1F12">
        <w:rPr>
          <w:rFonts w:cstheme="minorHAnsi"/>
          <w:sz w:val="26"/>
          <w:szCs w:val="26"/>
        </w:rPr>
        <w:t>sms</w:t>
      </w:r>
      <w:r w:rsidRPr="000B1F12">
        <w:rPr>
          <w:rFonts w:cstheme="minorHAnsi"/>
          <w:sz w:val="26"/>
          <w:szCs w:val="26"/>
        </w:rPr>
        <w:t xml:space="preserve"> på same måte som </w:t>
      </w:r>
      <w:r w:rsidRPr="000B1F12">
        <w:rPr>
          <w:rFonts w:cstheme="minorHAnsi"/>
          <w:sz w:val="26"/>
          <w:szCs w:val="26"/>
        </w:rPr>
        <w:t>norskspråklege</w:t>
      </w:r>
      <w:r w:rsidRPr="000B1F12">
        <w:rPr>
          <w:rFonts w:cstheme="minorHAnsi"/>
          <w:sz w:val="26"/>
          <w:szCs w:val="26"/>
        </w:rPr>
        <w:t xml:space="preserve">, men når </w:t>
      </w:r>
      <w:r w:rsidRPr="000B1F12">
        <w:rPr>
          <w:rFonts w:cstheme="minorHAnsi"/>
          <w:sz w:val="26"/>
          <w:szCs w:val="26"/>
        </w:rPr>
        <w:t>dei</w:t>
      </w:r>
      <w:r w:rsidRPr="000B1F12">
        <w:rPr>
          <w:rFonts w:cstheme="minorHAnsi"/>
          <w:sz w:val="26"/>
          <w:szCs w:val="26"/>
        </w:rPr>
        <w:t xml:space="preserve"> </w:t>
      </w:r>
      <w:r w:rsidRPr="000B1F12">
        <w:rPr>
          <w:rFonts w:cstheme="minorHAnsi"/>
          <w:sz w:val="26"/>
          <w:szCs w:val="26"/>
        </w:rPr>
        <w:t>loggar</w:t>
      </w:r>
      <w:r w:rsidRPr="000B1F12">
        <w:rPr>
          <w:rFonts w:cstheme="minorHAnsi"/>
          <w:sz w:val="26"/>
          <w:szCs w:val="26"/>
        </w:rPr>
        <w:t xml:space="preserve"> seg på </w:t>
      </w:r>
      <w:r w:rsidRPr="000B1F12">
        <w:rPr>
          <w:rFonts w:cstheme="minorHAnsi"/>
          <w:sz w:val="26"/>
          <w:szCs w:val="26"/>
        </w:rPr>
        <w:t>Helsenorge</w:t>
      </w:r>
      <w:r w:rsidRPr="000B1F12">
        <w:rPr>
          <w:rFonts w:cstheme="minorHAnsi"/>
          <w:sz w:val="26"/>
          <w:szCs w:val="26"/>
        </w:rPr>
        <w:t xml:space="preserve"> kan </w:t>
      </w:r>
      <w:r w:rsidRPr="000B1F12">
        <w:rPr>
          <w:rFonts w:cstheme="minorHAnsi"/>
          <w:sz w:val="26"/>
          <w:szCs w:val="26"/>
        </w:rPr>
        <w:t>dei</w:t>
      </w:r>
      <w:r w:rsidRPr="000B1F12">
        <w:rPr>
          <w:rFonts w:cstheme="minorHAnsi"/>
          <w:sz w:val="26"/>
          <w:szCs w:val="26"/>
        </w:rPr>
        <w:t xml:space="preserve"> svare:</w:t>
      </w:r>
    </w:p>
    <w:p w:rsidR="000B1F12" w:rsidP="000B1F12" w14:paraId="5BC1B99E" w14:textId="77777777">
      <w:pPr>
        <w:spacing w:line="259" w:lineRule="auto"/>
        <w:rPr>
          <w:sz w:val="22"/>
          <w:szCs w:val="22"/>
        </w:rPr>
      </w:pPr>
    </w:p>
    <w:p w:rsidR="000B1F12" w:rsidP="000B1F12" w14:paraId="5BC1B99F" w14:textId="77777777">
      <w:pPr>
        <w:spacing w:line="259" w:lineRule="auto"/>
        <w:rPr>
          <w:rFonts w:cstheme="minorHAnsi"/>
          <w:b/>
          <w:bCs/>
          <w:sz w:val="26"/>
          <w:szCs w:val="26"/>
        </w:rPr>
      </w:pPr>
      <w:r w:rsidRPr="000B1F12">
        <w:rPr>
          <w:rFonts w:cstheme="minorHAnsi"/>
          <w:b/>
          <w:bCs/>
          <w:noProof/>
          <w:sz w:val="26"/>
          <w:szCs w:val="26"/>
        </w:rPr>
        <w:drawing>
          <wp:inline distT="0" distB="0" distL="0" distR="0">
            <wp:extent cx="2116138" cy="8191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69" cy="82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12" w:rsidP="000B1F12" w14:paraId="5BC1B9A0" w14:textId="77777777">
      <w:pPr>
        <w:spacing w:line="259" w:lineRule="auto"/>
        <w:rPr>
          <w:rFonts w:cstheme="minorHAnsi"/>
          <w:b/>
          <w:bCs/>
          <w:sz w:val="26"/>
          <w:szCs w:val="26"/>
        </w:rPr>
      </w:pPr>
    </w:p>
    <w:p w:rsidR="000B1F12" w:rsidP="000B1F12" w14:paraId="5BC1B9A1" w14:textId="77777777">
      <w:pPr>
        <w:spacing w:line="259" w:lineRule="auto"/>
        <w:rPr>
          <w:sz w:val="26"/>
          <w:szCs w:val="26"/>
        </w:rPr>
      </w:pPr>
      <w:r w:rsidRPr="000B1F12">
        <w:rPr>
          <w:sz w:val="26"/>
          <w:szCs w:val="26"/>
        </w:rPr>
        <w:t>Spørsmåla vil då bli lukka.</w:t>
      </w:r>
    </w:p>
    <w:p w:rsidR="005E5AC2" w:rsidP="000B1F12" w14:paraId="5BC1B9A2" w14:textId="77777777">
      <w:pPr>
        <w:spacing w:line="259" w:lineRule="auto"/>
        <w:rPr>
          <w:sz w:val="26"/>
          <w:szCs w:val="26"/>
        </w:rPr>
      </w:pPr>
    </w:p>
    <w:p w:rsidR="004950AA" w:rsidRPr="00C41357" w:rsidP="004950AA" w14:paraId="5BC1B9A3" w14:textId="77777777">
      <w:pPr>
        <w:pStyle w:val="normal2"/>
      </w:pPr>
      <w:r w:rsidRPr="00C41357">
        <w:t>Endring</w:t>
      </w:r>
      <w:r>
        <w:t>er i denne versjonen:</w:t>
      </w:r>
    </w:p>
    <w:p w:rsidR="004950AA" w:rsidRPr="00C41357" w:rsidP="004950AA" w14:paraId="5BC1B9A4" w14:textId="77777777">
      <w:pPr>
        <w:rPr>
          <w:rFonts w:cstheme="minorHAnsi"/>
        </w:rPr>
      </w:pPr>
      <w:r w:rsidRPr="00C41357">
        <w:rPr>
          <w:rFonts w:cstheme="minorHAnsi"/>
        </w:rPr>
        <w:t xml:space="preserve">Oppdateres i forbindelse med ny </w:t>
      </w:r>
      <w:r w:rsidRPr="00C41357">
        <w:rPr>
          <w:rFonts w:cstheme="minorHAnsi"/>
        </w:rPr>
        <w:t>versjon av prosedyren.</w:t>
      </w:r>
    </w:p>
    <w:p w:rsidR="004950AA" w:rsidRPr="00C41357" w:rsidP="004950AA" w14:paraId="5BC1B9A5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5BC1B9A8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4950AA" w:rsidRPr="00D164C8" w:rsidP="003037D3" w14:paraId="5BC1B9A6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4950AA" w:rsidRPr="00D164C8" w:rsidP="003037D3" w14:paraId="5BC1B9A7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5BC1B9AB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4950AA" w:rsidRPr="00C41357" w:rsidP="003037D3" w14:paraId="5BC1B9A9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1.01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C41357" w:rsidP="003037D3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Flytting av tekst</w:t>
            </w:r>
          </w:p>
          <w:p w:rsidRPr="00C41357" w:rsidP="003037D3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t>Forlenget gyldighet til 23.09.2025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4950AA" w:rsidRPr="00C41357" w:rsidP="004950AA" w14:paraId="5BC1B9AC" w14:textId="77777777">
      <w:pPr>
        <w:rPr>
          <w:rFonts w:cstheme="minorHAnsi"/>
        </w:rPr>
      </w:pPr>
    </w:p>
    <w:p w:rsidR="004950AA" w:rsidP="000B1F12" w14:paraId="5BC1B9AD" w14:textId="77777777">
      <w:pPr>
        <w:spacing w:line="259" w:lineRule="auto"/>
        <w:rPr>
          <w:sz w:val="26"/>
          <w:szCs w:val="26"/>
        </w:rPr>
      </w:pPr>
    </w:p>
    <w:p w:rsidR="0004005A" w:rsidP="0004005A" w14:paraId="5BC1B9AE" w14:textId="77777777">
      <w:pPr>
        <w:rPr>
          <w:noProof/>
        </w:rPr>
      </w:pPr>
    </w:p>
    <w:p w:rsidR="0004005A" w:rsidRPr="0004005A" w:rsidP="0004005A" w14:paraId="5BC1B9AF" w14:textId="77777777">
      <w:pPr>
        <w:tabs>
          <w:tab w:val="left" w:pos="396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BC1B9B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BC1B9BC" w14:textId="7A5B10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BC1B9B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BC1B9B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BC1B9C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BC1B9C0" w14:textId="60676A04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D78940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BC1B9C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BC1B9C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BC1B9C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BC1B9C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BC1B9D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BC1B9D6" w14:textId="3EABD06B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BC1B9D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BC1B9D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BC1B9D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BC1B9B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BC1B9B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BC1B9B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 og PREM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BC1B9B8" w14:textId="77777777">
          <w:pPr>
            <w:pStyle w:val="Header"/>
            <w:jc w:val="left"/>
            <w:rPr>
              <w:sz w:val="12"/>
            </w:rPr>
          </w:pPr>
        </w:p>
        <w:p w:rsidR="00485214" w14:paraId="5BC1B9B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5BC1B9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BC1B9C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BC1B9C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BC1B9C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 og PREM</w:t>
          </w:r>
          <w:r>
            <w:rPr>
              <w:sz w:val="28"/>
            </w:rPr>
            <w:fldChar w:fldCharType="end"/>
          </w:r>
        </w:p>
      </w:tc>
    </w:tr>
    <w:tr w14:paraId="5BC1B9C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BC1B9C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BC1B9C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BC1B9C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BC1B9C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BC1B9C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5BC1B9D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BC1B9C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BC1B9D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BC1B9D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BC1B9D2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BC1B9D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D78940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BC1B9D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67FBA"/>
    <w:multiLevelType w:val="hybridMultilevel"/>
    <w:tmpl w:val="E6D6307C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1AF0199"/>
    <w:multiLevelType w:val="hybridMultilevel"/>
    <w:tmpl w:val="F27054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276A90"/>
    <w:multiLevelType w:val="multilevel"/>
    <w:tmpl w:val="0136E31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38546">
    <w:abstractNumId w:val="11"/>
  </w:num>
  <w:num w:numId="2" w16cid:durableId="1418357383">
    <w:abstractNumId w:val="8"/>
  </w:num>
  <w:num w:numId="3" w16cid:durableId="1479609793">
    <w:abstractNumId w:val="3"/>
  </w:num>
  <w:num w:numId="4" w16cid:durableId="931937687">
    <w:abstractNumId w:val="2"/>
  </w:num>
  <w:num w:numId="5" w16cid:durableId="2042972256">
    <w:abstractNumId w:val="1"/>
  </w:num>
  <w:num w:numId="6" w16cid:durableId="479617984">
    <w:abstractNumId w:val="0"/>
  </w:num>
  <w:num w:numId="7" w16cid:durableId="1973750941">
    <w:abstractNumId w:val="9"/>
  </w:num>
  <w:num w:numId="8" w16cid:durableId="698816442">
    <w:abstractNumId w:val="7"/>
  </w:num>
  <w:num w:numId="9" w16cid:durableId="1178541644">
    <w:abstractNumId w:val="6"/>
  </w:num>
  <w:num w:numId="10" w16cid:durableId="1767850146">
    <w:abstractNumId w:val="5"/>
  </w:num>
  <w:num w:numId="11" w16cid:durableId="1453868262">
    <w:abstractNumId w:val="4"/>
  </w:num>
  <w:num w:numId="12" w16cid:durableId="1716268450">
    <w:abstractNumId w:val="12"/>
  </w:num>
  <w:num w:numId="13" w16cid:durableId="1606770437">
    <w:abstractNumId w:val="16"/>
  </w:num>
  <w:num w:numId="14" w16cid:durableId="1953052944">
    <w:abstractNumId w:val="17"/>
  </w:num>
  <w:num w:numId="15" w16cid:durableId="1038046269">
    <w:abstractNumId w:val="18"/>
  </w:num>
  <w:num w:numId="16" w16cid:durableId="2103988095">
    <w:abstractNumId w:val="14"/>
  </w:num>
  <w:num w:numId="17" w16cid:durableId="2066178044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98154930">
    <w:abstractNumId w:val="15"/>
  </w:num>
  <w:num w:numId="19" w16cid:durableId="136726588">
    <w:abstractNumId w:val="13"/>
  </w:num>
  <w:num w:numId="20" w16cid:durableId="1185706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181C"/>
    <w:rsid w:val="00020754"/>
    <w:rsid w:val="000354A8"/>
    <w:rsid w:val="0004005A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86E52"/>
    <w:rsid w:val="00097072"/>
    <w:rsid w:val="000A0471"/>
    <w:rsid w:val="000A1D6A"/>
    <w:rsid w:val="000A6B2D"/>
    <w:rsid w:val="000B1F12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0F26"/>
    <w:rsid w:val="00140490"/>
    <w:rsid w:val="00140619"/>
    <w:rsid w:val="00144BC1"/>
    <w:rsid w:val="00150F73"/>
    <w:rsid w:val="00151E16"/>
    <w:rsid w:val="00155765"/>
    <w:rsid w:val="00157C37"/>
    <w:rsid w:val="00161FD5"/>
    <w:rsid w:val="00176BA5"/>
    <w:rsid w:val="001776D5"/>
    <w:rsid w:val="00187793"/>
    <w:rsid w:val="0019049C"/>
    <w:rsid w:val="0019138B"/>
    <w:rsid w:val="0019290E"/>
    <w:rsid w:val="0019325F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058C3"/>
    <w:rsid w:val="00227AF8"/>
    <w:rsid w:val="00231DC5"/>
    <w:rsid w:val="00241F65"/>
    <w:rsid w:val="00246C9E"/>
    <w:rsid w:val="00266B2E"/>
    <w:rsid w:val="002744C3"/>
    <w:rsid w:val="00281B8D"/>
    <w:rsid w:val="00284EBB"/>
    <w:rsid w:val="00291CD7"/>
    <w:rsid w:val="002A4A07"/>
    <w:rsid w:val="002A791D"/>
    <w:rsid w:val="002B1F3C"/>
    <w:rsid w:val="002B681E"/>
    <w:rsid w:val="002D0738"/>
    <w:rsid w:val="002D3CBC"/>
    <w:rsid w:val="002F5A32"/>
    <w:rsid w:val="003037D3"/>
    <w:rsid w:val="00304B15"/>
    <w:rsid w:val="00311019"/>
    <w:rsid w:val="00312D39"/>
    <w:rsid w:val="003403C0"/>
    <w:rsid w:val="00360258"/>
    <w:rsid w:val="00362B96"/>
    <w:rsid w:val="00381C00"/>
    <w:rsid w:val="003863FD"/>
    <w:rsid w:val="00387597"/>
    <w:rsid w:val="00390056"/>
    <w:rsid w:val="00392A81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5E08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50AA"/>
    <w:rsid w:val="004B1EF5"/>
    <w:rsid w:val="004B40D7"/>
    <w:rsid w:val="004C563C"/>
    <w:rsid w:val="004D0DCE"/>
    <w:rsid w:val="004D15E6"/>
    <w:rsid w:val="004D2A35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3752F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31B9"/>
    <w:rsid w:val="005B4C45"/>
    <w:rsid w:val="005E5AC2"/>
    <w:rsid w:val="005F0E8F"/>
    <w:rsid w:val="00606A4F"/>
    <w:rsid w:val="00611A93"/>
    <w:rsid w:val="00611B44"/>
    <w:rsid w:val="00617242"/>
    <w:rsid w:val="00640613"/>
    <w:rsid w:val="006479E1"/>
    <w:rsid w:val="00650773"/>
    <w:rsid w:val="00652242"/>
    <w:rsid w:val="0067105D"/>
    <w:rsid w:val="006720B2"/>
    <w:rsid w:val="0068778D"/>
    <w:rsid w:val="00693B1B"/>
    <w:rsid w:val="00697362"/>
    <w:rsid w:val="006B1529"/>
    <w:rsid w:val="006B2158"/>
    <w:rsid w:val="006C17D9"/>
    <w:rsid w:val="006C735A"/>
    <w:rsid w:val="006C7C3D"/>
    <w:rsid w:val="006C7E2E"/>
    <w:rsid w:val="006D2D97"/>
    <w:rsid w:val="006D3A08"/>
    <w:rsid w:val="006D57BF"/>
    <w:rsid w:val="006E06DD"/>
    <w:rsid w:val="006E2A16"/>
    <w:rsid w:val="006E3118"/>
    <w:rsid w:val="006E4AAC"/>
    <w:rsid w:val="006E5645"/>
    <w:rsid w:val="006F6255"/>
    <w:rsid w:val="00707B83"/>
    <w:rsid w:val="00713D7C"/>
    <w:rsid w:val="00724C9B"/>
    <w:rsid w:val="00727E6C"/>
    <w:rsid w:val="007367F2"/>
    <w:rsid w:val="007604AA"/>
    <w:rsid w:val="0078621E"/>
    <w:rsid w:val="00793756"/>
    <w:rsid w:val="007C3E55"/>
    <w:rsid w:val="007E4125"/>
    <w:rsid w:val="007F0035"/>
    <w:rsid w:val="0080313B"/>
    <w:rsid w:val="0080560D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46331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A69A3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58C"/>
    <w:rsid w:val="009B19A9"/>
    <w:rsid w:val="009C33DB"/>
    <w:rsid w:val="009C6E05"/>
    <w:rsid w:val="009D023B"/>
    <w:rsid w:val="009D072D"/>
    <w:rsid w:val="009D4154"/>
    <w:rsid w:val="009E0D59"/>
    <w:rsid w:val="009E1AE8"/>
    <w:rsid w:val="009E597B"/>
    <w:rsid w:val="009F7668"/>
    <w:rsid w:val="00A17D23"/>
    <w:rsid w:val="00A271A9"/>
    <w:rsid w:val="00A3019C"/>
    <w:rsid w:val="00A43AE5"/>
    <w:rsid w:val="00A55D47"/>
    <w:rsid w:val="00A577D4"/>
    <w:rsid w:val="00A75A8B"/>
    <w:rsid w:val="00A86D34"/>
    <w:rsid w:val="00A9508B"/>
    <w:rsid w:val="00AB08E0"/>
    <w:rsid w:val="00AC0D84"/>
    <w:rsid w:val="00AC35FB"/>
    <w:rsid w:val="00AD1672"/>
    <w:rsid w:val="00AD1B4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2824"/>
    <w:rsid w:val="00B46418"/>
    <w:rsid w:val="00B55A8A"/>
    <w:rsid w:val="00B803E3"/>
    <w:rsid w:val="00B900D2"/>
    <w:rsid w:val="00BA5A76"/>
    <w:rsid w:val="00BC3FD8"/>
    <w:rsid w:val="00BC5853"/>
    <w:rsid w:val="00BD6D72"/>
    <w:rsid w:val="00BE48E2"/>
    <w:rsid w:val="00BF6B78"/>
    <w:rsid w:val="00BF6F1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6072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31CD"/>
    <w:rsid w:val="00E4664C"/>
    <w:rsid w:val="00E5442A"/>
    <w:rsid w:val="00E61EA0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1519"/>
    <w:rsid w:val="00F24469"/>
    <w:rsid w:val="00F43A32"/>
    <w:rsid w:val="00F46524"/>
    <w:rsid w:val="00F55870"/>
    <w:rsid w:val="00F712A2"/>
    <w:rsid w:val="00F81D9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27.05.2024¤3#EK_Utgitt¤2#0¤2#¤3#EK_IBrukDato¤2#0¤2#¤3#EK_DokumentID¤2#0¤2#D78940¤3#EK_DokTittel¤2#0¤2#SOReg - PROM og PREM¤3#EK_DokType¤2#0¤2#Driftsdokument¤3#EK_DocLvlShort¤2#0¤2#Nivå 3¤3#EK_DocLevel¤2#0¤2#Seksjonsdokumenter¤3#EK_EksRef¤2#2¤2# 0_x0009_¤3#EK_Erstatter¤2#0¤2#¤3#EK_ErstatterD¤2#0¤2#¤3#EK_Signatur¤2#0¤2#¤3#EK_Verifisert¤2#0¤2#20.08.2024 - Hege Hoff Skavøy¤3#EK_Hørt¤2#0¤2#¤3#EK_AuditReview¤2#2¤2#¤3#EK_AuditApprove¤2#2¤2#¤3#EK_Gradering¤2#0¤2#Åpen¤3#EK_Gradnr¤2#4¤2#0¤3#EK_Kapittel¤2#4¤2#¤3#EK_Referanse¤2#2¤2# 0_x0009_¤3#EK_RefNr¤2#0¤2#13.4.26-17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7¤3#EK_GjelderTil¤2#0¤2#¤3#EK_Vedlegg¤2#2¤2# 0_x0009_¤3#EK_AvdelingOver¤2#4¤2#¤3#EK_HRefNr¤2#0¤2#¤3#EK_HbNavn¤2#0¤2#¤3#EK_DokRefnr¤2#4¤2#0001130426¤3#EK_Dokendrdato¤2#4¤2#27.05.2024 10:55:16¤3#EK_HbType¤2#4¤2#¤3#EK_Offisiell¤2#4¤2#¤3#EK_VedleggRef¤2#4¤2#13.4.26-17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17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Flytting av tekst&#13;&#10;Forlenget gyldighet til 23.09.2025"/>
    <w:docVar w:name="ek_opprettet" w:val="27.05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20.08.2024 - Hege Hoff Skavøy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C1B973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6C7C3D"/>
    <w:pPr>
      <w:numPr>
        <w:ilvl w:val="1"/>
        <w:numId w:val="16"/>
      </w:numPr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4D2A3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BF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autoRedefine/>
    <w:rsid w:val="004950AA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3</Pages>
  <Words>386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PROM og PREM</vt:lpstr>
      <vt:lpstr>HBHF-mal - stående</vt:lpstr>
    </vt:vector>
  </TitlesOfParts>
  <Company>Datakvalitet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PROM og PREM</dc:title>
  <dc:subject>0001130426|13.4.26-17|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Bergen_x0003_EK_GjelderFra_x0002_0_x0002__x0003_EK_KlGjelderFra_x0002_0_x0002__x0003_EK_Opprettet_x0002_0_x0002_27.05.2024_x0003_EK_Utgitt_x0002_0_x0002__x0003_EK_IBrukDato_x0002_0_x0002__x0003_EK_DokumentID_x0002_0_x0002_D78940_x0003_EK_DokTittel_x0002_0_x0002_SOReg - PROM og PREM_x0003_EK_DokType_x0002_0_x0002_Driftsdokument_x0003_EK_DocLvlShort_x0002_0_x0002_Nivå 3_x0003_EK_DocLevel_x0002_0_x0002_Seksjonsdokumenter_x0003_EK_EksRef_x0002_2_x0002_ 0	_x0003_EK_Erstatter_x0002_0_x0002__x0003_EK_ErstatterD_x0002_0_x0002__x0003_EK_Signatur_x0002_0_x0002__x0003_EK_Verifisert_x0002_0_x0002_20.08.2024 - Hege Hoff Skavøy_x0003_EK_Hørt_x0002_0_x0002__x0003_EK_AuditReview_x0002_2_x0002__x0003_EK_AuditApprove_x0002_2_x0002__x0003_EK_Gradering_x0002_0_x0002_Åpen_x0003_EK_Gradnr_x0002_4_x0002_0_x0003_EK_Kapittel_x0002_4_x0002__x0003_EK_Referanse_x0002_2_x0002_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_x0003_EK_RefNr_x0002_0_x0002_13.4.26-17_x0003_EK_Revisjon_x0002_0_x0002_-_x0003_EK_Ansvarlig_x0002_0_x0002_Våge,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17_x0003_EK_GjelderTil_x0002_0_x0002__x0003_EK_Vedlegg_x0002_2_x0002_ 0	_x0003_EK_AvdelingOver_x0002_4_x0002__x0003_EK_HRefNr_x0002_0_x0002__x0003_EK_HbNavn_x0002_0_x0002__x0003_EK_DokRefnr_x0002_4_x0002_0001130426_x0003_EK_Dokendrdato_x0002_4_x0002_27.05.2024 10:55:16_x0003_EK_HbType_x0002_4_x0002__x0003_EK_Offisiell_x0002_4_x0002__x0003_EK_VedleggRef_x0002_4_x0002_13.4.26-17_x0003_EK_Strukt00_x0002_5_x0002__x0005__x0005_Helse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4</cp:revision>
  <cp:lastPrinted>2006-09-07T08:52:00Z</cp:lastPrinted>
  <dcterms:created xsi:type="dcterms:W3CDTF">2024-08-29T09:09:00Z</dcterms:created>
  <dcterms:modified xsi:type="dcterms:W3CDTF">2024-09-17T10:59:00Z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PROM og PREM</vt:lpwstr>
  </property>
  <property fmtid="{D5CDD505-2E9C-101B-9397-08002B2CF9AE}" pid="4" name="EK_DokType">
    <vt:lpwstr>Driftsdokument</vt:lpwstr>
  </property>
  <property fmtid="{D5CDD505-2E9C-101B-9397-08002B2CF9AE}" pid="5" name="EK_DokumentID">
    <vt:lpwstr>D78940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13.4.26-17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støttefunksjoner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1fb1eb60-8394-4081-b268-0a5cc63507ac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2024-09-17T10:59:14Z</vt:lpwstr>
  </property>
  <property fmtid="{D5CDD505-2E9C-101B-9397-08002B2CF9AE}" pid="23" name="MSIP_Label_d291ddcc-9a90-46b7-a727-d19b3ec4b730_SiteId">
    <vt:lpwstr>bdcbe535-f3cf-49f5-8a6a-fb6d98dc7837</vt:lpwstr>
  </property>
</Properties>
</file>