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9F5D17" w:rsidP="004F1E5A">
      <w:bookmarkStart w:id="0" w:name="tempHer"/>
      <w:bookmarkEnd w:id="0"/>
    </w:p>
    <w:p w:rsidR="009F5D17" w:rsidP="004F1E5A"/>
    <w:p w:rsidR="009F5D17" w:rsidP="004F1E5A"/>
    <w:p w:rsidR="009F5D17" w:rsidP="004F1E5A"/>
    <w:p w:rsidR="009F5D17" w:rsidP="004F1E5A"/>
    <w:p w:rsidR="009F5D17" w:rsidP="004F1E5A"/>
    <w:p w:rsidR="009F5D17" w:rsidP="004F1E5A"/>
    <w:p w:rsidR="00E37A02" w:rsidP="00E37A02">
      <w:pPr>
        <w:pStyle w:val="Heading1"/>
      </w:pPr>
      <w:r>
        <w:t>Parkering – Avdelingslisenser - Retningslinje</w:t>
      </w:r>
    </w:p>
    <w:p w:rsidR="00E37A02" w:rsidP="00E37A02"/>
    <w:p w:rsidR="00E37A02" w:rsidP="00E37A02">
      <w:r>
        <w:t>Nye retningslinjer for avdelingslisenser ble vedtatt av Foretaksledelsen 23.10.23.</w:t>
      </w:r>
    </w:p>
    <w:p w:rsidR="00E37A02" w:rsidP="00E37A02">
      <w:r>
        <w:t xml:space="preserve">Vaktlisenser og personlige lisenser skal prioriteres før ansattlisenser, og ansattlisenser prioriteres før lånelisenser. </w:t>
      </w:r>
    </w:p>
    <w:p w:rsidR="00E37A02" w:rsidP="00E37A02">
      <w:r>
        <w:t>Avdelingslisensene består av følgende typer lisenser:</w:t>
      </w:r>
    </w:p>
    <w:p w:rsidR="00E37A02" w:rsidP="00E37A02"/>
    <w:p w:rsidR="00E37A02" w:rsidRPr="00E37A02" w:rsidP="00E37A02">
      <w:pPr>
        <w:pStyle w:val="Heading2"/>
      </w:pPr>
      <w:r w:rsidRPr="00E37A02">
        <w:t xml:space="preserve">Vaktlisenser: </w:t>
      </w:r>
    </w:p>
    <w:p w:rsidR="00E37A02" w:rsidP="00E37A02">
      <w:r>
        <w:t xml:space="preserve">Innvilges på behov innmeldt fra nivå 2.  Skal være tilgjengelig </w:t>
      </w:r>
      <w:r>
        <w:t>for ansatte som har utkallingsvakter, beredskap, tilkallingsvakter, o.l. Vaktlisenser tildeles på nærliggende områder, som hovedregel Vestre tunnelløp.</w:t>
      </w:r>
    </w:p>
    <w:p w:rsidR="00E37A02" w:rsidP="00E37A02">
      <w:r>
        <w:t xml:space="preserve">Ved behov for endringer søker N2-leder om ekstra vaktlisenser. </w:t>
      </w:r>
    </w:p>
    <w:p w:rsidR="00E37A02" w:rsidP="00E37A02"/>
    <w:p w:rsidR="00E37A02" w:rsidP="00E37A02">
      <w:r>
        <w:t>Nivå 2-leder sender inn søknad til 7710</w:t>
      </w:r>
      <w:r>
        <w:t>0@helse-bergen.no som beskriver klinikkens behov.</w:t>
      </w:r>
    </w:p>
    <w:p w:rsidR="00E37A02" w:rsidP="00E37A02">
      <w:r>
        <w:t xml:space="preserve"> </w:t>
      </w:r>
    </w:p>
    <w:p w:rsidR="00E37A02" w:rsidRPr="00E37A02" w:rsidP="00E37A02">
      <w:pPr>
        <w:pStyle w:val="Heading2"/>
      </w:pPr>
      <w:r w:rsidRPr="00E37A02">
        <w:t xml:space="preserve">Lånelisenser: </w:t>
      </w:r>
    </w:p>
    <w:p w:rsidR="00BB1CF5" w:rsidP="00E37A02">
      <w:r>
        <w:t>Lånelisens er tilknyttet avdelingen. Lisensen skal være tilgjengelig for alle ansatte på enheten og benyttes ved sporadisk behov knyttet til driften. Ved behov pga. punktene under skal ikke</w:t>
      </w:r>
      <w:r>
        <w:t xml:space="preserve"> lånelisenser benyttes, dette dekkes av den vanlige ansattparkeringen. </w:t>
      </w:r>
      <w:hyperlink r:id="rId5" w:history="1">
        <w:r>
          <w:rPr>
            <w:color w:val="0000FF"/>
            <w:u w:val="single"/>
          </w:rPr>
          <w:t>Parkering for ansatte i Helse Bergen HF på Haukelandsområdet og Sandviken sykehus.</w:t>
        </w:r>
      </w:hyperlink>
      <w:r>
        <w:tab/>
      </w:r>
    </w:p>
    <w:p w:rsidR="00E37A02" w:rsidP="00E37A02">
      <w:r>
        <w:t>Lånelisens skal ikke tildeles i publikumsareal på dagtid (Sentralblokken og Parken), men på følgende steder:</w:t>
      </w:r>
    </w:p>
    <w:p w:rsidR="00E37A02" w:rsidP="00E37A02">
      <w:r>
        <w:t>•</w:t>
      </w:r>
      <w:r>
        <w:tab/>
        <w:t xml:space="preserve">Ulriksdal </w:t>
      </w:r>
    </w:p>
    <w:p w:rsidR="00E37A02" w:rsidP="00E37A02">
      <w:r>
        <w:t>•</w:t>
      </w:r>
      <w:r>
        <w:tab/>
        <w:t>Utsikten/AHH</w:t>
      </w:r>
    </w:p>
    <w:p w:rsidR="00E37A02" w:rsidP="00E37A02">
      <w:r>
        <w:t>•</w:t>
      </w:r>
      <w:r>
        <w:tab/>
        <w:t xml:space="preserve">Tilfluktsrommet </w:t>
      </w:r>
    </w:p>
    <w:p w:rsidR="00E37A02" w:rsidP="00E37A02">
      <w:r>
        <w:t>•</w:t>
      </w:r>
      <w:r>
        <w:tab/>
        <w:t>Laboratoriebygget bak bom</w:t>
      </w:r>
    </w:p>
    <w:p w:rsidR="00E37A02" w:rsidP="00E37A02">
      <w:r>
        <w:t>•</w:t>
      </w:r>
      <w:r>
        <w:tab/>
        <w:t>Haukelandsmyren</w:t>
      </w:r>
    </w:p>
    <w:p w:rsidR="00E37A02" w:rsidP="00E37A02"/>
    <w:p w:rsidR="00E37A02" w:rsidP="00E37A02">
      <w:r>
        <w:t xml:space="preserve">Avdelingene oppmuntres til å bruke sykehusets el-biler ved behov for forflytning mellom flere lokasjoner i løpet av arbeidsdagen. </w:t>
      </w:r>
    </w:p>
    <w:p w:rsidR="00E37A02" w:rsidP="00E37A02">
      <w:r>
        <w:t>Ved behov for endringer søker N2-leder om ekstra lånelisenser, ved å sende inn søknad til 77100@helse-bergen.no. Videresendes</w:t>
      </w:r>
      <w:r>
        <w:t xml:space="preserve"> til parkeringsutvalget for vurdering</w:t>
      </w:r>
    </w:p>
    <w:p w:rsidR="00E37A02" w:rsidP="00E37A02"/>
    <w:p w:rsidR="00E37A02" w:rsidRPr="00E37A02" w:rsidP="00E37A02">
      <w:pPr>
        <w:pStyle w:val="Heading2"/>
      </w:pPr>
      <w:r w:rsidRPr="00E37A02">
        <w:t xml:space="preserve">Personlige lisenser: </w:t>
      </w:r>
    </w:p>
    <w:p w:rsidR="00E37A02" w:rsidP="00E37A02">
      <w:r>
        <w:t xml:space="preserve">Avtale om parkeringslisens for enkeltansatt, for eksempel i ansettelsesavtalen. Denne lisenstypen vil ha prioritet før tildelingskriterier for øvrige ansatte.  </w:t>
      </w:r>
    </w:p>
    <w:p w:rsidR="00E37A02" w:rsidP="00E37A02"/>
    <w:p w:rsidR="00E37A02" w:rsidP="00E37A02">
      <w:r>
        <w:t>Det finnes to typer personlige li</w:t>
      </w:r>
      <w:r>
        <w:t>senser:</w:t>
      </w:r>
    </w:p>
    <w:p w:rsidR="00E37A02" w:rsidP="00E37A02">
      <w:r>
        <w:t>1. Kontraktbaserte personlige lisenser som avdelingen betaler, som enten er søkt via nivå 2 eller forhandlet frem i arbeidskontrakten er knyttet til stillingen til den ansatte.</w:t>
      </w:r>
    </w:p>
    <w:p w:rsidR="00E37A02" w:rsidP="00E37A02"/>
    <w:p w:rsidR="00E37A02" w:rsidP="00E37A02">
      <w:r>
        <w:t>2. Kontraktbaserte personlige lisenser, som er forhandlet frem i kontr</w:t>
      </w:r>
      <w:r>
        <w:t xml:space="preserve">akt eller søkt av nivå-2 leder, men som ansatt betaler selv.   </w:t>
      </w:r>
    </w:p>
    <w:p w:rsidR="00E37A02" w:rsidP="00E37A02"/>
    <w:p w:rsidR="00E37A02" w:rsidP="00E37A02">
      <w:r>
        <w:t>Personlige lisenser skal som hovedregel ikke tildeles i publikumsareal på dagtid (Sentralblokken og Parken) men på følgende steder:</w:t>
      </w:r>
    </w:p>
    <w:p w:rsidR="00E37A02" w:rsidP="00E37A02">
      <w:r>
        <w:t>•</w:t>
      </w:r>
      <w:r>
        <w:tab/>
        <w:t xml:space="preserve">Ulriksdal </w:t>
      </w:r>
    </w:p>
    <w:p w:rsidR="00E37A02" w:rsidP="00E37A02">
      <w:r>
        <w:t>•</w:t>
      </w:r>
      <w:r>
        <w:tab/>
        <w:t>Utsikten/AHH</w:t>
      </w:r>
    </w:p>
    <w:p w:rsidR="00E37A02" w:rsidP="00E37A02">
      <w:r>
        <w:t>•</w:t>
      </w:r>
      <w:r>
        <w:tab/>
        <w:t xml:space="preserve">Tilfluktsrommet </w:t>
      </w:r>
    </w:p>
    <w:p w:rsidR="00E37A02" w:rsidP="00E37A02">
      <w:r>
        <w:t>•</w:t>
      </w:r>
      <w:r>
        <w:tab/>
        <w:t>Laboratori</w:t>
      </w:r>
      <w:r>
        <w:t>ebygget bak bom</w:t>
      </w:r>
    </w:p>
    <w:p w:rsidR="00E37A02" w:rsidP="00E37A02">
      <w:r>
        <w:t>•</w:t>
      </w:r>
      <w:r>
        <w:tab/>
        <w:t>Haukelandsmyren</w:t>
      </w:r>
    </w:p>
    <w:p w:rsidR="00E37A02" w:rsidP="00E37A02"/>
    <w:p w:rsidR="00E37A02" w:rsidP="00E37A02">
      <w:r>
        <w:t>Søkes om via N1 og N2.</w:t>
      </w:r>
    </w:p>
    <w:p w:rsidR="00EE3802" w:rsidP="00E37A02"/>
    <w:p w:rsidR="00EE3802" w:rsidP="00EE3802">
      <w:r>
        <w:t>Det er viktig å avslutte personlig parkeringslisens når noen slutter (lagt inn i sjekkliste), samt ta bort registreringsnummer fra vaktlisens og lånelisens.</w:t>
      </w:r>
    </w:p>
    <w:p w:rsidR="00EE3802" w:rsidP="00EE3802"/>
    <w:p w:rsidR="00EE3802" w:rsidP="00EE3802">
      <w:r>
        <w:t>Søknad om personlige lisenser sendes me</w:t>
      </w:r>
      <w:r>
        <w:t>d følgende opplysninger:</w:t>
      </w:r>
    </w:p>
    <w:p w:rsidR="00EE3802" w:rsidP="00EE3802">
      <w:r>
        <w:t>Navn:</w:t>
      </w:r>
    </w:p>
    <w:p w:rsidR="00EE3802" w:rsidP="00EE3802">
      <w:r>
        <w:t>Stilling:</w:t>
      </w:r>
    </w:p>
    <w:p w:rsidR="00EE3802" w:rsidP="00EE3802">
      <w:r>
        <w:t xml:space="preserve">Stillingsprosent: </w:t>
      </w:r>
    </w:p>
    <w:p w:rsidR="00EE3802" w:rsidP="00EE3802">
      <w:r>
        <w:t>Tidsperiode:</w:t>
      </w:r>
    </w:p>
    <w:p w:rsidR="00EE3802" w:rsidP="00EE3802">
      <w:r>
        <w:t>Nivå 2 sender inn søknad til  77100@helse-bergen.no angående ansatts behov.</w:t>
      </w:r>
    </w:p>
    <w:p w:rsidR="00EE3802" w:rsidP="00E37A02"/>
    <w:p w:rsidR="00E37A02" w:rsidP="00E37A02"/>
    <w:p w:rsidR="00E37A02" w:rsidRPr="00EE3802" w:rsidP="00E37A02">
      <w:pPr>
        <w:rPr>
          <w:b/>
          <w:bCs/>
        </w:rPr>
      </w:pPr>
      <w:r w:rsidRPr="00EE3802">
        <w:rPr>
          <w:b/>
          <w:bCs/>
        </w:rPr>
        <w:t>Tilgang – system:</w:t>
      </w:r>
    </w:p>
    <w:p w:rsidR="00EE3802" w:rsidP="00E37A02"/>
    <w:p w:rsidR="00E37A02" w:rsidP="00E37A02">
      <w:r>
        <w:t xml:space="preserve">Tilgang til parkering via avdelingslisenser gjøres via Sesam Sesam og Vestpark (Unum), der registreringsnummer på bilen legges inn systemet. </w:t>
      </w:r>
    </w:p>
    <w:p w:rsidR="00E37A02" w:rsidP="00E37A02">
      <w:r>
        <w:t>For avdelingslisensene må ansvarlige i hver nivå-2 enhet registrere hvilke ansatte som skal ha tilgang til å bruke</w:t>
      </w:r>
      <w:r>
        <w:t xml:space="preserve"> vaktlisenser, lånelisenser eller personlige lisenser. </w:t>
      </w:r>
    </w:p>
    <w:p w:rsidR="00E37A02" w:rsidP="00E37A02">
      <w:r>
        <w:t xml:space="preserve">En må spesielt være oppmerksom på at dersom en enhet har vaktlisenser, vil det første kjøretøyet som kjører inn på området bli registrert. </w:t>
      </w:r>
    </w:p>
    <w:p w:rsidR="00E37A02" w:rsidP="00E37A02"/>
    <w:p w:rsidR="009F5D17" w:rsidP="004F1E5A"/>
    <w:p w:rsidR="009F5D17" w:rsidP="004F1E5A"/>
    <w:p w:rsidR="009D023B" w:rsidP="004F1E5A">
      <w:r>
        <w:t>Referanser</w:t>
      </w:r>
    </w:p>
    <w:p w:rsidR="009F5D17" w:rsidP="004F1E5A">
      <w:r>
        <w:t>Interne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268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4F1E5A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6" w:history="1">
              <w:r>
                <w:rPr>
                  <w:b w:val="0"/>
                  <w:color w:val="0000FF"/>
                  <w:u w:val="single"/>
                </w:rPr>
                <w:t>1.8.2-01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4F1E5A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Parkering for ansatte i Helse Bergen HF på Haukelandsområdet og Sandviken sykehus.</w:t>
              </w:r>
            </w:hyperlink>
          </w:p>
        </w:tc>
      </w:tr>
    </w:tbl>
    <w:p w:rsidR="009F5D17" w:rsidP="004F1E5A">
      <w:bookmarkEnd w:id="1"/>
    </w:p>
    <w:p w:rsidR="009F5D17" w:rsidP="009F5D17"/>
    <w:p w:rsidR="009F5D17" w:rsidP="009F5D17"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E37A0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9F5D17" w:rsidRPr="009F5D17" w:rsidP="00E37A02">
      <w:bookmarkEnd w:id="2"/>
    </w:p>
    <w:sectPr w:rsidSect="00D03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4445" b="0"/>
                    <wp:wrapNone/>
                    <wp:docPr id="5" name="Tekstboks 5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26607" w:rsidRPr="00026607" w:rsidP="00026607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026607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5" o:spid="_x0000_s2049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1312" filled="f" stroked="f">
                    <v:fill o:detectmouseclick="t"/>
                    <v:textbox style="mso-fit-shape-to-text:t" inset="20pt,0,0,15pt">
                      <w:txbxContent>
                        <w:p w:rsidR="00026607" w:rsidRPr="00026607" w:rsidP="000266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266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9F5D1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F5D1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1.8.2-11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2336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8415" b="0"/>
                    <wp:wrapNone/>
                    <wp:docPr id="6" name="Tekstboks 6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26607" w:rsidRPr="00026607" w:rsidP="00026607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026607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6" o:spid="_x0000_s2050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3360" filled="f" stroked="f">
                    <v:fill o:detectmouseclick="t"/>
                    <v:textbox style="mso-fit-shape-to-text:t" inset="20pt,0,0,15pt">
                      <w:txbxContent>
                        <w:p w:rsidR="00026607" w:rsidRPr="00026607" w:rsidP="000266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266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D77919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1.8.2-11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3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noProof/>
              <w:color w:val="000080"/>
              <w:sz w:val="16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270" b="0"/>
                    <wp:wrapNone/>
                    <wp:docPr id="4" name="Tekstboks 4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26607" w:rsidRPr="00026607" w:rsidP="00026607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026607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4" o:spid="_x0000_s2052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59264" filled="f" stroked="f">
                    <v:fill o:detectmouseclick="t"/>
                    <v:textbox style="mso-fit-shape-to-text:t" inset="20pt,0,0,15pt">
                      <w:txbxContent>
                        <w:p w:rsidR="00026607" w:rsidRPr="00026607" w:rsidP="000266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266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1.8.2-11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85214" w:rsidRPr="00D03EED" w:rsidP="00D03EED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Parkering - Avdelingslisenser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>
          <w:pPr>
            <w:pStyle w:val="Header"/>
            <w:jc w:val="left"/>
            <w:rPr>
              <w:sz w:val="12"/>
            </w:rPr>
          </w:pPr>
        </w:p>
        <w:p w:rsidR="00485214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</w:tr>
  </w:tbl>
  <w:p w:rsidR="00485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5082"/>
      <w:gridCol w:w="2737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>
            <w:obj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51" type="#_x0000_t75" style="width:85.6pt;height:16.65pt" o:ole="">
                <v:imagedata r:id="rId1" o:title=""/>
              </v:shape>
              <o:OLEObject Type="Embed" ProgID="PBrush" ShapeID="_x0000_i2051" DrawAspect="Content" ObjectID="_1768975626" r:id="rId2"/>
            </w:object>
          </w:r>
        </w:p>
      </w:tc>
      <w:tc>
        <w:tcPr>
          <w:tcW w:w="7819" w:type="dxa"/>
          <w:gridSpan w:val="2"/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Parkering - Avdelingslisenser</w:t>
          </w:r>
          <w:r>
            <w:rPr>
              <w:sz w:val="28"/>
            </w:rPr>
            <w:fldChar w:fldCharType="end"/>
          </w:r>
        </w:p>
      </w:tc>
    </w:tr>
    <w:tr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941" w:type="dxa"/>
          <w:gridSpan w:val="2"/>
          <w:vAlign w:val="bottom"/>
        </w:tcPr>
        <w:p w:rsidR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Service- og støttefunksjoner/Bildrift og parkering</w:t>
          </w:r>
          <w:r>
            <w:rPr>
              <w:sz w:val="16"/>
            </w:rPr>
            <w:fldChar w:fldCharType="end"/>
          </w:r>
        </w:p>
      </w:tc>
      <w:tc>
        <w:tcPr>
          <w:tcW w:w="2737" w:type="dxa"/>
          <w:vAlign w:val="bottom"/>
        </w:tcPr>
        <w:p w:rsidR="00FD5284" w:rsidRPr="005F0E8F" w:rsidP="005F0E8F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</w:t>
          </w:r>
          <w:r w:rsidRPr="005F0E8F">
            <w:rPr>
              <w:sz w:val="16"/>
            </w:rPr>
            <w:t xml:space="preserve">yldig </w:t>
          </w:r>
          <w:r>
            <w:rPr>
              <w:sz w:val="16"/>
            </w:rPr>
            <w:t>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09.02.2024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09.02.2025</w:t>
          </w:r>
          <w:r>
            <w:rPr>
              <w:color w:val="000080"/>
              <w:sz w:val="16"/>
            </w:rPr>
            <w:fldChar w:fldCharType="end"/>
          </w:r>
        </w:p>
      </w:tc>
    </w:tr>
    <w:tr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941" w:type="dxa"/>
          <w:gridSpan w:val="2"/>
        </w:tcPr>
        <w:p w:rsidR="005F0E8F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HF/Fellesdokumenter/Service- og støttefunksjoner</w:t>
          </w:r>
          <w:r>
            <w:rPr>
              <w:sz w:val="16"/>
            </w:rPr>
            <w:fldChar w:fldCharType="end"/>
          </w:r>
        </w:p>
      </w:tc>
      <w:tc>
        <w:tcPr>
          <w:tcW w:w="2737" w:type="dxa"/>
          <w:vAlign w:val="bottom"/>
        </w:tcPr>
        <w:p w:rsidR="005F0E8F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</w:tr>
    <w:tr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941" w:type="dxa"/>
          <w:gridSpan w:val="2"/>
        </w:tcPr>
        <w:p w:rsidR="00FD5284" w:rsidP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Bua, Ingvild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737" w:type="dxa"/>
        </w:tcPr>
        <w:p w:rsidR="00FD5284" w:rsidP="00FD5284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Retningslinje</w:t>
          </w:r>
          <w:r>
            <w:rPr>
              <w:color w:val="000080"/>
              <w:sz w:val="16"/>
            </w:rPr>
            <w:fldChar w:fldCharType="end"/>
          </w:r>
        </w:p>
      </w:tc>
    </w:tr>
    <w:tr w:rsidTr="00F344BB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941" w:type="dxa"/>
          <w:gridSpan w:val="2"/>
        </w:tcPr>
        <w:p w:rsidR="00FD5284" w:rsidP="00FD5284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Linda Knapskog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737" w:type="dxa"/>
        </w:tcPr>
        <w:p w:rsidR="00FD5284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D77919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9276A90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754976">
    <w:abstractNumId w:val="10"/>
  </w:num>
  <w:num w:numId="2" w16cid:durableId="1866022895">
    <w:abstractNumId w:val="8"/>
  </w:num>
  <w:num w:numId="3" w16cid:durableId="2089112611">
    <w:abstractNumId w:val="3"/>
  </w:num>
  <w:num w:numId="4" w16cid:durableId="1331520151">
    <w:abstractNumId w:val="2"/>
  </w:num>
  <w:num w:numId="5" w16cid:durableId="1465125821">
    <w:abstractNumId w:val="1"/>
  </w:num>
  <w:num w:numId="6" w16cid:durableId="973171539">
    <w:abstractNumId w:val="0"/>
  </w:num>
  <w:num w:numId="7" w16cid:durableId="1791901534">
    <w:abstractNumId w:val="9"/>
  </w:num>
  <w:num w:numId="8" w16cid:durableId="1384479726">
    <w:abstractNumId w:val="7"/>
  </w:num>
  <w:num w:numId="9" w16cid:durableId="372198140">
    <w:abstractNumId w:val="6"/>
  </w:num>
  <w:num w:numId="10" w16cid:durableId="816141729">
    <w:abstractNumId w:val="5"/>
  </w:num>
  <w:num w:numId="11" w16cid:durableId="879170040">
    <w:abstractNumId w:val="4"/>
  </w:num>
  <w:num w:numId="12" w16cid:durableId="965159133">
    <w:abstractNumId w:val="11"/>
  </w:num>
  <w:num w:numId="13" w16cid:durableId="1010645871">
    <w:abstractNumId w:val="14"/>
  </w:num>
  <w:num w:numId="14" w16cid:durableId="1231303489">
    <w:abstractNumId w:val="15"/>
  </w:num>
  <w:num w:numId="15" w16cid:durableId="373383007">
    <w:abstractNumId w:val="16"/>
  </w:num>
  <w:num w:numId="16" w16cid:durableId="1937126747">
    <w:abstractNumId w:val="12"/>
  </w:num>
  <w:num w:numId="17" w16cid:durableId="71659848">
    <w:abstractNumId w:val="12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 w16cid:durableId="18555359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2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38E2"/>
    <w:rsid w:val="00007BD0"/>
    <w:rsid w:val="00016C65"/>
    <w:rsid w:val="00020754"/>
    <w:rsid w:val="00025DE0"/>
    <w:rsid w:val="00026607"/>
    <w:rsid w:val="000354A8"/>
    <w:rsid w:val="00042992"/>
    <w:rsid w:val="0005214E"/>
    <w:rsid w:val="00056D52"/>
    <w:rsid w:val="00067C31"/>
    <w:rsid w:val="00076677"/>
    <w:rsid w:val="00081F27"/>
    <w:rsid w:val="00083284"/>
    <w:rsid w:val="00097072"/>
    <w:rsid w:val="000A1D6A"/>
    <w:rsid w:val="000A6B2D"/>
    <w:rsid w:val="000C6A9B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50F73"/>
    <w:rsid w:val="00151E16"/>
    <w:rsid w:val="00155765"/>
    <w:rsid w:val="00157C37"/>
    <w:rsid w:val="00161FD5"/>
    <w:rsid w:val="00176BA5"/>
    <w:rsid w:val="00187793"/>
    <w:rsid w:val="0019138B"/>
    <w:rsid w:val="0019290E"/>
    <w:rsid w:val="001A4CED"/>
    <w:rsid w:val="001B1D43"/>
    <w:rsid w:val="001B37A6"/>
    <w:rsid w:val="001C094A"/>
    <w:rsid w:val="001E1DBA"/>
    <w:rsid w:val="001F5602"/>
    <w:rsid w:val="001F7E88"/>
    <w:rsid w:val="0020110C"/>
    <w:rsid w:val="00203F1E"/>
    <w:rsid w:val="00227AF8"/>
    <w:rsid w:val="00231DC5"/>
    <w:rsid w:val="00241F65"/>
    <w:rsid w:val="002744C3"/>
    <w:rsid w:val="00281B8D"/>
    <w:rsid w:val="00284EBB"/>
    <w:rsid w:val="002A4A07"/>
    <w:rsid w:val="002A791D"/>
    <w:rsid w:val="002B1F3C"/>
    <w:rsid w:val="002D0738"/>
    <w:rsid w:val="002F5A32"/>
    <w:rsid w:val="00304B15"/>
    <w:rsid w:val="00311019"/>
    <w:rsid w:val="00312D39"/>
    <w:rsid w:val="003403C0"/>
    <w:rsid w:val="00362B96"/>
    <w:rsid w:val="00381C00"/>
    <w:rsid w:val="00387597"/>
    <w:rsid w:val="00390056"/>
    <w:rsid w:val="00393223"/>
    <w:rsid w:val="003A669E"/>
    <w:rsid w:val="003A6B8A"/>
    <w:rsid w:val="003C5594"/>
    <w:rsid w:val="003D3C2E"/>
    <w:rsid w:val="003E25C1"/>
    <w:rsid w:val="003E4741"/>
    <w:rsid w:val="003F4A3C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CE0"/>
    <w:rsid w:val="00485214"/>
    <w:rsid w:val="004B1EF5"/>
    <w:rsid w:val="004B40D7"/>
    <w:rsid w:val="004C563C"/>
    <w:rsid w:val="004D0DCE"/>
    <w:rsid w:val="004D15E6"/>
    <w:rsid w:val="004D63D0"/>
    <w:rsid w:val="004E0461"/>
    <w:rsid w:val="004E763F"/>
    <w:rsid w:val="004F1E5A"/>
    <w:rsid w:val="004F61E3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179A"/>
    <w:rsid w:val="0054461F"/>
    <w:rsid w:val="00547EEF"/>
    <w:rsid w:val="00556838"/>
    <w:rsid w:val="00557C81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F0E8F"/>
    <w:rsid w:val="00606A4F"/>
    <w:rsid w:val="00611A93"/>
    <w:rsid w:val="00611B44"/>
    <w:rsid w:val="00617242"/>
    <w:rsid w:val="006479E1"/>
    <w:rsid w:val="00650773"/>
    <w:rsid w:val="006720B2"/>
    <w:rsid w:val="00693B1B"/>
    <w:rsid w:val="00697362"/>
    <w:rsid w:val="0069764A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4AAC"/>
    <w:rsid w:val="006E5645"/>
    <w:rsid w:val="006F6255"/>
    <w:rsid w:val="00713D7C"/>
    <w:rsid w:val="00727E6C"/>
    <w:rsid w:val="007367F2"/>
    <w:rsid w:val="0078621E"/>
    <w:rsid w:val="00793756"/>
    <w:rsid w:val="007C3E55"/>
    <w:rsid w:val="007E4125"/>
    <w:rsid w:val="0080313B"/>
    <w:rsid w:val="00806640"/>
    <w:rsid w:val="008078AB"/>
    <w:rsid w:val="00820775"/>
    <w:rsid w:val="00820B61"/>
    <w:rsid w:val="008361CD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B41C0"/>
    <w:rsid w:val="008B5CBE"/>
    <w:rsid w:val="008B7340"/>
    <w:rsid w:val="008C41EB"/>
    <w:rsid w:val="008C797A"/>
    <w:rsid w:val="008D33F1"/>
    <w:rsid w:val="008D6DAB"/>
    <w:rsid w:val="008E4C99"/>
    <w:rsid w:val="008F30D5"/>
    <w:rsid w:val="00903623"/>
    <w:rsid w:val="009039EB"/>
    <w:rsid w:val="00905B0B"/>
    <w:rsid w:val="00907122"/>
    <w:rsid w:val="00907ABE"/>
    <w:rsid w:val="0091692D"/>
    <w:rsid w:val="00935DE6"/>
    <w:rsid w:val="00940FC5"/>
    <w:rsid w:val="009456D0"/>
    <w:rsid w:val="009506D3"/>
    <w:rsid w:val="00950747"/>
    <w:rsid w:val="00960D26"/>
    <w:rsid w:val="00963180"/>
    <w:rsid w:val="00970B24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5D17"/>
    <w:rsid w:val="009F7668"/>
    <w:rsid w:val="00A17D23"/>
    <w:rsid w:val="00A23627"/>
    <w:rsid w:val="00A271A9"/>
    <w:rsid w:val="00A43AE5"/>
    <w:rsid w:val="00A55D47"/>
    <w:rsid w:val="00A577D4"/>
    <w:rsid w:val="00A75A8B"/>
    <w:rsid w:val="00AB08E0"/>
    <w:rsid w:val="00AC0D84"/>
    <w:rsid w:val="00AC35FB"/>
    <w:rsid w:val="00AD1E4B"/>
    <w:rsid w:val="00AD296B"/>
    <w:rsid w:val="00AD3BC6"/>
    <w:rsid w:val="00AD6B34"/>
    <w:rsid w:val="00AE6893"/>
    <w:rsid w:val="00AF5DDC"/>
    <w:rsid w:val="00AF6094"/>
    <w:rsid w:val="00B02D46"/>
    <w:rsid w:val="00B21CB1"/>
    <w:rsid w:val="00B236DD"/>
    <w:rsid w:val="00B24A00"/>
    <w:rsid w:val="00B46418"/>
    <w:rsid w:val="00B55A8A"/>
    <w:rsid w:val="00B62CD7"/>
    <w:rsid w:val="00B900D2"/>
    <w:rsid w:val="00BB1CF5"/>
    <w:rsid w:val="00BC3FD8"/>
    <w:rsid w:val="00BC5853"/>
    <w:rsid w:val="00BD6D72"/>
    <w:rsid w:val="00BE48E2"/>
    <w:rsid w:val="00BF6B78"/>
    <w:rsid w:val="00C071DF"/>
    <w:rsid w:val="00C24BA6"/>
    <w:rsid w:val="00C40A3A"/>
    <w:rsid w:val="00C4283A"/>
    <w:rsid w:val="00C450FE"/>
    <w:rsid w:val="00C47D6B"/>
    <w:rsid w:val="00C5222B"/>
    <w:rsid w:val="00C72834"/>
    <w:rsid w:val="00C81FA3"/>
    <w:rsid w:val="00C836EE"/>
    <w:rsid w:val="00C84942"/>
    <w:rsid w:val="00C962F9"/>
    <w:rsid w:val="00C97AFA"/>
    <w:rsid w:val="00CA0ECF"/>
    <w:rsid w:val="00CA4402"/>
    <w:rsid w:val="00CB3EB0"/>
    <w:rsid w:val="00CB523D"/>
    <w:rsid w:val="00CD6C43"/>
    <w:rsid w:val="00CE5024"/>
    <w:rsid w:val="00CF2E4A"/>
    <w:rsid w:val="00D013CC"/>
    <w:rsid w:val="00D03EED"/>
    <w:rsid w:val="00D13046"/>
    <w:rsid w:val="00D320CC"/>
    <w:rsid w:val="00D36983"/>
    <w:rsid w:val="00D36A2D"/>
    <w:rsid w:val="00D40E94"/>
    <w:rsid w:val="00D4374F"/>
    <w:rsid w:val="00D53A2C"/>
    <w:rsid w:val="00D7283E"/>
    <w:rsid w:val="00D8507D"/>
    <w:rsid w:val="00D948F4"/>
    <w:rsid w:val="00D95FB8"/>
    <w:rsid w:val="00DA0D76"/>
    <w:rsid w:val="00DB372D"/>
    <w:rsid w:val="00DD1C72"/>
    <w:rsid w:val="00DD2FE1"/>
    <w:rsid w:val="00DD7CFF"/>
    <w:rsid w:val="00DE2C1F"/>
    <w:rsid w:val="00DF7BA8"/>
    <w:rsid w:val="00E014F4"/>
    <w:rsid w:val="00E023CD"/>
    <w:rsid w:val="00E033C9"/>
    <w:rsid w:val="00E04941"/>
    <w:rsid w:val="00E268CB"/>
    <w:rsid w:val="00E30F00"/>
    <w:rsid w:val="00E3168F"/>
    <w:rsid w:val="00E33977"/>
    <w:rsid w:val="00E35C67"/>
    <w:rsid w:val="00E36B5C"/>
    <w:rsid w:val="00E37A02"/>
    <w:rsid w:val="00E40863"/>
    <w:rsid w:val="00E4664C"/>
    <w:rsid w:val="00E5442A"/>
    <w:rsid w:val="00E67083"/>
    <w:rsid w:val="00E754D7"/>
    <w:rsid w:val="00E774C2"/>
    <w:rsid w:val="00E8039E"/>
    <w:rsid w:val="00E80759"/>
    <w:rsid w:val="00E8424E"/>
    <w:rsid w:val="00E86FAE"/>
    <w:rsid w:val="00E87161"/>
    <w:rsid w:val="00E8758E"/>
    <w:rsid w:val="00E90D68"/>
    <w:rsid w:val="00E96F17"/>
    <w:rsid w:val="00EA5771"/>
    <w:rsid w:val="00EB3357"/>
    <w:rsid w:val="00EB3728"/>
    <w:rsid w:val="00EB79E9"/>
    <w:rsid w:val="00EC1A89"/>
    <w:rsid w:val="00ED248C"/>
    <w:rsid w:val="00EE3802"/>
    <w:rsid w:val="00EE3B2D"/>
    <w:rsid w:val="00F166F5"/>
    <w:rsid w:val="00F24469"/>
    <w:rsid w:val="00F344BB"/>
    <w:rsid w:val="00F43A32"/>
    <w:rsid w:val="00F46524"/>
    <w:rsid w:val="00F712A2"/>
    <w:rsid w:val="00F8392F"/>
    <w:rsid w:val="00F958D6"/>
    <w:rsid w:val="00FB090D"/>
    <w:rsid w:val="00FB2EC4"/>
    <w:rsid w:val="00FB3861"/>
    <w:rsid w:val="00FD0B94"/>
    <w:rsid w:val="00FD528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Knapskog, Linda"/>
    <w:docVar w:name="ek_dbfields" w:val="EK_Avdeling¤2#4¤2# ¤3#EK_Avsnitt¤2#4¤2# ¤3#EK_Bedriftsnavn¤2#1¤2#Helse Bergen¤3#EK_GjelderFra¤2#0¤2#09.02.2024¤3#EK_KlGjelderFra¤2#0¤2#¤3#EK_Opprettet¤2#0¤2#01.02.2024¤3#EK_Utgitt¤2#0¤2#09.02.2024¤3#EK_IBrukDato¤2#0¤2#09.02.2024¤3#EK_DokumentID¤2#0¤2#D77919¤3#EK_DokTittel¤2#0¤2#Parkering - Avdelingslisenser¤3#EK_DokType¤2#0¤2#Retningslinje¤3#EK_DocLvlShort¤2#0¤2#Nivå 1¤3#EK_DocLevel¤2#0¤2#Fellesdokumenter¤3#EK_EksRef¤2#2¤2# 0_x0009_¤3#EK_Erstatter¤2#0¤2# ¤3#EK_ErstatterD¤2#0¤2# ¤3#EK_Signatur¤2#0¤2#Bua, Ingvild¤3#EK_Verifisert¤2#0¤2# ¤3#EK_Hørt¤2#0¤2# ¤3#EK_AuditReview¤2#2¤2# ¤3#EK_AuditApprove¤2#2¤2# ¤3#EK_Gradering¤2#0¤2#Åpen¤3#EK_Gradnr¤2#4¤2#0¤3#EK_Kapittel¤2#4¤2# ¤3#EK_Referanse¤2#2¤2# 1_x0009_1.8.2-01_x0009_Parkering for ansatte i Helse Bergen HF på Haukelandsområdet og Sandviken sykehus._x0009_41544_x0009_dok41544.docx_x0009_¤1#¤3#EK_RefNr¤2#0¤2#1.8.2-12¤3#EK_Revisjon¤2#0¤2#1.00¤3#EK_Ansvarlig¤2#0¤2#Knapskog, Linda¤3#EK_SkrevetAv¤2#0¤2#Linda Knapskog¤3#EK_UText1¤2#0¤2#Linda Knapskog¤3#EK_UText2¤2#0¤2# ¤3#EK_UText3¤2#0¤2# ¤3#EK_UText4¤2#0¤2# ¤3#EK_Status¤2#0¤2#I bruk¤3#EK_Stikkord¤2#0¤2#Parkering, vaktlisens, avdelingslisens, personlig lisens¤3#EK_SuperStikkord¤2#0¤2#¤3#EK_Rapport¤2#3¤2#¤3#EK_EKPrintMerke¤2#0¤2#Uoffisiell utskrift er kun gyldig på utskriftsdato¤3#EK_Watermark¤2#0¤2#¤3#EK_Utgave¤2#0¤2#1.00¤3#EK_Merknad¤2#7¤2#¤3#EK_VerLogg¤2#2¤2#Ver. 1.00 - 09.02.2024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2¤3#EK_GjelderTil¤2#0¤2#09.02.2025¤3#EK_Vedlegg¤2#2¤2# 0_x0009_¤3#EK_AvdelingOver¤2#4¤2# ¤3#EK_HRefNr¤2#0¤2# ¤3#EK_HbNavn¤2#0¤2# ¤3#EK_DokRefnr¤2#4¤2#0001010802¤3#EK_Dokendrdato¤2#4¤2#01.02.2024 14:32:27¤3#EK_HbType¤2#4¤2# ¤3#EK_Offisiell¤2#4¤2# ¤3#EK_VedleggRef¤2#4¤2#1.8.2-12¤3#EK_Strukt00¤2#5¤2#¤5#¤5#Helse Bergen HF¤5#1¤5#0¤4#¤5#1¤5#Fellesdokumenter¤5#1¤5#0¤4#.¤5#8¤5#Service- og støttefunksjoner¤5#1¤5#0¤4#.¤5#2¤5#Bildrift og parkering¤5#0¤5#0¤4# - ¤3#EK_Strukt01¤2#5¤2#¤5#¤5#Kategorier HB (ikke dokumenter på dette nivået trykk dere videre ned +)¤5#0¤5#0¤4#¤5#¤5#Service- og støttefunksjoner¤5#3¤5#0¤4#¤5#¤5#Bildrift og parkering¤5#3¤5#0¤4# - ¤3#EK_Strukt02¤2#5¤2# ¤3#EK_Strukt04¤2#5¤2#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else Bergen HF¤5#1¤5#0¤4#¤5#1¤5#Fellesdokumenter¤5#1¤5#0¤4#.¤5#8¤5#Service- og støttefunksjoner¤5#1¤5#0¤4#.¤5#2¤5#Bildrift og parkering¤5#0¤5#0¤4# - ¤3#"/>
    <w:docVar w:name="ek_dl" w:val="12"/>
    <w:docVar w:name="ek_doclevel" w:val="Fellesdokumenter"/>
    <w:docVar w:name="ek_doclvlshort" w:val="Nivå 1"/>
    <w:docVar w:name="ek_dok.ansvarlig" w:val="[Dok.ansvarlig]"/>
    <w:docVar w:name="ek_doktittel" w:val="HBHF mal stående"/>
    <w:docVar w:name="ek_dokumentid" w:val="[ID]"/>
    <w:docVar w:name="ek_eksref" w:val="[EK_EksRef]"/>
    <w:docVar w:name="ek_erstatter" w:val=" "/>
    <w:docVar w:name="ek_erstatterd" w:val=" "/>
    <w:docVar w:name="ek_format" w:val="-10"/>
    <w:docVar w:name="ek_gjelderfra" w:val="09.02.2024"/>
    <w:docVar w:name="ek_gjeldertil" w:val="09.02.2025"/>
    <w:docVar w:name="ek_gradering" w:val="Åpen"/>
    <w:docVar w:name="ek_hbnavn" w:val=" "/>
    <w:docVar w:name="ek_hrefnr" w:val=" "/>
    <w:docVar w:name="ek_hørt" w:val=" "/>
    <w:docVar w:name="ek_ibrukdato" w:val="09.02.2024"/>
    <w:docVar w:name="ek_klgjelderfra" w:val="[]"/>
    <w:docVar w:name="ek_merknad" w:val="[]"/>
    <w:docVar w:name="ek_opprettet" w:val="01.02.2024"/>
    <w:docVar w:name="ek_protection" w:val="0"/>
    <w:docVar w:name="ek_rapport" w:val="[]"/>
    <w:docVar w:name="ek_referanse" w:val="[EK_Referanse]"/>
    <w:docVar w:name="ek_revisjon" w:val="1.00"/>
    <w:docVar w:name="ek_s00mt1" w:val="Helse Bergen HF - Fellesdokumenter - Service- og støttefunksjoner"/>
    <w:docVar w:name="ek_s01mt3" w:val="Service- og støttefunksjoner - Bildrift og parkering"/>
    <w:docVar w:name="ek_signatur" w:val="Bua, Ingvild"/>
    <w:docVar w:name="ek_skrevetav" w:val="Linda Knapskog"/>
    <w:docVar w:name="ek_status" w:val="I bruk"/>
    <w:docVar w:name="ek_stikkord" w:val="Parkering, vaktlisens, avdelingslisens, personlig lisens"/>
    <w:docVar w:name="ek_superstikkord" w:val="[]"/>
    <w:docVar w:name="ek_type" w:val="DOK"/>
    <w:docVar w:name="ek_utext2" w:val=" "/>
    <w:docVar w:name="ek_utext3" w:val=" "/>
    <w:docVar w:name="ek_utext4" w:val=" "/>
    <w:docVar w:name="ek_utgitt" w:val="09.02.2024"/>
    <w:docVar w:name="ek_verifisert" w:val=" "/>
    <w:docVar w:name="ek_watermark" w:val=" "/>
    <w:docVar w:name="idek_referanse" w:val=";41544;"/>
    <w:docVar w:name="idxd" w:val=";41544;"/>
    <w:docVar w:name="khb" w:val="UB"/>
    <w:docVar w:name="skitten" w:val="0"/>
    <w:docVar w:name="tidek_referanse" w:val=";41544;"/>
    <w:docVar w:name="xdf41544" w:val="dok41544.docx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5F0E8F"/>
    <w:pPr>
      <w:numPr>
        <w:numId w:val="16"/>
      </w:numPr>
      <w:spacing w:before="24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32237"/>
    <w:pPr>
      <w:numPr>
        <w:ilvl w:val="1"/>
        <w:numId w:val="16"/>
      </w:numPr>
      <w:spacing w:before="120"/>
      <w:outlineLvl w:val="1"/>
    </w:pPr>
  </w:style>
  <w:style w:type="paragraph" w:styleId="Heading3">
    <w:name w:val="heading 3"/>
    <w:basedOn w:val="Normal"/>
    <w:next w:val="Normal"/>
    <w:qFormat/>
    <w:rsid w:val="00532237"/>
    <w:pPr>
      <w:numPr>
        <w:ilvl w:val="2"/>
        <w:numId w:val="16"/>
      </w:numPr>
      <w:tabs>
        <w:tab w:val="num" w:pos="703"/>
      </w:tabs>
      <w:outlineLvl w:val="2"/>
    </w:pPr>
  </w:style>
  <w:style w:type="paragraph" w:styleId="Heading4">
    <w:name w:val="heading 4"/>
    <w:basedOn w:val="Heading3"/>
    <w:next w:val="Normal"/>
    <w:qFormat/>
    <w:rsid w:val="00532237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5D47"/>
    <w:pPr>
      <w:keepNext/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2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andbok.helse-bergen.no/docs/pub/dok41544.htm" TargetMode="External" /><Relationship Id="rId6" Type="http://schemas.openxmlformats.org/officeDocument/2006/relationships/hyperlink" Target="https://kvalitet.helse-bergen.no/docs/pub/dok41544.htm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ibua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238F-ECF2-4805-AD04-511125E7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3</Pages>
  <Words>464</Words>
  <Characters>3087</Characters>
  <Application>Microsoft Office Word</Application>
  <DocSecurity>0</DocSecurity>
  <Lines>102</Lines>
  <Paragraphs>57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HBHF Mal Informasjonssikkerhet</vt:lpstr>
      <vt:lpstr>HBHF-mal - stående</vt:lpstr>
    </vt:vector>
  </TitlesOfParts>
  <Company>Datakvalitet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Parkering - Avdelingslisenser</dc:title>
  <dc:subject>0001010802|1.8.2-12|</dc:subject>
  <dc:creator>Handbok</dc:creator>
  <dc:description>EK_Avdeling_x0002_4_x0002_ _x0003_EK_Avsnitt_x0002_4_x0002_ _x0003_EK_Bedriftsnavn_x0002_1_x0002_Helse Bergen_x0003_EK_GjelderFra_x0002_0_x0002_09.02.2024_x0003_EK_KlGjelderFra_x0002_0_x0002__x0003_EK_Opprettet_x0002_0_x0002_01.02.2024_x0003_EK_Utgitt_x0002_0_x0002_09.02.2024_x0003_EK_IBrukDato_x0002_0_x0002_09.02.2024_x0003_EK_DokumentID_x0002_0_x0002_D77919_x0003_EK_DokTittel_x0002_0_x0002_Parkering - Avdelingslisenser_x0003_EK_DokType_x0002_0_x0002_Retningslinje_x0003_EK_DocLvlShort_x0002_0_x0002_Nivå 1_x0003_EK_DocLevel_x0002_0_x0002_Fellesdokumenter_x0003_EK_EksRef_x0002_2_x0002_ 0	_x0003_EK_Erstatter_x0002_0_x0002_ _x0003_EK_ErstatterD_x0002_0_x0002_ _x0003_EK_Signatur_x0002_0_x0002_Bua, Ingvild_x0003_EK_Verifisert_x0002_0_x0002_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1	1.8.2-01	Parkering for ansatte i Helse Bergen HF på Haukelandsområdet og Sandviken sykehus.	41544	dok41544.docx	_x0001__x0003_EK_RefNr_x0002_0_x0002_1.8.2-12_x0003_EK_Revisjon_x0002_0_x0002_1.00_x0003_EK_Ansvarlig_x0002_0_x0002_Knapskog, Linda_x0003_EK_SkrevetAv_x0002_0_x0002_Linda Knapskog_x0003_EK_UText1_x0002_0_x0002_Linda Knapskog_x0003_EK_UText2_x0002_0_x0002_ _x0003_EK_UText3_x0002_0_x0002_ _x0003_EK_UText4_x0002_0_x0002_ _x0003_EK_Status_x0002_0_x0002_I bruk_x0003_EK_Stikkord_x0002_0_x0002_Parkering, vaktlisens, avdelingslisens, personlig lisens_x0003_EK_SuperStikkord_x0002_0_x0002__x0003_EK_Rapport_x0002_3_x0002__x0003_EK_EKPrintMerke_x0002_0_x0002_Uoffisiell utskrift er kun gyldig på utskriftsdato_x0003_EK_Watermark_x0002_0_x0002__x0003_EK_Utgave_x0002_0_x0002_1.00_x0003_EK_Merknad_x0002_7_x0002__x0003_EK_VerLogg_x0002_2_x0002_Ver. 1.00 - 09.02.2024|_x0003_EK_RF1_x0002_4_x0002_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_x0003_EK_DL_x0002_0_x0002_12_x0003_EK_GjelderTil_x0002_0_x0002_09.02.2025_x0003_EK_Vedlegg_x0002_2_x0002_ 0	_x0003_EK_AvdelingOver_x0002_4_x0002_ _x0003_EK_HRefNr_x0002_0_x0002_ _x0003_EK_HbNavn_x0002_0_x0002_ _x0003_EK_DokRefnr_x0002_4_x0002_0001010802_x0003_EK_Dokendrdato_x0002_4_x0002_01.02.2024 14:32:27_x0003_EK_HbType_x0002_4_x0002_ _x0003_EK_Offisiell_x0002_4_x0002_ _x0003_EK_VedleggRef_x0002_4_x0002_1.8.2-12_x0003_EK_Strukt00_x0002_5_x0002__x0005__x0005_Helse Bergen HF_x0005_1_x0005_0_x0004__x0005_1_x0005_Fellesdokumenter_x0005_1_x0005_0_x0004_._x0005_8_x0005_Service- og støttefunksjoner_x0005_1_x0005_0_x0004_._x0005_2_x0005_Bildrift og parkering_x0005_0_x0005_0_x0004_ - _x0003_EK_Strukt01_x0002_5_x0002__x0005__x0005_Kategorier HB (ikke dokumenter på dette nivået trykk dere videre ned +)_x0005_0_x0005_0_x0004__x0005__x0005_Service- og støttefunksjoner_x0005_3_x0005_0_x0004__x0005__x0005_Bildrift og parkering_x0005_3_x0005_0_x0004_ - _x0003_EK_Strukt02_x0002_5_x0002_ _x0003_EK_Strukt04_x0002_5_x0002__x0003_EK_Pub_x0002_6_x0002_;15;18;_x0003_EKR_DokType_x0002_0_x0002_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_x0003_EKR_Strukt00_x0002_5_x0002__x0005__x0005_Helse Bergen HF_x0005_1_x0005_0_x0004__x0005_1_x0005_Fellesdokumenter_x0005_1_x0005_0_x0004_._x0005_8_x0005_Service- og støttefunksjoner_x0005_1_x0005_0_x0004_._x0005_2_x0005_Bildrift og parkering_x0005_0_x0005_0_x0004_ - _x0003_</dc:description>
  <cp:lastModifiedBy>Bua, Ingvild</cp:lastModifiedBy>
  <cp:revision>2</cp:revision>
  <cp:lastPrinted>2006-09-07T08:52:00Z</cp:lastPrinted>
  <dcterms:created xsi:type="dcterms:W3CDTF">2024-02-09T08:20:00Z</dcterms:created>
  <dcterms:modified xsi:type="dcterms:W3CDTF">2024-02-09T08:20:00Z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#000000,10,Calibri</vt:lpwstr>
  </property>
  <property fmtid="{D5CDD505-2E9C-101B-9397-08002B2CF9AE}" pid="3" name="ClassificationContentMarkingFooterShapeIds">
    <vt:lpwstr>4,5,6</vt:lpwstr>
  </property>
  <property fmtid="{D5CDD505-2E9C-101B-9397-08002B2CF9AE}" pid="4" name="ClassificationContentMarkingFooterText">
    <vt:lpwstr>Følsomhet Intern (gul)</vt:lpwstr>
  </property>
  <property fmtid="{D5CDD505-2E9C-101B-9397-08002B2CF9AE}" pid="5" name="EK_Bedriftsnavn">
    <vt:lpwstr>Helse Bergen</vt:lpwstr>
  </property>
  <property fmtid="{D5CDD505-2E9C-101B-9397-08002B2CF9AE}" pid="6" name="EK_DokTittel">
    <vt:lpwstr>Parkering - Avdelingslisenser</vt:lpwstr>
  </property>
  <property fmtid="{D5CDD505-2E9C-101B-9397-08002B2CF9AE}" pid="7" name="EK_DokType">
    <vt:lpwstr>Retningslinje</vt:lpwstr>
  </property>
  <property fmtid="{D5CDD505-2E9C-101B-9397-08002B2CF9AE}" pid="8" name="EK_DokumentID">
    <vt:lpwstr>D77919</vt:lpwstr>
  </property>
  <property fmtid="{D5CDD505-2E9C-101B-9397-08002B2CF9AE}" pid="9" name="EK_EKPrintMerke">
    <vt:lpwstr>Uoffisiell utskrift er kun gyldig på utskriftsdato</vt:lpwstr>
  </property>
  <property fmtid="{D5CDD505-2E9C-101B-9397-08002B2CF9AE}" pid="10" name="EK_GjelderFra">
    <vt:lpwstr>09.02.2024</vt:lpwstr>
  </property>
  <property fmtid="{D5CDD505-2E9C-101B-9397-08002B2CF9AE}" pid="11" name="EK_GjelderTil">
    <vt:lpwstr>09.02.2025</vt:lpwstr>
  </property>
  <property fmtid="{D5CDD505-2E9C-101B-9397-08002B2CF9AE}" pid="12" name="EK_RefNr">
    <vt:lpwstr>1.8.2-11</vt:lpwstr>
  </property>
  <property fmtid="{D5CDD505-2E9C-101B-9397-08002B2CF9AE}" pid="13" name="EK_S00MT1">
    <vt:lpwstr>Helse Bergen HF/Fellesdokumenter/Service- og støttefunksjoner</vt:lpwstr>
  </property>
  <property fmtid="{D5CDD505-2E9C-101B-9397-08002B2CF9AE}" pid="14" name="EK_S01MT3">
    <vt:lpwstr>Service- og støttefunksjoner/Bildrift og parkering</vt:lpwstr>
  </property>
  <property fmtid="{D5CDD505-2E9C-101B-9397-08002B2CF9AE}" pid="15" name="EK_Signatur">
    <vt:lpwstr>Bua, Ingvild</vt:lpwstr>
  </property>
  <property fmtid="{D5CDD505-2E9C-101B-9397-08002B2CF9AE}" pid="16" name="EK_UText1">
    <vt:lpwstr>Linda Knapskog</vt:lpwstr>
  </property>
  <property fmtid="{D5CDD505-2E9C-101B-9397-08002B2CF9AE}" pid="17" name="EK_Utgave">
    <vt:lpwstr>1.00</vt:lpwstr>
  </property>
  <property fmtid="{D5CDD505-2E9C-101B-9397-08002B2CF9AE}" pid="18" name="EK_Watermark">
    <vt:lpwstr> </vt:lpwstr>
  </property>
  <property fmtid="{D5CDD505-2E9C-101B-9397-08002B2CF9AE}" pid="19" name="MSIP_Label_0c3ffc1c-ef00-4620-9c2f-7d9c1597774b_ActionId">
    <vt:lpwstr>33f2d5d4-cac9-41df-a7ac-bd6bbcb93b8c</vt:lpwstr>
  </property>
  <property fmtid="{D5CDD505-2E9C-101B-9397-08002B2CF9AE}" pid="20" name="MSIP_Label_0c3ffc1c-ef00-4620-9c2f-7d9c1597774b_ContentBits">
    <vt:lpwstr>2</vt:lpwstr>
  </property>
  <property fmtid="{D5CDD505-2E9C-101B-9397-08002B2CF9AE}" pid="21" name="MSIP_Label_0c3ffc1c-ef00-4620-9c2f-7d9c1597774b_Enabled">
    <vt:lpwstr>true</vt:lpwstr>
  </property>
  <property fmtid="{D5CDD505-2E9C-101B-9397-08002B2CF9AE}" pid="22" name="MSIP_Label_0c3ffc1c-ef00-4620-9c2f-7d9c1597774b_Method">
    <vt:lpwstr>Standard</vt:lpwstr>
  </property>
  <property fmtid="{D5CDD505-2E9C-101B-9397-08002B2CF9AE}" pid="23" name="MSIP_Label_0c3ffc1c-ef00-4620-9c2f-7d9c1597774b_Name">
    <vt:lpwstr>Intern</vt:lpwstr>
  </property>
  <property fmtid="{D5CDD505-2E9C-101B-9397-08002B2CF9AE}" pid="24" name="MSIP_Label_0c3ffc1c-ef00-4620-9c2f-7d9c1597774b_SetDate">
    <vt:lpwstr>2024-02-09T08:20:59Z</vt:lpwstr>
  </property>
  <property fmtid="{D5CDD505-2E9C-101B-9397-08002B2CF9AE}" pid="25" name="MSIP_Label_0c3ffc1c-ef00-4620-9c2f-7d9c1597774b_SiteId">
    <vt:lpwstr>bdcbe535-f3cf-49f5-8a6a-fb6d98dc7837</vt:lpwstr>
  </property>
  <property fmtid="{D5CDD505-2E9C-101B-9397-08002B2CF9AE}" pid="26" name="XD41544">
    <vt:lpwstr>1.8.2-01</vt:lpwstr>
  </property>
  <property fmtid="{D5CDD505-2E9C-101B-9397-08002B2CF9AE}" pid="27" name="XDF41544">
    <vt:lpwstr>Parkering for ansatte i Helse Bergen HF på Haukelandsområdet og Sandviken sykehus.</vt:lpwstr>
  </property>
  <property fmtid="{D5CDD505-2E9C-101B-9397-08002B2CF9AE}" pid="28" name="XDL41544">
    <vt:lpwstr>1.8.2-01 Parkering for ansatte i Helse Bergen HF på Haukelandsområdet og Sandviken sykehus.</vt:lpwstr>
  </property>
  <property fmtid="{D5CDD505-2E9C-101B-9397-08002B2CF9AE}" pid="29" name="XDT41544">
    <vt:lpwstr>Parkering for ansatte i Helse Bergen HF på Haukelandsområdet og Sandviken sykehus.</vt:lpwstr>
  </property>
</Properties>
</file>