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14421" w:rsidP="004F1E5A" w14:paraId="6DC80E4F" w14:textId="77777777">
      <w:bookmarkStart w:id="0" w:name="tempHer"/>
      <w:bookmarkEnd w:id="0"/>
      <w:r>
        <w:t xml:space="preserve">Helseinstitusjon er en organisasjon som har som hovedmål og pleie og/eller behandle pasienter og fremme folkehelsen. Alle som eier, håndterer eller på annen måte </w:t>
      </w:r>
      <w:r w:rsidR="00D65528">
        <w:t>er bruker</w:t>
      </w:r>
      <w:r>
        <w:t xml:space="preserve"> av medisinsk utstyr og gjenbruksutstyr, må holde seg oppdatert i gjeldende regelverk.</w:t>
      </w:r>
      <w:r>
        <w:t xml:space="preserve"> </w:t>
      </w:r>
    </w:p>
    <w:p w:rsidR="00C14421" w:rsidP="004F1E5A" w14:paraId="74E17F99" w14:textId="77777777"/>
    <w:p w:rsidR="009F5D17" w:rsidP="004F1E5A" w14:paraId="014788E9" w14:textId="2ED9CEDB">
      <w:r>
        <w:t>Fra og med 1.januar 2022 er reprosessering av medisinsk engangsutstyr ikke tillatt.</w:t>
      </w:r>
    </w:p>
    <w:p w:rsidR="004A4564" w:rsidP="004F1E5A" w14:paraId="305C0692" w14:textId="77777777"/>
    <w:p w:rsidR="004A4564" w14:paraId="5574E428" w14:textId="3FEBDDF6">
      <w:r>
        <w:t>Alle krav som rettes til helseinstitusjoner i Norge, jmf. nye EU forordninger inn mot medisinsk utstyr, er samlet her</w:t>
      </w:r>
      <w:r w:rsidR="00CD30F2">
        <w:t>:</w:t>
      </w:r>
    </w:p>
    <w:p w:rsidR="004A4564" w14:paraId="0061C510" w14:textId="56AAAB50">
      <w:pPr>
        <w:rPr>
          <w:szCs w:val="24"/>
        </w:rPr>
      </w:pPr>
      <w:hyperlink r:id="rId5" w:history="1">
        <w:r w:rsidRPr="004A4564" w:rsidR="00CD30F2">
          <w:rPr>
            <w:rStyle w:val="Hyperlink"/>
            <w:sz w:val="24"/>
            <w:szCs w:val="24"/>
          </w:rPr>
          <w:t>For helsetjenesten - Legemiddelverket</w:t>
        </w:r>
      </w:hyperlink>
    </w:p>
    <w:p w:rsidR="004A4564" w14:paraId="41D1AF9C" w14:textId="77777777">
      <w:pPr>
        <w:rPr>
          <w:szCs w:val="24"/>
        </w:rPr>
      </w:pPr>
    </w:p>
    <w:p w:rsidR="004A4564" w14:paraId="244AC160" w14:textId="77777777">
      <w:pPr>
        <w:rPr>
          <w:szCs w:val="24"/>
        </w:rPr>
      </w:pPr>
    </w:p>
    <w:p w:rsidR="004A4564" w14:paraId="62E94F99" w14:textId="654FBDCE">
      <w:pPr>
        <w:rPr>
          <w:szCs w:val="24"/>
        </w:rPr>
      </w:pPr>
      <w:r>
        <w:rPr>
          <w:szCs w:val="24"/>
        </w:rPr>
        <w:t>U</w:t>
      </w:r>
      <w:r w:rsidR="00CD30F2">
        <w:rPr>
          <w:szCs w:val="24"/>
        </w:rPr>
        <w:t>tdyping fra regelverket</w:t>
      </w:r>
      <w:r>
        <w:rPr>
          <w:szCs w:val="24"/>
        </w:rPr>
        <w:t xml:space="preserve"> overfor</w:t>
      </w:r>
      <w:r w:rsidR="00CD30F2">
        <w:rPr>
          <w:szCs w:val="24"/>
        </w:rPr>
        <w:t xml:space="preserve"> reprosessering av medisinsk engangsutstyr og brukt utstyr</w:t>
      </w:r>
      <w:r>
        <w:rPr>
          <w:szCs w:val="24"/>
        </w:rPr>
        <w:t>, finner du her</w:t>
      </w:r>
      <w:r w:rsidR="00CD30F2">
        <w:rPr>
          <w:szCs w:val="24"/>
        </w:rPr>
        <w:t>:</w:t>
      </w:r>
    </w:p>
    <w:p w:rsidR="004A4564" w:rsidRPr="004A4564" w14:paraId="2B9F849D" w14:textId="29A2D5A4">
      <w:pPr>
        <w:rPr>
          <w:szCs w:val="24"/>
        </w:rPr>
      </w:pPr>
      <w:hyperlink r:id="rId6" w:anchor="sp%C3%B8rsm%C3%A5l-og-svar" w:history="1">
        <w:r w:rsidRPr="004A4564" w:rsidR="00CD30F2">
          <w:rPr>
            <w:rStyle w:val="Hyperlink"/>
            <w:sz w:val="24"/>
            <w:szCs w:val="24"/>
          </w:rPr>
          <w:t>Reprosessering av medisinsk utstyr - Legemiddelverket</w:t>
        </w:r>
      </w:hyperlink>
      <w:r w:rsidRPr="004A4564" w:rsidR="00CD30F2">
        <w:rPr>
          <w:szCs w:val="24"/>
        </w:rPr>
        <w:br w:type="page"/>
      </w:r>
    </w:p>
    <w:p w:rsidR="004A4564" w:rsidP="004F1E5A" w14:paraId="21AF4152" w14:textId="701A67B0">
      <w:hyperlink r:id="rId5" w:history="1">
        <w:r w:rsidR="00CD30F2">
          <w:rPr>
            <w:rStyle w:val="Hyperlink"/>
          </w:rPr>
          <w:t>For helsetjenesten - Legemiddelverket</w:t>
        </w:r>
      </w:hyperlink>
    </w:p>
    <w:p w:rsidR="009F5D17" w:rsidP="004F1E5A" w14:paraId="5B69A8CD" w14:textId="77777777"/>
    <w:p w:rsidR="009F5D17" w:rsidP="004F1E5A" w14:paraId="7F7D9B48" w14:textId="77777777"/>
    <w:p w:rsidR="009F5D17" w:rsidP="004F1E5A" w14:paraId="10BB1F0E" w14:textId="77777777"/>
    <w:p w:rsidR="009F5D17" w:rsidP="004F1E5A" w14:paraId="75A32656" w14:textId="77777777"/>
    <w:p w:rsidR="009F5D17" w:rsidP="004F1E5A" w14:paraId="0F02B1AC" w14:textId="77777777"/>
    <w:p w:rsidR="009F5D17" w:rsidP="004F1E5A" w14:paraId="7566D3D8" w14:textId="77777777"/>
    <w:p w:rsidR="009F5D17" w:rsidP="004F1E5A" w14:paraId="04DA06CD" w14:textId="77777777"/>
    <w:p w:rsidR="009F5D17" w:rsidP="004F1E5A" w14:paraId="3B43875E" w14:textId="77777777"/>
    <w:p w:rsidR="009F5D17" w:rsidP="004F1E5A" w14:paraId="28ACF106" w14:textId="77777777"/>
    <w:p w:rsidR="009F5D17" w:rsidP="004F1E5A" w14:paraId="0DA73EC9" w14:textId="77777777"/>
    <w:p w:rsidR="009F5D17" w:rsidP="004F1E5A" w14:paraId="6420630F" w14:textId="77777777"/>
    <w:p w:rsidR="009F5D17" w:rsidP="004F1E5A" w14:paraId="49851F93" w14:textId="77777777"/>
    <w:p w:rsidR="009F5D17" w:rsidP="004F1E5A" w14:paraId="13191E2D" w14:textId="77777777"/>
    <w:p w:rsidR="009F5D17" w:rsidP="004F1E5A" w14:paraId="45A75AAC" w14:textId="77777777"/>
    <w:p w:rsidR="009F5D17" w:rsidP="004F1E5A" w14:paraId="404E4669" w14:textId="77777777"/>
    <w:p w:rsidR="009D023B" w:rsidP="004F1E5A" w14:paraId="15F00064" w14:textId="77777777">
      <w:r>
        <w:t>Referanser</w:t>
      </w:r>
    </w:p>
    <w:p w:rsidR="009F5D17" w:rsidP="004F1E5A" w14:paraId="334BB26D" w14:textId="77777777">
      <w: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P="004F1E5A" w14:paraId="0D9829CC" w14:textId="77777777">
      <w:bookmarkEnd w:id="1"/>
    </w:p>
    <w:p w:rsidR="009F5D17" w:rsidP="009F5D17" w14:paraId="21882498" w14:textId="77777777"/>
    <w:p w:rsidR="009F5D17" w:rsidP="009F5D17" w14:paraId="7EF09882" w14:textId="77777777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5D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RPr="009F5D17" w:rsidP="009F5D17" w14:paraId="6520FF95" w14:textId="77777777">
      <w:bookmarkEnd w:id="2"/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0DF8C9D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0D2621D" w14:textId="3F1B725F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174AC" w:rsidRPr="00C174AC" w:rsidP="00C174AC" w14:textId="5BE45B2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C174A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C174AC" w:rsidRPr="00C174AC" w:rsidP="00C174AC" w14:paraId="7A0CE61A" w14:textId="5BE45B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174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65528">
            <w:rPr>
              <w:sz w:val="16"/>
            </w:rPr>
            <w:t xml:space="preserve">Side </w:t>
          </w:r>
          <w:r w:rsidR="00D65528">
            <w:rPr>
              <w:rStyle w:val="PageNumber"/>
              <w:sz w:val="16"/>
            </w:rPr>
            <w:fldChar w:fldCharType="begin"/>
          </w:r>
          <w:r w:rsidR="00D65528">
            <w:rPr>
              <w:rStyle w:val="PageNumber"/>
              <w:sz w:val="16"/>
            </w:rPr>
            <w:instrText xml:space="preserve"> PAGE </w:instrText>
          </w:r>
          <w:r w:rsidR="00D65528"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 w:rsidR="00D65528">
            <w:rPr>
              <w:rStyle w:val="PageNumber"/>
              <w:sz w:val="16"/>
            </w:rPr>
            <w:fldChar w:fldCharType="end"/>
          </w:r>
          <w:r w:rsidR="00D65528">
            <w:rPr>
              <w:sz w:val="16"/>
            </w:rPr>
            <w:t xml:space="preserve"> av </w:t>
          </w:r>
          <w:r w:rsidR="00D65528">
            <w:rPr>
              <w:rStyle w:val="PageNumber"/>
              <w:sz w:val="16"/>
            </w:rPr>
            <w:fldChar w:fldCharType="begin"/>
          </w:r>
          <w:r w:rsidR="00D65528">
            <w:rPr>
              <w:rStyle w:val="PageNumber"/>
              <w:sz w:val="16"/>
            </w:rPr>
            <w:instrText xml:space="preserve"> NUMPAGES </w:instrText>
          </w:r>
          <w:r w:rsidR="00D65528"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 w:rsidR="00D65528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20ABC1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1.7.4.5-02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B2221F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B9F4EE3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1093A01" w14:textId="18A151B2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174AC" w:rsidRPr="00C174AC" w:rsidP="00C174AC" w14:textId="3AF8646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C174A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C174AC" w:rsidRPr="00C174AC" w:rsidP="00C174AC" w14:paraId="0ED5CBCE" w14:textId="3AF864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174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65528">
            <w:rPr>
              <w:sz w:val="16"/>
            </w:rPr>
            <w:t xml:space="preserve">Dok.id: </w:t>
          </w:r>
          <w:r w:rsidR="00D65528">
            <w:rPr>
              <w:color w:val="000080"/>
              <w:sz w:val="16"/>
            </w:rPr>
            <w:fldChar w:fldCharType="begin" w:fldLock="1"/>
          </w:r>
          <w:r w:rsidR="00D65528">
            <w:rPr>
              <w:color w:val="000080"/>
              <w:sz w:val="16"/>
            </w:rPr>
            <w:instrText xml:space="preserve"> DOCPROPERTY EK_DokumentID </w:instrText>
          </w:r>
          <w:r w:rsidR="00D65528">
            <w:rPr>
              <w:color w:val="000080"/>
              <w:sz w:val="16"/>
            </w:rPr>
            <w:fldChar w:fldCharType="separate"/>
          </w:r>
          <w:r w:rsidR="00D65528">
            <w:rPr>
              <w:color w:val="000080"/>
              <w:sz w:val="16"/>
            </w:rPr>
            <w:t>D76186</w:t>
          </w:r>
          <w:r w:rsidR="00D65528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A02F32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1.7.4.5-02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E381C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099B086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9A215A8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C8224F6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7E6DBD0" w14:textId="26915FC9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1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174AC" w:rsidRPr="00C174AC" w:rsidP="00C174AC" w14:textId="5083D21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C174A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2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C174AC" w:rsidRPr="00C174AC" w:rsidP="00C174AC" w14:paraId="65CBA4F2" w14:textId="5083D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174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65528">
            <w:rPr>
              <w:color w:val="000080"/>
              <w:sz w:val="16"/>
            </w:rPr>
            <w:t xml:space="preserve">Ref.nr: </w:t>
          </w:r>
          <w:r w:rsidR="00D65528">
            <w:rPr>
              <w:color w:val="000080"/>
              <w:sz w:val="16"/>
            </w:rPr>
            <w:fldChar w:fldCharType="begin" w:fldLock="1"/>
          </w:r>
          <w:r w:rsidR="00D65528">
            <w:rPr>
              <w:color w:val="000080"/>
              <w:sz w:val="16"/>
            </w:rPr>
            <w:instrText xml:space="preserve"> DOCPROPERTY EK_RefNr </w:instrText>
          </w:r>
          <w:r w:rsidR="00D65528">
            <w:rPr>
              <w:color w:val="000080"/>
              <w:sz w:val="16"/>
            </w:rPr>
            <w:fldChar w:fldCharType="separate"/>
          </w:r>
          <w:r w:rsidR="00D65528">
            <w:rPr>
              <w:color w:val="000080"/>
              <w:sz w:val="16"/>
            </w:rPr>
            <w:t>1.7.4.5-02</w:t>
          </w:r>
          <w:r w:rsidR="00D65528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E8B95A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F9E2E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7D0CCEE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922B1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6A1DBCB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0B84F61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Forbud mot reprosessering av engangsutstyr - krav til Helsevirksomheter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6E17659" w14:textId="77777777">
          <w:pPr>
            <w:pStyle w:val="Header"/>
            <w:jc w:val="left"/>
            <w:rPr>
              <w:sz w:val="12"/>
            </w:rPr>
          </w:pPr>
        </w:p>
        <w:p w:rsidR="00485214" w14:paraId="1285EB55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</w:tbl>
  <w:p w:rsidR="00485214" w14:paraId="7A79D24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6A944E75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48006D6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.6pt;height:16.65pt" o:ole="">
                <v:imagedata r:id="rId1" o:title=""/>
              </v:shape>
              <o:OLEObject Type="Embed" ProgID="PBrush" ShapeID="_x0000_i2051" DrawAspect="Content" ObjectID="_1755086628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7E930E3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Forbud mot reprosessering av engangsutstyr - krav til Helsevirksomheter</w:t>
          </w:r>
          <w:r>
            <w:rPr>
              <w:sz w:val="28"/>
            </w:rPr>
            <w:fldChar w:fldCharType="end"/>
          </w:r>
        </w:p>
      </w:tc>
    </w:tr>
    <w:tr w14:paraId="07E4180A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5692C4A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støttefunksjoner/Sterilforsyning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578E446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01.09.2023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01.09.2024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7E41B21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547AF692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0C522F0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  <w:tr w14:paraId="05F62A9E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14F1A22C" w14:textId="458301B8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Dorthea Hagen Oma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14E73C0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5F99819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4FCD959C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June Aksnes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1CF173F1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D76186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34CF61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27217">
    <w:abstractNumId w:val="10"/>
  </w:num>
  <w:num w:numId="2" w16cid:durableId="854998027">
    <w:abstractNumId w:val="8"/>
  </w:num>
  <w:num w:numId="3" w16cid:durableId="886649807">
    <w:abstractNumId w:val="3"/>
  </w:num>
  <w:num w:numId="4" w16cid:durableId="2093238566">
    <w:abstractNumId w:val="2"/>
  </w:num>
  <w:num w:numId="5" w16cid:durableId="1761833412">
    <w:abstractNumId w:val="1"/>
  </w:num>
  <w:num w:numId="6" w16cid:durableId="1781485068">
    <w:abstractNumId w:val="0"/>
  </w:num>
  <w:num w:numId="7" w16cid:durableId="1269462530">
    <w:abstractNumId w:val="9"/>
  </w:num>
  <w:num w:numId="8" w16cid:durableId="310134381">
    <w:abstractNumId w:val="7"/>
  </w:num>
  <w:num w:numId="9" w16cid:durableId="1568372727">
    <w:abstractNumId w:val="6"/>
  </w:num>
  <w:num w:numId="10" w16cid:durableId="517810456">
    <w:abstractNumId w:val="5"/>
  </w:num>
  <w:num w:numId="11" w16cid:durableId="1085692354">
    <w:abstractNumId w:val="4"/>
  </w:num>
  <w:num w:numId="12" w16cid:durableId="2082170817">
    <w:abstractNumId w:val="11"/>
  </w:num>
  <w:num w:numId="13" w16cid:durableId="833911215">
    <w:abstractNumId w:val="14"/>
  </w:num>
  <w:num w:numId="14" w16cid:durableId="1018429735">
    <w:abstractNumId w:val="15"/>
  </w:num>
  <w:num w:numId="15" w16cid:durableId="1461800282">
    <w:abstractNumId w:val="16"/>
  </w:num>
  <w:num w:numId="16" w16cid:durableId="182019621">
    <w:abstractNumId w:val="12"/>
  </w:num>
  <w:num w:numId="17" w16cid:durableId="406806446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461460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3EAE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0B7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A456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1F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63396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62D21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184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83B53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709EA"/>
    <w:rsid w:val="00B900D2"/>
    <w:rsid w:val="00BC3FD8"/>
    <w:rsid w:val="00BC5853"/>
    <w:rsid w:val="00BD6D72"/>
    <w:rsid w:val="00BE48E2"/>
    <w:rsid w:val="00BF6B78"/>
    <w:rsid w:val="00C071DF"/>
    <w:rsid w:val="00C14421"/>
    <w:rsid w:val="00C174AC"/>
    <w:rsid w:val="00C24BA6"/>
    <w:rsid w:val="00C40A3A"/>
    <w:rsid w:val="00C4283A"/>
    <w:rsid w:val="00C450FE"/>
    <w:rsid w:val="00C47D6B"/>
    <w:rsid w:val="00C5222B"/>
    <w:rsid w:val="00C60370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30F2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65528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2C6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Aksnes, June"/>
    <w:docVar w:name="ek_dbfields" w:val="EK_Avdeling¤2#4¤2# ¤3#EK_Avsnitt¤2#4¤2# ¤3#EK_Bedriftsnavn¤2#1¤2#Helse Bergen¤3#EK_GjelderFra¤2#0¤2#01.09.2023¤3#EK_KlGjelderFra¤2#0¤2#¤3#EK_Opprettet¤2#0¤2#28.08.2023¤3#EK_Utgitt¤2#0¤2#01.09.2023¤3#EK_IBrukDato¤2#0¤2#01.09.2023¤3#EK_DokumentID¤2#0¤2#D76186¤3#EK_DokTittel¤2#0¤2#Forbud mot reprosessering av engangsutstyr - krav til Helsevirksomheter¤3#EK_DokType¤2#0¤2#Brukerveiledning¤3#EK_DocLvlShort¤2#0¤2# ¤3#EK_DocLevel¤2#0¤2# ¤3#EK_EksRef¤2#2¤2# 0_x0009_¤3#EK_Erstatter¤2#0¤2#1.02¤3#EK_ErstatterD¤2#0¤2#01.09.2023¤3#EK_Signatur¤2#0¤2#Dorthea Hagen Oma¤3#EK_Verifisert¤2#0¤2# ¤3#EK_Hørt¤2#0¤2# ¤3#EK_AuditReview¤2#2¤2# ¤3#EK_AuditApprove¤2#2¤2# ¤3#EK_Gradering¤2#0¤2#Åpen¤3#EK_Gradnr¤2#4¤2#0¤3#EK_Kapittel¤2#4¤2# ¤3#EK_Referanse¤2#2¤2# 0_x0009_¤3#EK_RefNr¤2#0¤2#02.1.7.4.5-02¤3#EK_Revisjon¤2#0¤2#1.03¤3#EK_Ansvarlig¤2#0¤2#Aksnes, June¤3#EK_SkrevetAv¤2#0¤2#June Aksnes, Dorthea Hagen Oma¤3#EK_UText1¤2#0¤2#June Aksnes¤3#EK_UText2¤2#0¤2# ¤3#EK_UText3¤2#0¤2# ¤3#EK_UText4¤2#0¤2# ¤3#EK_Status¤2#0¤2#I bruk¤3#EK_Stikkord¤2#0¤2#Regler, regelverk, juridisk, lovkrav, sporbarhet, sporing, Inhouse &quot;in-house&quot;, resterilisering, reprosessering, engangsutstyr, kliniske utprøvinger, ytelser, forskrift om håndtering av medisinsk utstyr, markedsaktører¤3#EK_SuperStikkord¤2#0¤2#¤3#EK_Rapport¤2#3¤2#¤3#EK_EKPrintMerke¤2#0¤2#Uoffisiell utskrift er kun gyldig på utskriftsdato¤3#EK_Watermark¤2#0¤2#¤3#EK_Utgave¤2#0¤2#1.03¤3#EK_Merknad¤2#7¤2#Forlenget gyldighet til 01.09.2024¤3#EK_VerLogg¤2#2¤2#Ver. 1.03 - 01.09.2023|Forlenget gyldighet til 01.09.2024¤1#Ver. 1.02 - 01.09.2023|Forlenget gyldighet til 01.09.2024¤1#Ver. 1.01 - 01.09.2023|Forlenget gyldighet til 01.09.2024¤1#Ver. 1.01 - 01.09.2023|Forlenget gyldighet til 01.09.2024¤1#Ver. 1.00 - 01.09.2023|Nyopprette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1.09.2024¤3#EK_Vedlegg¤2#2¤2# 0_x0009_¤3#EK_AvdelingOver¤2#4¤2# ¤3#EK_HRefNr¤2#0¤2# ¤3#EK_HbNavn¤2#0¤2# ¤3#EK_DokRefnr¤2#4¤2#00010201070405¤3#EK_Dokendrdato¤2#4¤2#01.09.2023 15:07:34¤3#EK_HbType¤2#4¤2# ¤3#EK_Offisiell¤2#4¤2# ¤3#EK_VedleggRef¤2#4¤2#02.1.7.4.5-02¤3#EK_Strukt00¤2#5¤2#¤5#¤5#HVRHF¤5#1¤5#-1¤4#¤5#02¤5#Helse Bergen HF¤5#1¤5#0¤4#.¤5#1¤5#Fellesdokumenter¤5#1¤5#0¤4#.¤5#7¤5#Kliniske støttefunksjoner¤5#1¤5#0¤4#.¤5#4¤5#Sterilforsyning¤5#0¤5#0¤4#.¤5#5¤5#Regelverk for medinsk utstyr¤5#0¤5#0¤4# - ¤3#EK_Strukt01¤2#5¤2#¤5#¤5#Kategorier HB (ikke dokumenter på dette nivået trykk dere videre ned +)¤5#0¤5#0¤4#¤5#¤5#Kliniske støttefunksjoner¤5#3¤5#0¤4#¤5#¤5#Sterilforsyning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7¤5#Kliniske støttefunksjoner¤5#1¤5#0¤4#.¤5#4¤5#Sterilforsyning¤5#0¤5#0¤4#.¤5#5¤5#Regelverk for medinsk utstyr¤5#0¤5#0¤4# - ¤3#"/>
    <w:docVar w:name="ek_dl" w:val="2"/>
    <w:docVar w:name="ek_doclevel" w:val=" "/>
    <w:docVar w:name="ek_doclvlshort" w:val=" "/>
    <w:docVar w:name="ek_dok.ansvarlig" w:val="[Dok.ansvarlig]"/>
    <w:docVar w:name="ek_doktittel" w:val="Forbud mot reprosessering av engangsutstyr - krav til Helsevirksomheter"/>
    <w:docVar w:name="ek_doktype" w:val="Brukerveiledning"/>
    <w:docVar w:name="ek_dokumentid" w:val="D76186"/>
    <w:docVar w:name="ek_eksref" w:val="[EK_EksRef]"/>
    <w:docVar w:name="ek_erstatter" w:val="1.02"/>
    <w:docVar w:name="ek_erstatterd" w:val="01.09.2023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01.09.2023"/>
    <w:docVar w:name="ek_klgjelderfra" w:val="[]"/>
    <w:docVar w:name="ek_merknad" w:val="Forlenget gyldighet til 01.09.2024"/>
    <w:docVar w:name="ek_opprettet" w:val="28.08.2023"/>
    <w:docVar w:name="ek_protection" w:val="0"/>
    <w:docVar w:name="ek_rapport" w:val="[]"/>
    <w:docVar w:name="ek_referanse" w:val="[EK_Referanse]"/>
    <w:docVar w:name="ek_refnr" w:val="02.1.7.4.5-02"/>
    <w:docVar w:name="ek_revisjon" w:val="1.03"/>
    <w:docVar w:name="ek_s00mt1" w:val="HVRHF - Helse Bergen HF - Fellesdokumenter - Kliniske støttefunksjoner"/>
    <w:docVar w:name="ek_s01mt3" w:val="Kliniske støttefunksjoner - Sterilforsyning"/>
    <w:docVar w:name="ek_signatur" w:val="Dorthea Hagen Oma"/>
    <w:docVar w:name="ek_skrevetav" w:val="June Aksnes, Dorthea Hagen Oma"/>
    <w:docVar w:name="ek_status" w:val="I bruk"/>
    <w:docVar w:name="ek_stikkord" w:val="Regler, regelverk, juridisk, lovkrav, sporbarhet, sporing, Inhouse &quot;in-house&quot;, resterilisering, reprosessering, engangsutstyr, kliniske utprøvinger, ytelser, forskrift om håndtering av medisinsk utstyr, markedsaktører"/>
    <w:docVar w:name="ek_superstikkord" w:val="[]"/>
    <w:docVar w:name="ek_type" w:val="DOK"/>
    <w:docVar w:name="ek_utext1" w:val="June Aksnes"/>
    <w:docVar w:name="ek_utext2" w:val=" "/>
    <w:docVar w:name="ek_utext3" w:val=" "/>
    <w:docVar w:name="ek_utext4" w:val=" "/>
    <w:docVar w:name="ek_utgave" w:val="1.03"/>
    <w:docVar w:name="ek_utgitt" w:val="01.09.2023"/>
    <w:docVar w:name="ek_verifisert" w:val=" 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4ADE4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egemiddelverket.no/medisinsk-utstyr/for-helsetjenesten" TargetMode="External" /><Relationship Id="rId6" Type="http://schemas.openxmlformats.org/officeDocument/2006/relationships/hyperlink" Target="https://legemiddelverket.no/medisinsk-utstyr/for-helsetjenesten/reprosessering-av-medisinsk-utsty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uto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147</Words>
  <Characters>937</Characters>
  <Application>Microsoft Office Word</Application>
  <DocSecurity>0</DocSecurity>
  <Lines>55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Krav til Helsevirksomheter</vt:lpstr>
      <vt:lpstr>HBHF-mal - stående</vt:lpstr>
    </vt:vector>
  </TitlesOfParts>
  <Company>Datakvalitet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Forbud mot reprosessering av engangsutstyr - krav til Helsevirksomheter</dc:title>
  <dc:subject>00010201070405|02.1.7.4.5-02|</dc:subject>
  <dc:creator>Handbok</dc:creator>
  <dc:description>EK_Avdeling_x0002_4_x0002_ _x0003_EK_Avsnitt_x0002_4_x0002_ _x0003_EK_Bedriftsnavn_x0002_1_x0002_Helse Bergen_x0003_EK_GjelderFra_x0002_0_x0002_01.09.2023_x0003_EK_KlGjelderFra_x0002_0_x0002__x0003_EK_Opprettet_x0002_0_x0002_28.08.2023_x0003_EK_Utgitt_x0002_0_x0002_01.09.2023_x0003_EK_IBrukDato_x0002_0_x0002_01.09.2023_x0003_EK_DokumentID_x0002_0_x0002_D76186_x0003_EK_DokTittel_x0002_0_x0002_Forbud mot reprosessering av engangsutstyr - krav til Helsevirksomheter_x0003_EK_DokType_x0002_0_x0002_Brukerveiledning_x0003_EK_DocLvlShort_x0002_0_x0002_ _x0003_EK_DocLevel_x0002_0_x0002_ _x0003_EK_EksRef_x0002_2_x0002_ 0	_x0003_EK_Erstatter_x0002_0_x0002_1.02_x0003_EK_ErstatterD_x0002_0_x0002_01.09.2023_x0003_EK_Signatur_x0002_0_x0002_Dorthea Hagen Oma_x0003_EK_Verifisert_x0002_0_x0002_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_x0003_EK_RefNr_x0002_0_x0002_02.1.7.4.5-02_x0003_EK_Revisjon_x0002_0_x0002_1.03_x0003_EK_Ansvarlig_x0002_0_x0002_Aksnes, June_x0003_EK_SkrevetAv_x0002_0_x0002_June Aksnes, Dorthea Hagen Oma_x0003_EK_UText1_x0002_0_x0002_June Aksnes_x0003_EK_UText2_x0002_0_x0002_ _x0003_EK_UText3_x0002_0_x0002_ _x0003_EK_UText4_x0002_0_x0002_ _x0003_EK_Status_x0002_0_x0002_I bruk_x0003_EK_Stikkord_x0002_0_x0002_Regler, regelverk, juridisk, lovkrav, sporbarhet, sporing, Inhouse "in-house", resterilisering, reprosessering, engangsutstyr, kliniske utprøvinger, ytelser, forskrift om håndtering av medisinsk utstyr, markedsaktører_x0003_EK_SuperStikkord_x0002_0_x0002__x0003_EK_Rapport_x0002_3_x0002__x0003_EK_EKPrintMerke_x0002_0_x0002_Uoffisiell utskrift er kun gyldig på utskriftsdato_x0003_EK_Watermark_x0002_0_x0002__x0003_EK_Utgave_x0002_0_x0002_1.03_x0003_EK_Merknad_x0002_7_x0002_Forlenget gyldighet til 01.09.2024_x0003_EK_VerLogg_x0002_2_x0002_Ver. 1.03 - 01.09.2023|Forlenget gyldighet til 01.09.2024_x0001_Ver. 1.02 - 01.09.2023|Forlenget gyldighet til 01.09.2024_x0001_Ver. 1.01 - 01.09.2023|Forlenget gyldighet til 01.09.2024_x0001_Ver. 1.01 - 01.09.2023|Forlenget gyldighet til 01.09.2024_x0001_Ver. 1.00 - 01.09.2023|Nyopprettet_x0003_EK_RF1_x0002_4_x0002_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_x0003_EK_DL_x0002_0_x0002_2_x0003_EK_GjelderTil_x0002_0_x0002_01.09.2024_x0003_EK_Vedlegg_x0002_2_x0002_ 0	_x0003_EK_AvdelingOver_x0002_4_x0002_ _x0003_EK_HRefNr_x0002_0_x0002_ _x0003_EK_HbNavn_x0002_0_x0002_ _x0003_EK_DokRefnr_x0002_4_x0002_00010201070405_x0003_EK_Dokendrdato_x0002_4_x0002_01.09.2023 15:07:34_x0003_EK_HbType_x0002_4_x0002_ _x0003_EK_Offisiell_x0002_4_x0002_ _x0003_EK_VedleggRef_x0002_4_x0002_02.1.7.4.5-02_x0003_EK_Strukt00_x0002_5_x0002__x0005__x0005_HVRHF_x0005_1_x0005_-1_x0004__x0005_02_x0005_Helse Bergen HF_x0005_1_x0005_0_x0004_._x0005_1_x0005_Fellesdokumenter_x0005_1_x0005_0_x0004_._x0005_7_x0005_Kliniske støttefunksjoner_x0005_1_x0005_0_x0004_._x0005_4_x0005_Sterilforsyning_x0005_0_x0005_0_x0004_._x0005_5_x0005_Regelverk for medinsk utstyr_x0005_0_x0005_0_x0004_ - _x0003_EK_Strukt01_x0002_5_x0002__x0005__x0005_Kategorier HB (ikke dokumenter på dette nivået trykk dere videre ned +)_x0005_0_x0005_0_x0004__x0005__x0005_Kliniske støttefunksjoner_x0005_3_x0005_0_x0004__x0005__x0005_Sterilforsyning_x0005_3_x0005_0_x0004_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HF_x0005_1_x0005_0_x0004_._x0005_1_x0005_Fellesdokumenter_x0005_1_x0005_0_x0004_._x0005_7_x0005_Kliniske støttefunksjoner_x0005_1_x0005_0_x0004_._x0005_4_x0005_Sterilforsyning_x0005_0_x0005_0_x0004_._x0005_5_x0005_Regelverk for medinsk utstyr_x0005_0_x0005_0_x0004_ - _x0003_</dc:description>
  <cp:lastModifiedBy>Aksnes, June</cp:lastModifiedBy>
  <cp:revision>2</cp:revision>
  <cp:lastPrinted>2006-09-07T08:52:00Z</cp:lastPrinted>
  <dcterms:created xsi:type="dcterms:W3CDTF">2023-09-01T13:17:00Z</dcterms:created>
  <dcterms:modified xsi:type="dcterms:W3CDTF">2023-09-01T13:17:00Z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Forbud mot reprosessering av engangsutstyr - krav til Helsevirksomheter</vt:lpwstr>
  </property>
  <property fmtid="{D5CDD505-2E9C-101B-9397-08002B2CF9AE}" pid="7" name="EK_DokType">
    <vt:lpwstr>Brukerveiledning</vt:lpwstr>
  </property>
  <property fmtid="{D5CDD505-2E9C-101B-9397-08002B2CF9AE}" pid="8" name="EK_DokumentID">
    <vt:lpwstr>D76186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01.09.2023</vt:lpwstr>
  </property>
  <property fmtid="{D5CDD505-2E9C-101B-9397-08002B2CF9AE}" pid="11" name="EK_GjelderTil">
    <vt:lpwstr>01.09.2024</vt:lpwstr>
  </property>
  <property fmtid="{D5CDD505-2E9C-101B-9397-08002B2CF9AE}" pid="12" name="EK_RefNr">
    <vt:lpwstr>1.7.4.5-02</vt:lpwstr>
  </property>
  <property fmtid="{D5CDD505-2E9C-101B-9397-08002B2CF9AE}" pid="13" name="EK_S00MT1">
    <vt:lpwstr>Helse Bergen HF/Fellesdokumenter/Kliniske støttefunksjoner</vt:lpwstr>
  </property>
  <property fmtid="{D5CDD505-2E9C-101B-9397-08002B2CF9AE}" pid="14" name="EK_S01MT3">
    <vt:lpwstr>Kliniske støttefunksjoner/Sterilforsyning</vt:lpwstr>
  </property>
  <property fmtid="{D5CDD505-2E9C-101B-9397-08002B2CF9AE}" pid="15" name="EK_Signatur">
    <vt:lpwstr>Dorthea Hagen Oma</vt:lpwstr>
  </property>
  <property fmtid="{D5CDD505-2E9C-101B-9397-08002B2CF9AE}" pid="16" name="EK_UText1">
    <vt:lpwstr>June Aksnes</vt:lpwstr>
  </property>
  <property fmtid="{D5CDD505-2E9C-101B-9397-08002B2CF9AE}" pid="17" name="EK_Utgave">
    <vt:lpwstr>1.03</vt:lpwstr>
  </property>
  <property fmtid="{D5CDD505-2E9C-101B-9397-08002B2CF9AE}" pid="18" name="EK_Watermark">
    <vt:lpwstr> </vt:lpwstr>
  </property>
  <property fmtid="{D5CDD505-2E9C-101B-9397-08002B2CF9AE}" pid="19" name="MSIP_Label_0c3ffc1c-ef00-4620-9c2f-7d9c1597774b_ActionId">
    <vt:lpwstr>d4076870-e270-4018-8ae8-cd66bc244f34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2023-09-01T13:17:35Z</vt:lpwstr>
  </property>
  <property fmtid="{D5CDD505-2E9C-101B-9397-08002B2CF9AE}" pid="25" name="MSIP_Label_0c3ffc1c-ef00-4620-9c2f-7d9c1597774b_SiteId">
    <vt:lpwstr>bdcbe535-f3cf-49f5-8a6a-fb6d98dc7837</vt:lpwstr>
  </property>
</Properties>
</file>