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FD06D6" w:rsidP="00FD06D6" w14:paraId="763A91DF" w14:textId="77777777">
      <w:pPr>
        <w:jc w:val="center"/>
        <w:rPr>
          <w:b/>
          <w:sz w:val="32"/>
          <w:szCs w:val="32"/>
        </w:rPr>
      </w:pPr>
      <w:bookmarkStart w:id="0" w:name="tempHer"/>
      <w:bookmarkEnd w:id="0"/>
      <w:r>
        <w:rPr>
          <w:b/>
          <w:sz w:val="32"/>
          <w:szCs w:val="32"/>
        </w:rPr>
        <w:t xml:space="preserve">Metodebeskrivelse for tredje oppdatering av felles faglig retningslinje om oksygenbehandling til voksne hospitaliserte pasienter </w:t>
      </w:r>
      <w:r w:rsidRPr="002C2D6B">
        <w:rPr>
          <w:b/>
          <w:color w:val="F79646" w:themeColor="accent6"/>
          <w:sz w:val="32"/>
          <w:szCs w:val="32"/>
        </w:rPr>
        <w:t>med hypoksi og hypoksemi.</w:t>
      </w:r>
    </w:p>
    <w:p w:rsidR="00FD06D6" w:rsidP="00FD06D6" w14:paraId="3FFB184A" w14:textId="77777777">
      <w:pPr>
        <w:outlineLvl w:val="0"/>
        <w:rPr>
          <w:color w:val="365F91"/>
        </w:rPr>
      </w:pPr>
      <w:r>
        <w:rPr>
          <w:rFonts w:ascii="Times New Roman" w:hAnsi="Times New Roman"/>
          <w:b/>
          <w:bCs/>
          <w:color w:val="365F91"/>
          <w:sz w:val="28"/>
        </w:rPr>
        <w:t xml:space="preserve">Hensikten med fagprosedyren </w:t>
      </w:r>
    </w:p>
    <w:p w:rsidR="00FD06D6" w:rsidRPr="00322167" w:rsidP="00FD06D6" w14:paraId="1EDFB310" w14:textId="77777777">
      <w:pPr>
        <w:pStyle w:val="ListParagraph"/>
        <w:numPr>
          <w:ilvl w:val="0"/>
          <w:numId w:val="21"/>
        </w:numPr>
        <w:spacing w:after="160"/>
        <w:outlineLvl w:val="0"/>
        <w:rPr>
          <w:szCs w:val="24"/>
        </w:rPr>
      </w:pPr>
      <w:r w:rsidRPr="00A745A6">
        <w:rPr>
          <w:b/>
        </w:rPr>
        <w:t xml:space="preserve">Fagprosedyrens hensikt er å: </w:t>
      </w:r>
    </w:p>
    <w:p w:rsidR="00FD06D6" w:rsidP="00FD06D6" w14:paraId="06E54109" w14:textId="77777777">
      <w:pPr>
        <w:pStyle w:val="ListParagraph"/>
        <w:numPr>
          <w:ilvl w:val="0"/>
          <w:numId w:val="22"/>
        </w:numPr>
      </w:pPr>
      <w:r>
        <w:t xml:space="preserve">Sikre en kunnskapsbasert og enhetlig fremgangsmåte på oksygenbehandlingen for inneliggende voksne pasienter med </w:t>
      </w:r>
      <w:r w:rsidRPr="00AB2895">
        <w:t xml:space="preserve">hypoksi og hypoksemi. </w:t>
      </w:r>
    </w:p>
    <w:p w:rsidR="00FD06D6" w:rsidP="00FD06D6" w14:paraId="23FCB00B" w14:textId="77777777">
      <w:pPr>
        <w:pStyle w:val="ListParagraph"/>
        <w:numPr>
          <w:ilvl w:val="0"/>
          <w:numId w:val="22"/>
        </w:numPr>
      </w:pPr>
      <w:r>
        <w:t>Øke kunnskapen hos helsepersonell slik at oksygenbehandling foregår på en forsvarlig og hensiktsmessig måte med redusert fare for potensielle komplikasjoner samt minimalt ubehag for pasienten.</w:t>
      </w:r>
    </w:p>
    <w:p w:rsidR="00FD06D6" w:rsidRPr="00322167" w:rsidP="00FD06D6" w14:paraId="2FFA4B32" w14:textId="77777777">
      <w:pPr>
        <w:pStyle w:val="ListParagraph"/>
        <w:ind w:left="1440"/>
      </w:pPr>
    </w:p>
    <w:p w:rsidR="00FD06D6" w:rsidP="00FD06D6" w14:paraId="302395A8" w14:textId="77777777">
      <w:pPr>
        <w:pStyle w:val="ListParagraph"/>
        <w:rPr>
          <w:color w:val="F79646" w:themeColor="accent6"/>
          <w:szCs w:val="24"/>
        </w:rPr>
      </w:pPr>
      <w:r w:rsidRPr="00A745A6">
        <w:rPr>
          <w:b/>
        </w:rPr>
        <w:t xml:space="preserve">Pasienter, befolkning, problem fagprosedyren gjelder for og evt. unntak: </w:t>
      </w:r>
      <w:r w:rsidRPr="00233A7A">
        <w:t>Pasientpopulasjonen omfatter</w:t>
      </w:r>
      <w:r w:rsidRPr="00233A7A">
        <w:rPr>
          <w:color w:val="000000"/>
        </w:rPr>
        <w:t xml:space="preserve"> voksne </w:t>
      </w:r>
      <w:r>
        <w:rPr>
          <w:color w:val="000000"/>
        </w:rPr>
        <w:t>hospitaliserte pasienter med hypoksemi.</w:t>
      </w:r>
      <w:r w:rsidRPr="0022265C">
        <w:rPr>
          <w:color w:val="F79646" w:themeColor="accent6"/>
          <w:szCs w:val="24"/>
        </w:rPr>
        <w:t xml:space="preserve"> </w:t>
      </w:r>
    </w:p>
    <w:p w:rsidR="00FD06D6" w:rsidP="00FD06D6" w14:paraId="6031155D" w14:textId="77777777">
      <w:pPr>
        <w:pStyle w:val="ListParagraph"/>
        <w:rPr>
          <w:color w:val="F79646" w:themeColor="accent6"/>
          <w:szCs w:val="24"/>
        </w:rPr>
      </w:pPr>
    </w:p>
    <w:p w:rsidR="00FD06D6" w:rsidRPr="00AB2895" w:rsidP="00FD06D6" w14:paraId="560D67A0" w14:textId="77777777">
      <w:pPr>
        <w:pStyle w:val="ListParagraph"/>
        <w:rPr>
          <w:szCs w:val="24"/>
        </w:rPr>
      </w:pPr>
      <w:r w:rsidRPr="00AB2895">
        <w:rPr>
          <w:szCs w:val="24"/>
        </w:rPr>
        <w:t xml:space="preserve">Det ble tidlig i oppdateringsprosessen signalisert at prosedyreteksten måtte være veldig tydelig på hvilke tilstander den gjelder for og hvilke diagnoser som skal følge andre oksygenbehandlingsprosedyrer. </w:t>
      </w:r>
    </w:p>
    <w:p w:rsidR="00FD06D6" w:rsidRPr="00322167" w:rsidP="00FD06D6" w14:paraId="5B4D52F8" w14:textId="77777777">
      <w:pPr>
        <w:pStyle w:val="ListParagraph"/>
        <w:rPr>
          <w:szCs w:val="24"/>
        </w:rPr>
      </w:pPr>
    </w:p>
    <w:p w:rsidR="00FD06D6" w:rsidRPr="0022265C" w:rsidP="00FD06D6" w14:paraId="4074D8DF" w14:textId="77777777">
      <w:pPr>
        <w:pStyle w:val="ListParagraph"/>
        <w:numPr>
          <w:ilvl w:val="0"/>
          <w:numId w:val="21"/>
        </w:numPr>
        <w:spacing w:after="160"/>
        <w:outlineLvl w:val="0"/>
        <w:rPr>
          <w:b/>
        </w:rPr>
      </w:pPr>
      <w:r w:rsidRPr="0022265C">
        <w:rPr>
          <w:rFonts w:ascii="Times New Roman" w:hAnsi="Times New Roman"/>
          <w:b/>
          <w:bCs/>
          <w:szCs w:val="24"/>
        </w:rPr>
        <w:t>Andre retningslinjer gjelder ved:</w:t>
      </w:r>
    </w:p>
    <w:p w:rsidR="00FD06D6" w:rsidP="00FD06D6" w14:paraId="5DB0C89D" w14:textId="77777777">
      <w:pPr>
        <w:pStyle w:val="ListParagraph"/>
        <w:ind w:left="709" w:hanging="709"/>
        <w:rPr>
          <w:szCs w:val="24"/>
        </w:rPr>
      </w:pPr>
      <w:r>
        <w:rPr>
          <w:szCs w:val="24"/>
        </w:rPr>
        <w:t xml:space="preserve">              Traumer, hodeskader, Cluster hodepine, graviditet, postoperativ oksygenbehandling, akutt hjertesykdom og oksygenbehandling av barn.</w:t>
      </w:r>
    </w:p>
    <w:p w:rsidR="00FD06D6" w:rsidRPr="00AB2895" w:rsidP="00FD06D6" w14:paraId="620D1490" w14:textId="77777777">
      <w:pPr>
        <w:pStyle w:val="ListParagraph"/>
        <w:rPr>
          <w:szCs w:val="24"/>
        </w:rPr>
      </w:pPr>
      <w:r w:rsidRPr="00AB2895">
        <w:rPr>
          <w:szCs w:val="24"/>
        </w:rPr>
        <w:t xml:space="preserve">oksygenbehandling av Covid-19-pasienter, </w:t>
      </w:r>
    </w:p>
    <w:p w:rsidR="00FD06D6" w:rsidRPr="00570903" w:rsidP="00FD06D6" w14:paraId="2ADAB6E0" w14:textId="77777777">
      <w:pPr>
        <w:pStyle w:val="ListParagraph"/>
        <w:rPr>
          <w:b/>
        </w:rPr>
      </w:pPr>
    </w:p>
    <w:p w:rsidR="00FD06D6" w:rsidP="00FD06D6" w14:paraId="23A66BB2" w14:textId="77777777">
      <w:pPr>
        <w:pStyle w:val="ListParagraph"/>
        <w:numPr>
          <w:ilvl w:val="0"/>
          <w:numId w:val="21"/>
        </w:numPr>
        <w:spacing w:after="160"/>
        <w:outlineLvl w:val="0"/>
        <w:rPr>
          <w:b/>
        </w:rPr>
      </w:pPr>
      <w:r w:rsidRPr="003A0C87">
        <w:rPr>
          <w:b/>
        </w:rPr>
        <w:t xml:space="preserve">Helsepersonell fagprosedyren gjelder for: </w:t>
      </w:r>
    </w:p>
    <w:p w:rsidR="00FD06D6" w:rsidRPr="00233A7A" w:rsidP="00FD06D6" w14:paraId="427E479B" w14:textId="77777777">
      <w:pPr>
        <w:outlineLvl w:val="0"/>
        <w:rPr>
          <w:rFonts w:ascii="Times New Roman" w:hAnsi="Times New Roman"/>
          <w:bCs/>
        </w:rPr>
      </w:pPr>
      <w:r>
        <w:t>Helse</w:t>
      </w:r>
      <w:r w:rsidRPr="00233A7A">
        <w:t xml:space="preserve">personell som arbeider med </w:t>
      </w:r>
      <w:r>
        <w:t xml:space="preserve">voksne </w:t>
      </w:r>
      <w:r w:rsidRPr="00233A7A">
        <w:t>pasienter</w:t>
      </w:r>
      <w:r>
        <w:t xml:space="preserve"> som får oksygenbehandling i sykehus</w:t>
      </w:r>
      <w:r w:rsidRPr="00233A7A">
        <w:t>.</w:t>
      </w:r>
    </w:p>
    <w:p w:rsidR="00FD06D6" w:rsidRPr="003A0C87" w:rsidP="00FD06D6" w14:paraId="018DEB24" w14:textId="77777777">
      <w:pPr>
        <w:outlineLvl w:val="0"/>
        <w:rPr>
          <w:b/>
        </w:rPr>
      </w:pPr>
    </w:p>
    <w:p w:rsidR="00FD06D6" w:rsidP="00FD06D6" w14:paraId="3C8271C9" w14:textId="77777777">
      <w:pPr>
        <w:outlineLvl w:val="0"/>
        <w:rPr>
          <w:rFonts w:ascii="Times New Roman" w:hAnsi="Times New Roman"/>
          <w:b/>
          <w:bCs/>
          <w:color w:val="365F91"/>
          <w:sz w:val="28"/>
        </w:rPr>
      </w:pPr>
      <w:r>
        <w:rPr>
          <w:rFonts w:ascii="Times New Roman" w:hAnsi="Times New Roman"/>
          <w:b/>
          <w:bCs/>
          <w:color w:val="365F91"/>
          <w:sz w:val="28"/>
        </w:rPr>
        <w:t>Begrunnelse for å utarbeide en felles prosedyre / retningslinje innen temaet</w:t>
      </w:r>
    </w:p>
    <w:p w:rsidR="00FD06D6" w:rsidRPr="006C310F" w:rsidP="00FD06D6" w14:paraId="7353FE37" w14:textId="77777777">
      <w:pPr>
        <w:rPr>
          <w:b/>
          <w:szCs w:val="24"/>
        </w:rPr>
      </w:pPr>
      <w:r w:rsidRPr="006C310F">
        <w:rPr>
          <w:b/>
          <w:szCs w:val="24"/>
        </w:rPr>
        <w:t xml:space="preserve">4. Temaet er valgt fordi:    </w:t>
      </w:r>
    </w:p>
    <w:p w:rsidR="00FD06D6" w:rsidRPr="00233A7A" w:rsidP="00FD06D6" w14:paraId="784C733F" w14:textId="77777777">
      <w:pPr>
        <w:pStyle w:val="ListParagraph"/>
        <w:numPr>
          <w:ilvl w:val="0"/>
          <w:numId w:val="19"/>
        </w:numPr>
        <w:spacing w:after="160" w:line="259" w:lineRule="auto"/>
      </w:pPr>
      <w:r w:rsidRPr="00233A7A">
        <w:t xml:space="preserve">gjelder mange pasienter </w:t>
      </w:r>
    </w:p>
    <w:p w:rsidR="00FD06D6" w:rsidRPr="00233A7A" w:rsidP="00FD06D6" w14:paraId="27EE2E0D" w14:textId="77777777">
      <w:pPr>
        <w:pStyle w:val="ListParagraph"/>
        <w:numPr>
          <w:ilvl w:val="0"/>
          <w:numId w:val="19"/>
        </w:numPr>
        <w:spacing w:after="160" w:line="259" w:lineRule="auto"/>
      </w:pPr>
      <w:r w:rsidRPr="00233A7A">
        <w:t xml:space="preserve">gjeldende for mer enn én avdeling / klinikk i foretaket </w:t>
      </w:r>
    </w:p>
    <w:p w:rsidR="00FD06D6" w:rsidRPr="00233A7A" w:rsidP="00FD06D6" w14:paraId="77696D6E" w14:textId="77777777">
      <w:pPr>
        <w:pStyle w:val="ListParagraph"/>
        <w:numPr>
          <w:ilvl w:val="0"/>
          <w:numId w:val="19"/>
        </w:numPr>
        <w:spacing w:after="160" w:line="259" w:lineRule="auto"/>
      </w:pPr>
      <w:r w:rsidRPr="00233A7A">
        <w:t xml:space="preserve">medfører en risiko       </w:t>
      </w:r>
    </w:p>
    <w:p w:rsidR="00FD06D6" w:rsidRPr="00233A7A" w:rsidP="00FD06D6" w14:paraId="22980475" w14:textId="77777777">
      <w:pPr>
        <w:pStyle w:val="ListParagraph"/>
        <w:numPr>
          <w:ilvl w:val="0"/>
          <w:numId w:val="19"/>
        </w:numPr>
        <w:spacing w:after="160" w:line="259" w:lineRule="auto"/>
      </w:pPr>
      <w:r w:rsidRPr="00233A7A">
        <w:t xml:space="preserve">kan medføre ubehag for pasienten      </w:t>
      </w:r>
    </w:p>
    <w:p w:rsidR="00FD06D6" w:rsidRPr="00233A7A" w:rsidP="00FD06D6" w14:paraId="3CEFBAC5" w14:textId="77777777">
      <w:pPr>
        <w:pStyle w:val="ListParagraph"/>
        <w:numPr>
          <w:ilvl w:val="0"/>
          <w:numId w:val="19"/>
        </w:numPr>
        <w:spacing w:after="160" w:line="259" w:lineRule="auto"/>
      </w:pPr>
      <w:r w:rsidRPr="00233A7A">
        <w:t>spesifiserer nasjonale retningslinjer</w:t>
      </w:r>
    </w:p>
    <w:p w:rsidR="00FD06D6" w:rsidP="00FD06D6" w14:paraId="53DCEF3B" w14:textId="77777777">
      <w:pPr>
        <w:pStyle w:val="ListParagraph"/>
        <w:ind w:left="0"/>
        <w:rPr>
          <w:szCs w:val="24"/>
        </w:rPr>
      </w:pPr>
    </w:p>
    <w:p w:rsidR="00FD06D6" w:rsidP="00FD06D6" w14:paraId="5DD29834" w14:textId="77777777">
      <w:pPr>
        <w:outlineLvl w:val="0"/>
        <w:rPr>
          <w:rFonts w:ascii="Times New Roman" w:hAnsi="Times New Roman"/>
          <w:b/>
          <w:bCs/>
          <w:color w:val="365F91"/>
          <w:sz w:val="28"/>
        </w:rPr>
      </w:pPr>
      <w:r>
        <w:rPr>
          <w:rFonts w:ascii="Times New Roman" w:hAnsi="Times New Roman"/>
          <w:b/>
          <w:bCs/>
          <w:color w:val="365F91"/>
          <w:sz w:val="28"/>
        </w:rPr>
        <w:t>Kunnskapsgrunnlaget fagprosedyren bygger på</w:t>
      </w:r>
    </w:p>
    <w:p w:rsidR="00FD06D6" w:rsidRPr="006C310F" w:rsidP="00FD06D6" w14:paraId="7325E0B3" w14:textId="77777777">
      <w:pPr>
        <w:outlineLvl w:val="0"/>
        <w:rPr>
          <w:rFonts w:cstheme="minorHAnsi"/>
          <w:b/>
          <w:bCs/>
          <w:szCs w:val="24"/>
        </w:rPr>
      </w:pPr>
      <w:r w:rsidRPr="006C310F">
        <w:rPr>
          <w:rFonts w:cstheme="minorHAnsi"/>
          <w:b/>
          <w:bCs/>
          <w:szCs w:val="24"/>
        </w:rPr>
        <w:t>5.  Hvordan er kunnskapsgrunnlaget innhentet?</w:t>
      </w:r>
    </w:p>
    <w:p w:rsidR="00FD06D6" w:rsidP="00FD06D6" w14:paraId="0F2A1CC1" w14:textId="77777777">
      <w:pPr>
        <w:pStyle w:val="ListParagraph"/>
        <w:ind w:left="0"/>
      </w:pPr>
      <w:r>
        <w:t>L</w:t>
      </w:r>
      <w:r w:rsidRPr="00B80519">
        <w:t>itterat</w:t>
      </w:r>
      <w:r>
        <w:t>ursøkene</w:t>
      </w:r>
      <w:r w:rsidRPr="00B80519">
        <w:t xml:space="preserve"> ble utført av </w:t>
      </w:r>
      <w:r>
        <w:t xml:space="preserve">universitetsbibliotekar Hilde Wedvich ved UIB og </w:t>
      </w:r>
      <w:r w:rsidRPr="00B80519">
        <w:t>rådgiver</w:t>
      </w:r>
      <w:r>
        <w:t>/sykepleier Msc Sissel Frostad Oftedal</w:t>
      </w:r>
      <w:r w:rsidRPr="00B80519">
        <w:t xml:space="preserve"> i</w:t>
      </w:r>
      <w:r>
        <w:t xml:space="preserve"> Seksjon for pasientsikkerhet Haukeland Universitetssjukehus. Systematiske litteratursøk er basert på PICO skjema som er vedlagt prosedyren og ble gjennomført i perioden fra og med 07.05.21 til og med 03.06.21 p</w:t>
      </w:r>
      <w:r w:rsidRPr="00290CEF">
        <w:t xml:space="preserve">å </w:t>
      </w:r>
      <w:r>
        <w:t xml:space="preserve">bakgrunn av relevante søkeord funnet i tidligere søkedokumentasjon samt nye relevante </w:t>
      </w:r>
      <w:r>
        <w:t>søkeord etter innspill fra ny arbeidsgruppe. Søkene er gjort i anerkjente og anbefalte medisinske og sykepleiefaglige databaser, aktuelle kliniske oppslagsverk, retningslinjedatabaser, relevante fagspesifikke organisasjoners nettsider samt styrende dokumentasjon nasjonalt og på Haukeland Universitetssykehu</w:t>
      </w:r>
      <w:r w:rsidRPr="00AB2895">
        <w:t>s. Det ble senere, 21.10.21, gjort et oppdateringssøk i BMJ.</w:t>
      </w:r>
    </w:p>
    <w:p w:rsidR="00FD06D6" w:rsidP="00FD06D6" w14:paraId="5D9DD6FA" w14:textId="77777777">
      <w:pPr>
        <w:pStyle w:val="ListParagraph"/>
        <w:ind w:left="0"/>
      </w:pPr>
      <w:r>
        <w:t xml:space="preserve">Fem arbeidsgruppe-medlemmer fordelte alle trefflister mellom seg for grundig gjennomlesning. Mulige relevante treff ble diskutert og vurdert i arbeidsgruppen før relevant forskning ble implementert i fagprosedyren. </w:t>
      </w:r>
    </w:p>
    <w:p w:rsidR="00FD06D6" w:rsidP="00FD06D6" w14:paraId="0B4D1DE0" w14:textId="0131EF5B">
      <w:pPr>
        <w:pStyle w:val="ListParagraph"/>
        <w:ind w:left="0"/>
      </w:pPr>
      <w:r>
        <w:t>Litteratursøk-dokumentasjon er vedlagt prosedyren.</w:t>
      </w:r>
    </w:p>
    <w:p w:rsidR="00FD06D6" w:rsidP="00FD06D6" w14:paraId="73B8294F" w14:textId="77777777">
      <w:pPr>
        <w:pStyle w:val="ListParagraph"/>
        <w:ind w:left="0"/>
      </w:pPr>
    </w:p>
    <w:p w:rsidR="00FD06D6" w:rsidP="00FD06D6" w14:paraId="287FC0D1" w14:textId="77777777">
      <w:pPr>
        <w:outlineLvl w:val="0"/>
        <w:rPr>
          <w:rFonts w:cstheme="minorHAnsi"/>
          <w:b/>
          <w:bCs/>
          <w:szCs w:val="24"/>
        </w:rPr>
      </w:pPr>
      <w:r w:rsidRPr="006C310F">
        <w:rPr>
          <w:rFonts w:cstheme="minorHAnsi"/>
          <w:b/>
          <w:bCs/>
          <w:szCs w:val="24"/>
        </w:rPr>
        <w:t>6. Styrker og svakheter ved kunnskapsgrunnlaget?</w:t>
      </w:r>
    </w:p>
    <w:p w:rsidR="00FD06D6" w:rsidP="00FD06D6" w14:paraId="4814CC5F" w14:textId="77777777">
      <w:pPr>
        <w:outlineLvl w:val="0"/>
        <w:rPr>
          <w:rFonts w:cstheme="minorHAnsi"/>
          <w:bCs/>
        </w:rPr>
      </w:pPr>
      <w:r w:rsidRPr="00A449D7">
        <w:rPr>
          <w:rFonts w:cstheme="minorHAnsi"/>
          <w:bCs/>
        </w:rPr>
        <w:t xml:space="preserve">Det ble </w:t>
      </w:r>
      <w:r>
        <w:rPr>
          <w:rFonts w:cstheme="minorHAnsi"/>
          <w:bCs/>
        </w:rPr>
        <w:t xml:space="preserve">hovedsakelig </w:t>
      </w:r>
      <w:r w:rsidRPr="00A449D7">
        <w:rPr>
          <w:rFonts w:cstheme="minorHAnsi"/>
          <w:bCs/>
        </w:rPr>
        <w:t>funnet ny forskning i retningslinjer, kliniske oppslagsverk og systematiske oversiktsartikler som styrket allerede eksisterende anbefalinger.</w:t>
      </w:r>
      <w:r>
        <w:rPr>
          <w:rFonts w:cstheme="minorHAnsi"/>
          <w:bCs/>
        </w:rPr>
        <w:t xml:space="preserve"> </w:t>
      </w:r>
    </w:p>
    <w:p w:rsidR="00FD06D6" w:rsidRPr="00370C95" w:rsidP="00FD06D6" w14:paraId="60F12610" w14:textId="77777777">
      <w:pPr>
        <w:outlineLvl w:val="0"/>
        <w:rPr>
          <w:rFonts w:cstheme="minorHAnsi"/>
          <w:bCs/>
        </w:rPr>
      </w:pPr>
      <w:r w:rsidRPr="00370C95">
        <w:rPr>
          <w:rFonts w:cstheme="minorHAnsi"/>
          <w:bCs/>
        </w:rPr>
        <w:t>I denne oppdateringen har oppdatert viten og nasjonale anbefalinger vedrørende smittevern gitt nye anbefalinger og noen endrete anbefalinger fra forrige versjon. Etter konsultasjon med smittevernpersonell på Haukeland Universitetssjukehus ble man enige om å basere anbefalingene på basale smittevernrutiner i tillegg til ny forskning og nasjonale føringer.</w:t>
      </w:r>
    </w:p>
    <w:p w:rsidR="00FD06D6" w:rsidP="00FD06D6" w14:paraId="1E4E0D94" w14:textId="7B159ED4">
      <w:pPr>
        <w:outlineLvl w:val="0"/>
      </w:pPr>
      <w:r w:rsidRPr="00A449D7">
        <w:t xml:space="preserve">Det er fremdeles noen få anbefalinger som har sparsomt forskningskunnskapsgrunnlag. I disse tilfellene er </w:t>
      </w:r>
      <w:r>
        <w:t>det utarbeidet konsensusanbefalinger</w:t>
      </w:r>
      <w:r w:rsidRPr="00A449D7">
        <w:t xml:space="preserve"> fundert på mangeårig erfaringskunnskap blant sykepleiere og </w:t>
      </w:r>
      <w:r>
        <w:t xml:space="preserve">leger på </w:t>
      </w:r>
      <w:r w:rsidRPr="00A449D7">
        <w:t>lungeavdelingen på Haukeland Universitetssjukehus.</w:t>
      </w:r>
    </w:p>
    <w:p w:rsidR="00FD06D6" w:rsidRPr="00A449D7" w:rsidP="00FD06D6" w14:paraId="077B1C63" w14:textId="77777777">
      <w:pPr>
        <w:outlineLvl w:val="0"/>
      </w:pPr>
    </w:p>
    <w:p w:rsidR="00FD06D6" w:rsidP="00FD06D6" w14:paraId="336BB178" w14:textId="77777777">
      <w:pPr>
        <w:outlineLvl w:val="0"/>
        <w:rPr>
          <w:b/>
        </w:rPr>
      </w:pPr>
      <w:r w:rsidRPr="006C310F">
        <w:rPr>
          <w:rFonts w:cstheme="minorHAnsi"/>
          <w:b/>
          <w:bCs/>
          <w:szCs w:val="24"/>
        </w:rPr>
        <w:t xml:space="preserve">7. Fagprosedyren har vært til høring hos relevante fagpersoner før publisering. Noter </w:t>
      </w:r>
      <w:r w:rsidRPr="006C310F">
        <w:rPr>
          <w:b/>
        </w:rPr>
        <w:t xml:space="preserve">tittel, navn, avdeling, sykehus på alle personer som har vært høringsinstanser. </w:t>
      </w:r>
    </w:p>
    <w:p w:rsidR="00FD06D6" w:rsidP="00FD06D6" w14:paraId="4584261B" w14:textId="77777777">
      <w:pPr>
        <w:outlineLvl w:val="0"/>
      </w:pPr>
      <w:r w:rsidRPr="00370C95">
        <w:t xml:space="preserve">Grunnet noen nye og noen oppdaterte anbefalinger </w:t>
      </w:r>
      <w:r>
        <w:t xml:space="preserve">ble </w:t>
      </w:r>
      <w:r w:rsidRPr="00370C95">
        <w:t>prosedyren skulle send</w:t>
      </w:r>
      <w:r>
        <w:t>t</w:t>
      </w:r>
      <w:r w:rsidRPr="00370C95">
        <w:t xml:space="preserve"> på høring til relevante s</w:t>
      </w:r>
      <w:r>
        <w:t xml:space="preserve">pesialister </w:t>
      </w:r>
      <w:r w:rsidRPr="00370C95">
        <w:t xml:space="preserve">på Haukeland Universitetssjukehus </w:t>
      </w:r>
      <w:r>
        <w:t>før den ble</w:t>
      </w:r>
      <w:r w:rsidRPr="00370C95">
        <w:t xml:space="preserve"> republisert</w:t>
      </w:r>
      <w:r>
        <w:t xml:space="preserve"> i EK</w:t>
      </w:r>
      <w:r w:rsidRPr="00AB2895">
        <w:t xml:space="preserve">; oppdatert versjon 3.0. </w:t>
      </w:r>
      <w:r w:rsidRPr="00370C95">
        <w:t xml:space="preserve">Gode høringsinnspill </w:t>
      </w:r>
      <w:r>
        <w:t xml:space="preserve">ble </w:t>
      </w:r>
      <w:r w:rsidRPr="00370C95">
        <w:t>implementer</w:t>
      </w:r>
      <w:r>
        <w:t>t</w:t>
      </w:r>
      <w:r w:rsidRPr="00370C95">
        <w:t xml:space="preserve"> i prosedyren. </w:t>
      </w:r>
    </w:p>
    <w:p w:rsidR="00FD06D6" w:rsidP="00FD06D6" w14:paraId="79B6A7A8" w14:textId="77777777">
      <w:pPr>
        <w:outlineLvl w:val="0"/>
      </w:pPr>
    </w:p>
    <w:p w:rsidR="00FD06D6" w:rsidRPr="00AB2895" w:rsidP="00FD06D6" w14:paraId="6F4ACDAB" w14:textId="77777777">
      <w:pPr>
        <w:rPr>
          <w:b/>
          <w:bCs/>
        </w:rPr>
      </w:pPr>
      <w:r w:rsidRPr="00AB2895">
        <w:rPr>
          <w:b/>
          <w:bCs/>
        </w:rPr>
        <w:t>Endringer i prosedyren etter oppdatering:</w:t>
      </w:r>
    </w:p>
    <w:p w:rsidR="00FD06D6" w:rsidP="00FD06D6" w14:paraId="23C0F9DB" w14:textId="35907053">
      <w:r>
        <w:t>Versjon 3 er i hovedsak oppdatert etter British Thoracic Society sin retningslinje: Guideline for Emergency Oxygen use in adult patients, 2017, oppdatert desember 2019. Den oppdaterte retningslinjen er preget av en mer konservativ tilnærming til oksygenbehandling, og hvor det presiseres at o</w:t>
      </w:r>
      <w:r w:rsidRPr="00FB50E2">
        <w:t>ksygentilførsel er behandling av hypoksemi, ikke tungpust</w:t>
      </w:r>
      <w:r>
        <w:t>.</w:t>
      </w:r>
      <w:r w:rsidRPr="00FB50E2">
        <w:t xml:space="preserve"> </w:t>
      </w:r>
      <w:r>
        <w:t xml:space="preserve">Dette innebærer bl.a. presiseringer av indikasjon for oksygenbehandling, oksygenmetningsmål og anbefaling om bruk av monitoreringsverktøy i overvåking av oksygenbehandling i vår prosedyre –  se oppdaterte Flytskjema 1, 2 og 3. </w:t>
      </w:r>
    </w:p>
    <w:p w:rsidR="00FD06D6" w:rsidP="00FD06D6" w14:paraId="3D3E0D37" w14:textId="77777777">
      <w:r>
        <w:t>Referanselisten er oppdatert etter nytt systematisk litteratursøk og det er nå i hovedsak referert til retningslinjer, styrende lovverk, oppdaterte kunnskapsbaserte oppslagsverk og systematiske oversikter i velrennomerte databaser og med forskning som er overførbar til norsk klinisk praksis.</w:t>
      </w:r>
      <w:r w:rsidRPr="00140CA3">
        <w:t xml:space="preserve"> </w:t>
      </w:r>
      <w:r>
        <w:t>Det er tilkommet ny kunnskap om bruk av pulsoksimeter på personer med høy pigmentering av huden samt noen nye smitteverntiltak.</w:t>
      </w:r>
    </w:p>
    <w:p w:rsidR="00FD06D6" w:rsidP="00FD06D6" w14:paraId="108DDBD6" w14:textId="77777777">
      <w:r>
        <w:t>Prosedyren var veldig omfattende og det er derfor jobbet med redigering av dokumentet både mht effektuering av tekst, brukervennlighet og fjerning av bilder med gammelt utstyr. Noen få nye bilder viser nytt utstyr.</w:t>
      </w:r>
    </w:p>
    <w:p w:rsidR="00FD06D6" w:rsidP="00FD06D6" w14:paraId="2D3766F4" w14:textId="77777777">
      <w:r>
        <w:t>Prosedyren har vært til intern høring blant spesialister på lungeavdelingen HUS og Nasjonal Kompetansetjeneste for hjemmerespiratorbehandling – NKH.</w:t>
      </w:r>
    </w:p>
    <w:p w:rsidR="00FD06D6" w:rsidRPr="00370C95" w:rsidP="00FD06D6" w14:paraId="417559AF" w14:textId="77777777">
      <w:pPr>
        <w:outlineLvl w:val="0"/>
      </w:pPr>
    </w:p>
    <w:p w:rsidR="00FD06D6" w:rsidP="00FD06D6" w14:paraId="4DFE6D82" w14:textId="77777777">
      <w:pPr>
        <w:outlineLvl w:val="0"/>
        <w:rPr>
          <w:rFonts w:ascii="Times New Roman" w:hAnsi="Times New Roman"/>
          <w:b/>
          <w:bCs/>
          <w:color w:val="365F91"/>
          <w:sz w:val="28"/>
        </w:rPr>
      </w:pPr>
      <w:r>
        <w:rPr>
          <w:rFonts w:ascii="Times New Roman" w:hAnsi="Times New Roman"/>
          <w:b/>
          <w:bCs/>
          <w:color w:val="365F91"/>
          <w:sz w:val="28"/>
        </w:rPr>
        <w:t>Pasientmedvirkning</w:t>
      </w:r>
    </w:p>
    <w:p w:rsidR="00FD06D6" w:rsidP="00FD06D6" w14:paraId="34BBF363" w14:textId="77777777">
      <w:pPr>
        <w:outlineLvl w:val="0"/>
        <w:rPr>
          <w:b/>
        </w:rPr>
      </w:pPr>
      <w:r w:rsidRPr="006C310F">
        <w:rPr>
          <w:b/>
        </w:rPr>
        <w:t xml:space="preserve">8. Har pasient – eller brukerrepresentant deltatt i arbeidsgruppen eller har brukerutvalget hatt prosedyren til høring? </w:t>
      </w:r>
    </w:p>
    <w:p w:rsidR="00FD06D6" w:rsidRPr="005C32EE" w:rsidP="00FD06D6" w14:paraId="2974EAAB" w14:textId="77777777">
      <w:pPr>
        <w:outlineLvl w:val="0"/>
      </w:pPr>
      <w:r w:rsidRPr="005C32EE">
        <w:t>Nei.</w:t>
      </w:r>
    </w:p>
    <w:p w:rsidR="00FD06D6" w:rsidP="00FD06D6" w14:paraId="055B6376" w14:textId="26B64086">
      <w:pPr>
        <w:outlineLvl w:val="0"/>
      </w:pPr>
      <w:r w:rsidRPr="006C310F">
        <w:rPr>
          <w:b/>
        </w:rPr>
        <w:t xml:space="preserve">9. Er det utarbeidet pasientinformasjon eller dette allerede tilgjengelig på </w:t>
      </w:r>
      <w:hyperlink r:id="rId5" w:history="1">
        <w:r w:rsidRPr="009C4DFB">
          <w:rPr>
            <w:rStyle w:val="Hyperlink"/>
          </w:rPr>
          <w:t>www.helse-bergen.no</w:t>
        </w:r>
      </w:hyperlink>
      <w:r>
        <w:t xml:space="preserve"> </w:t>
      </w:r>
    </w:p>
    <w:p w:rsidR="00FD06D6" w:rsidP="00FD06D6" w14:paraId="1E036855" w14:textId="77777777">
      <w:pPr>
        <w:outlineLvl w:val="0"/>
      </w:pPr>
      <w:r>
        <w:t>Nei.</w:t>
      </w:r>
    </w:p>
    <w:p w:rsidR="00FD06D6" w:rsidP="00FD06D6" w14:paraId="03C63CC8" w14:textId="77777777">
      <w:pPr>
        <w:outlineLvl w:val="0"/>
        <w:rPr>
          <w:rFonts w:ascii="Times New Roman" w:hAnsi="Times New Roman"/>
          <w:b/>
          <w:bCs/>
          <w:color w:val="365F91"/>
          <w:sz w:val="28"/>
        </w:rPr>
      </w:pPr>
      <w:r>
        <w:rPr>
          <w:rFonts w:ascii="Times New Roman" w:hAnsi="Times New Roman"/>
          <w:b/>
          <w:bCs/>
          <w:color w:val="365F91"/>
          <w:sz w:val="28"/>
        </w:rPr>
        <w:t xml:space="preserve">Implementering </w:t>
      </w:r>
    </w:p>
    <w:p w:rsidR="00FD06D6" w:rsidRPr="00233A7A" w:rsidP="00FD06D6" w14:paraId="67166519" w14:textId="77777777">
      <w:pPr>
        <w:outlineLvl w:val="0"/>
        <w:rPr>
          <w:rFonts w:cstheme="minorHAnsi"/>
          <w:b/>
          <w:bCs/>
          <w:szCs w:val="24"/>
        </w:rPr>
      </w:pPr>
      <w:r w:rsidRPr="00233A7A">
        <w:rPr>
          <w:rFonts w:cstheme="minorHAnsi"/>
          <w:b/>
          <w:bCs/>
          <w:szCs w:val="24"/>
        </w:rPr>
        <w:t>10. Hvordan skal prosedyren implementeres i foretaket?</w:t>
      </w:r>
    </w:p>
    <w:p w:rsidR="00FD06D6" w:rsidRPr="00A8768A" w:rsidP="00FD06D6" w14:paraId="613162DF" w14:textId="77777777">
      <w:pPr>
        <w:pStyle w:val="ListParagraph"/>
        <w:numPr>
          <w:ilvl w:val="0"/>
          <w:numId w:val="20"/>
        </w:numPr>
        <w:spacing w:after="160"/>
        <w:outlineLvl w:val="0"/>
        <w:rPr>
          <w:rFonts w:cstheme="minorHAnsi"/>
          <w:bCs/>
        </w:rPr>
      </w:pPr>
      <w:r w:rsidRPr="00A8768A">
        <w:rPr>
          <w:rFonts w:cstheme="minorHAnsi"/>
          <w:bCs/>
        </w:rPr>
        <w:t>Informasjon / varsling til alle aktuelle avdelinger</w:t>
      </w:r>
    </w:p>
    <w:p w:rsidR="00FD06D6" w:rsidRPr="00A8768A" w:rsidP="00FD06D6" w14:paraId="3EAAE957" w14:textId="77777777">
      <w:pPr>
        <w:pStyle w:val="ListParagraph"/>
        <w:numPr>
          <w:ilvl w:val="0"/>
          <w:numId w:val="20"/>
        </w:numPr>
        <w:spacing w:after="160"/>
        <w:outlineLvl w:val="0"/>
        <w:rPr>
          <w:rFonts w:cstheme="minorHAnsi"/>
          <w:bCs/>
        </w:rPr>
      </w:pPr>
      <w:r w:rsidRPr="00A8768A">
        <w:rPr>
          <w:rFonts w:cstheme="minorHAnsi"/>
          <w:bCs/>
        </w:rPr>
        <w:t>Tilsvarende lokale prosedyrer er arkivert</w:t>
      </w:r>
    </w:p>
    <w:p w:rsidR="00FD06D6" w:rsidRPr="00570903" w:rsidP="00FD06D6" w14:paraId="3DC690C3" w14:textId="77777777">
      <w:pPr>
        <w:pStyle w:val="ListParagraph"/>
        <w:numPr>
          <w:ilvl w:val="0"/>
          <w:numId w:val="20"/>
        </w:numPr>
        <w:spacing w:after="160"/>
        <w:outlineLvl w:val="0"/>
        <w:rPr>
          <w:rFonts w:cstheme="minorHAnsi"/>
          <w:bCs/>
        </w:rPr>
      </w:pPr>
      <w:r w:rsidRPr="00A8768A">
        <w:rPr>
          <w:rFonts w:cstheme="minorHAnsi"/>
          <w:bCs/>
        </w:rPr>
        <w:t>Republisering av prosedyren EK eksterne web</w:t>
      </w:r>
    </w:p>
    <w:p w:rsidR="00FD06D6" w:rsidRPr="00E44F5E" w:rsidP="00FD06D6" w14:paraId="05AC60BC" w14:textId="77777777">
      <w:pPr>
        <w:pStyle w:val="ListParagraph"/>
        <w:numPr>
          <w:ilvl w:val="0"/>
          <w:numId w:val="20"/>
        </w:numPr>
        <w:spacing w:after="160"/>
        <w:outlineLvl w:val="0"/>
        <w:rPr>
          <w:rFonts w:cstheme="minorHAnsi"/>
          <w:bCs/>
        </w:rPr>
      </w:pPr>
      <w:r w:rsidRPr="00A8768A">
        <w:rPr>
          <w:rFonts w:cstheme="minorHAnsi"/>
          <w:bCs/>
        </w:rPr>
        <w:t>Prosedyren bø</w:t>
      </w:r>
      <w:r>
        <w:rPr>
          <w:rFonts w:cstheme="minorHAnsi"/>
          <w:bCs/>
        </w:rPr>
        <w:t xml:space="preserve">r være inkludert i en temaside/være en felles prosedyre for hele foretaket fordi oksygenbehandling blir utført på de fleste avdelinger. </w:t>
      </w:r>
    </w:p>
    <w:p w:rsidR="00FD06D6" w:rsidP="00FD06D6" w14:paraId="4107C23F" w14:textId="77777777">
      <w:pPr>
        <w:outlineLvl w:val="0"/>
        <w:rPr>
          <w:rFonts w:cstheme="minorHAnsi"/>
          <w:b/>
          <w:bCs/>
          <w:szCs w:val="24"/>
        </w:rPr>
      </w:pPr>
      <w:r w:rsidRPr="00233A7A">
        <w:rPr>
          <w:rFonts w:cstheme="minorHAnsi"/>
          <w:b/>
          <w:bCs/>
          <w:szCs w:val="24"/>
        </w:rPr>
        <w:t>11. Har det vært behov for å kontakte andre styringssystemer for å sikre at Helse Bergen sine felles faglige prosedyrer samsvarer med krav til kompetanse, pasientforløp og pasientinformasjo</w:t>
      </w:r>
      <w:r>
        <w:rPr>
          <w:rFonts w:cstheme="minorHAnsi"/>
          <w:b/>
          <w:bCs/>
          <w:szCs w:val="24"/>
        </w:rPr>
        <w:t>n?</w:t>
      </w:r>
    </w:p>
    <w:p w:rsidR="00FD06D6" w:rsidRPr="00233A7A" w:rsidP="00FD06D6" w14:paraId="61B3BC55" w14:textId="77777777">
      <w:pPr>
        <w:outlineLvl w:val="0"/>
        <w:rPr>
          <w:rFonts w:cstheme="minorHAnsi"/>
          <w:bCs/>
          <w:szCs w:val="24"/>
        </w:rPr>
      </w:pPr>
      <w:r w:rsidRPr="00233A7A">
        <w:rPr>
          <w:rFonts w:cstheme="minorHAnsi"/>
          <w:bCs/>
          <w:szCs w:val="24"/>
        </w:rPr>
        <w:t>Nei</w:t>
      </w:r>
      <w:r>
        <w:rPr>
          <w:rFonts w:cstheme="minorHAnsi"/>
          <w:bCs/>
          <w:szCs w:val="24"/>
        </w:rPr>
        <w:t>.</w:t>
      </w:r>
    </w:p>
    <w:p w:rsidR="00FD06D6" w:rsidRPr="00BA7A52" w:rsidP="00FD06D6" w14:paraId="474CF3BA" w14:textId="77777777">
      <w:pPr>
        <w:outlineLvl w:val="0"/>
        <w:rPr>
          <w:rFonts w:cstheme="minorHAnsi"/>
          <w:b/>
          <w:bCs/>
          <w:szCs w:val="24"/>
        </w:rPr>
      </w:pPr>
      <w:r w:rsidRPr="00BA7A52">
        <w:rPr>
          <w:rFonts w:cstheme="minorHAnsi"/>
          <w:b/>
          <w:bCs/>
          <w:szCs w:val="24"/>
        </w:rPr>
        <w:t>1</w:t>
      </w:r>
      <w:r>
        <w:rPr>
          <w:rFonts w:cstheme="minorHAnsi"/>
          <w:b/>
          <w:bCs/>
          <w:szCs w:val="24"/>
        </w:rPr>
        <w:t>2</w:t>
      </w:r>
      <w:r w:rsidRPr="00BA7A52">
        <w:rPr>
          <w:rFonts w:cstheme="minorHAnsi"/>
          <w:b/>
          <w:bCs/>
          <w:szCs w:val="24"/>
        </w:rPr>
        <w:t>. Kommentarer til utarbeidelse av prosedyren</w:t>
      </w:r>
    </w:p>
    <w:p w:rsidR="00FD06D6" w:rsidRPr="0055119D" w:rsidP="00FD06D6" w14:paraId="6E2F0128" w14:textId="77777777">
      <w:pPr>
        <w:pStyle w:val="ListParagraph"/>
        <w:ind w:left="0"/>
        <w:rPr>
          <w:rFonts w:cstheme="minorHAnsi"/>
          <w:u w:val="single"/>
        </w:rPr>
      </w:pPr>
      <w:r w:rsidRPr="0055119D">
        <w:rPr>
          <w:rFonts w:cstheme="minorHAnsi"/>
          <w:u w:val="single"/>
        </w:rPr>
        <w:t>Arbeidsgruppen som var ansvarlig for utarbeidelse/oppdatering i 2023:</w:t>
      </w:r>
    </w:p>
    <w:p w:rsidR="00FD06D6" w:rsidRPr="0055119D" w:rsidP="00FD06D6" w14:paraId="1C4C4C87" w14:textId="77777777">
      <w:pPr>
        <w:pStyle w:val="ListParagraph"/>
        <w:numPr>
          <w:ilvl w:val="0"/>
          <w:numId w:val="23"/>
        </w:numPr>
        <w:spacing w:after="160" w:line="259" w:lineRule="auto"/>
        <w:rPr>
          <w:rFonts w:cstheme="minorHAnsi"/>
          <w:sz w:val="22"/>
          <w:szCs w:val="22"/>
        </w:rPr>
      </w:pPr>
      <w:r w:rsidRPr="0055119D">
        <w:rPr>
          <w:rFonts w:cstheme="minorHAnsi"/>
          <w:sz w:val="22"/>
          <w:szCs w:val="22"/>
        </w:rPr>
        <w:t>Heidi Øksnes Markussen, Intensivsykepleier, PhD, Spesialrådgiver Lungeavdelingen Haukeland Universitetssjukehus, Helse Bergen HF.</w:t>
      </w:r>
    </w:p>
    <w:p w:rsidR="00FD06D6" w:rsidRPr="0055119D" w:rsidP="00FD06D6" w14:paraId="36208739" w14:textId="77777777">
      <w:pPr>
        <w:pStyle w:val="ListParagraph"/>
        <w:numPr>
          <w:ilvl w:val="0"/>
          <w:numId w:val="23"/>
        </w:numPr>
        <w:spacing w:after="160" w:line="259" w:lineRule="auto"/>
        <w:rPr>
          <w:rFonts w:cstheme="minorHAnsi"/>
          <w:sz w:val="22"/>
          <w:szCs w:val="22"/>
        </w:rPr>
      </w:pPr>
      <w:r w:rsidRPr="0055119D">
        <w:rPr>
          <w:rFonts w:cstheme="minorHAnsi"/>
          <w:sz w:val="22"/>
          <w:szCs w:val="22"/>
        </w:rPr>
        <w:t>Sølvi Margrethe Flaten, Spesialsjukepleiar i Lunge, Nasjonal kompetansetjeneste for hjemmerespiratorbehandling-NKH, Helse Bergen HF</w:t>
      </w:r>
    </w:p>
    <w:p w:rsidR="00FD06D6" w:rsidRPr="0055119D" w:rsidP="00FD06D6" w14:paraId="18F067AE" w14:textId="77777777">
      <w:pPr>
        <w:pStyle w:val="ListParagraph"/>
        <w:numPr>
          <w:ilvl w:val="0"/>
          <w:numId w:val="23"/>
        </w:numPr>
        <w:spacing w:after="160" w:line="259" w:lineRule="auto"/>
        <w:rPr>
          <w:rFonts w:cstheme="minorHAnsi"/>
          <w:sz w:val="22"/>
          <w:szCs w:val="22"/>
        </w:rPr>
      </w:pPr>
      <w:r w:rsidRPr="0055119D">
        <w:rPr>
          <w:rFonts w:cstheme="minorHAnsi"/>
          <w:sz w:val="22"/>
          <w:szCs w:val="22"/>
        </w:rPr>
        <w:t>Thomas Berge, Spesialsykepleier MsC, Seksjonsleder lungepoliklinikk, Haukeland Universitetssjukehus, Helse Bergen HF.</w:t>
      </w:r>
    </w:p>
    <w:p w:rsidR="00FD06D6" w:rsidRPr="0055119D" w:rsidP="00FD06D6" w14:paraId="59C64D1C" w14:textId="77777777">
      <w:pPr>
        <w:pStyle w:val="ListParagraph"/>
        <w:numPr>
          <w:ilvl w:val="0"/>
          <w:numId w:val="23"/>
        </w:numPr>
        <w:spacing w:after="160" w:line="259" w:lineRule="auto"/>
        <w:rPr>
          <w:rFonts w:cstheme="minorHAnsi"/>
          <w:sz w:val="22"/>
          <w:szCs w:val="22"/>
          <w:lang w:val="en-US"/>
        </w:rPr>
      </w:pPr>
      <w:r w:rsidRPr="0055119D">
        <w:rPr>
          <w:rFonts w:cstheme="minorHAnsi"/>
          <w:sz w:val="22"/>
          <w:szCs w:val="22"/>
          <w:lang w:val="en-US"/>
        </w:rPr>
        <w:t>Rune Nielsen, dr. Med, PhD, Department of Clinical Science, University of Bergen and Department of Thoracic Medicine, Haukeland University Hospital</w:t>
      </w:r>
    </w:p>
    <w:p w:rsidR="00FD06D6" w:rsidRPr="0055119D" w:rsidP="00FD06D6" w14:paraId="27890F47" w14:textId="77777777">
      <w:pPr>
        <w:pStyle w:val="ListParagraph"/>
        <w:numPr>
          <w:ilvl w:val="0"/>
          <w:numId w:val="23"/>
        </w:numPr>
        <w:spacing w:after="160" w:line="259" w:lineRule="auto"/>
        <w:rPr>
          <w:rFonts w:cstheme="minorHAnsi"/>
          <w:sz w:val="22"/>
          <w:szCs w:val="22"/>
        </w:rPr>
      </w:pPr>
      <w:r w:rsidRPr="0055119D">
        <w:rPr>
          <w:rFonts w:cstheme="minorHAnsi"/>
          <w:sz w:val="22"/>
          <w:szCs w:val="22"/>
        </w:rPr>
        <w:t>Sissel Frostad Oftedal, Sykepleier Msc kunnskapsbasert praksis og rådgiver I seksjon for pasiensikkerhet Haukeland Universitetssjukehus, Helse Bergen HF</w:t>
      </w:r>
    </w:p>
    <w:p w:rsidR="00FD06D6" w:rsidRPr="0055119D" w:rsidP="00FD06D6" w14:paraId="501BE40B" w14:textId="77777777">
      <w:pPr>
        <w:pStyle w:val="ListParagraph"/>
        <w:rPr>
          <w:rFonts w:ascii="Helvetica" w:hAnsi="Helvetica"/>
          <w:sz w:val="20"/>
        </w:rPr>
      </w:pPr>
    </w:p>
    <w:p w:rsidR="00A55D47" w:rsidP="00066A58" w14:paraId="30B704C6" w14:textId="3BF52425">
      <w:pPr>
        <w:spacing w:line="259" w:lineRule="auto"/>
      </w:pPr>
    </w:p>
    <w:sectPr w:rsidSect="00D03EE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7299C4F4"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1361EA44"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2E64F863"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1.2.1.12-02</w:t>
          </w:r>
          <w:r>
            <w:rPr>
              <w:color w:val="000080"/>
              <w:sz w:val="16"/>
            </w:rPr>
            <w:fldChar w:fldCharType="end"/>
          </w:r>
        </w:p>
      </w:tc>
    </w:tr>
  </w:tbl>
  <w:p w:rsidR="00485214" w14:paraId="1025C06D"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75E27839"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10BD2AEC" w14:textId="21992402">
          <w:pPr>
            <w:pStyle w:val="Footer"/>
            <w:rPr>
              <w:color w:val="000080"/>
              <w:sz w:val="16"/>
            </w:rPr>
          </w:pPr>
          <w:r>
            <w:rPr>
              <w:noProo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6c444261b5867cbbb7511cff" descr="{&quot;HashCode&quot;:61011051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67EF6" w:rsidRPr="00667EF6" w:rsidP="00667EF6" w14:textId="607A6B03">
                                <w:pPr>
                                  <w:rPr>
                                    <w:rFonts w:ascii="Calibri" w:hAnsi="Calibri" w:cs="Calibri"/>
                                    <w:color w:val="000000"/>
                                    <w:sz w:val="20"/>
                                  </w:rPr>
                                </w:pPr>
                                <w:r w:rsidRPr="00667EF6">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c444261b5867cbbb7511cff" o:spid="_x0000_s2049" type="#_x0000_t202" alt="{&quot;HashCode&quot;:610110512,&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fill o:detectmouseclick="t"/>
                    <v:textbox inset="20pt,0,,0">
                      <w:txbxContent>
                        <w:p w:rsidR="00667EF6" w:rsidRPr="00667EF6" w:rsidP="00667EF6" w14:paraId="25A666CB" w14:textId="607A6B03">
                          <w:pPr>
                            <w:rPr>
                              <w:rFonts w:ascii="Calibri" w:hAnsi="Calibri" w:cs="Calibri"/>
                              <w:color w:val="000000"/>
                              <w:sz w:val="20"/>
                            </w:rPr>
                          </w:pPr>
                          <w:r w:rsidRPr="00667EF6">
                            <w:rPr>
                              <w:rFonts w:ascii="Calibri" w:hAnsi="Calibri" w:cs="Calibri"/>
                              <w:color w:val="000000"/>
                              <w:sz w:val="20"/>
                            </w:rPr>
                            <w:t>Følsomhet Intern (gul)</w:t>
                          </w:r>
                        </w:p>
                      </w:txbxContent>
                    </v:textbox>
                  </v:shape>
                </w:pict>
              </mc:Fallback>
            </mc:AlternateContent>
          </w:r>
          <w:r w:rsidR="00FD06D6">
            <w:rPr>
              <w:sz w:val="16"/>
            </w:rPr>
            <w:t xml:space="preserve">Dok.id: </w:t>
          </w:r>
          <w:r w:rsidR="00FD06D6">
            <w:rPr>
              <w:color w:val="000080"/>
              <w:sz w:val="16"/>
            </w:rPr>
            <w:fldChar w:fldCharType="begin" w:fldLock="1"/>
          </w:r>
          <w:r w:rsidR="00FD06D6">
            <w:rPr>
              <w:color w:val="000080"/>
              <w:sz w:val="16"/>
            </w:rPr>
            <w:instrText xml:space="preserve"> DOCPROPERTY EK_DokumentID </w:instrText>
          </w:r>
          <w:r w:rsidR="00FD06D6">
            <w:rPr>
              <w:color w:val="000080"/>
              <w:sz w:val="16"/>
            </w:rPr>
            <w:fldChar w:fldCharType="separate"/>
          </w:r>
          <w:r w:rsidR="00FD06D6">
            <w:rPr>
              <w:color w:val="000080"/>
              <w:sz w:val="16"/>
            </w:rPr>
            <w:t>D75127</w:t>
          </w:r>
          <w:r w:rsidR="00FD06D6">
            <w:rPr>
              <w:color w:val="000080"/>
              <w:sz w:val="16"/>
            </w:rPr>
            <w:fldChar w:fldCharType="end"/>
          </w:r>
        </w:p>
      </w:tc>
      <w:tc>
        <w:tcPr>
          <w:tcW w:w="2268" w:type="dxa"/>
          <w:tcBorders>
            <w:right w:val="single" w:sz="4" w:space="0" w:color="auto"/>
          </w:tcBorders>
        </w:tcPr>
        <w:p w:rsidR="009B041D" w:rsidRPr="009B041D" w:rsidP="007E4125" w14:paraId="442457DB"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1.2.1.12-02</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14B4845"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0020657F"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RPr="009E0D59" w:rsidP="00B24A00" w14:paraId="0C2B20AB"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627B264F"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5553896E" w14:textId="5D2DCB46">
          <w:pPr>
            <w:pStyle w:val="Footer"/>
            <w:rPr>
              <w:color w:val="000080"/>
              <w:sz w:val="16"/>
            </w:rPr>
          </w:pPr>
          <w:r>
            <w:rPr>
              <w:noProof/>
              <w:color w:val="000080"/>
              <w:sz w:val="16"/>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b74e458b8efab2c93be67b3d" descr="{&quot;HashCode&quot;:61011051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67EF6" w:rsidRPr="00667EF6" w:rsidP="00667EF6" w14:textId="6C7E0AD8">
                                <w:pPr>
                                  <w:rPr>
                                    <w:rFonts w:ascii="Calibri" w:hAnsi="Calibri" w:cs="Calibri"/>
                                    <w:color w:val="000000"/>
                                    <w:sz w:val="20"/>
                                  </w:rPr>
                                </w:pPr>
                                <w:r w:rsidRPr="00667EF6">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74e458b8efab2c93be67b3d" o:spid="_x0000_s2051" type="#_x0000_t202" alt="{&quot;HashCode&quot;:610110512,&quot;Height&quot;:842.0,&quot;Width&quot;:595.0,&quot;Placement&quot;:&quot;Footer&quot;,&quot;Index&quot;:&quot;FirstPage&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fill o:detectmouseclick="t"/>
                    <v:textbox inset="20pt,0,,0">
                      <w:txbxContent>
                        <w:p w:rsidR="00667EF6" w:rsidRPr="00667EF6" w:rsidP="00667EF6" w14:paraId="57839631" w14:textId="6C7E0AD8">
                          <w:pPr>
                            <w:rPr>
                              <w:rFonts w:ascii="Calibri" w:hAnsi="Calibri" w:cs="Calibri"/>
                              <w:color w:val="000000"/>
                              <w:sz w:val="20"/>
                            </w:rPr>
                          </w:pPr>
                          <w:r w:rsidRPr="00667EF6">
                            <w:rPr>
                              <w:rFonts w:ascii="Calibri" w:hAnsi="Calibri" w:cs="Calibri"/>
                              <w:color w:val="000000"/>
                              <w:sz w:val="20"/>
                            </w:rPr>
                            <w:t>Følsomhet Intern (gul)</w:t>
                          </w:r>
                        </w:p>
                      </w:txbxContent>
                    </v:textbox>
                  </v:shape>
                </w:pict>
              </mc:Fallback>
            </mc:AlternateContent>
          </w:r>
          <w:r w:rsidR="00FD06D6">
            <w:rPr>
              <w:color w:val="000080"/>
              <w:sz w:val="16"/>
            </w:rPr>
            <w:t xml:space="preserve">Ref.nr: </w:t>
          </w:r>
          <w:r w:rsidR="00FD06D6">
            <w:rPr>
              <w:color w:val="000080"/>
              <w:sz w:val="16"/>
            </w:rPr>
            <w:fldChar w:fldCharType="begin" w:fldLock="1"/>
          </w:r>
          <w:r w:rsidR="00FD06D6">
            <w:rPr>
              <w:color w:val="000080"/>
              <w:sz w:val="16"/>
            </w:rPr>
            <w:instrText xml:space="preserve"> DOCPROPERTY EK_RefNr </w:instrText>
          </w:r>
          <w:r w:rsidR="00FD06D6">
            <w:rPr>
              <w:color w:val="000080"/>
              <w:sz w:val="16"/>
            </w:rPr>
            <w:fldChar w:fldCharType="separate"/>
          </w:r>
          <w:r w:rsidR="00FD06D6">
            <w:rPr>
              <w:color w:val="000080"/>
              <w:sz w:val="16"/>
            </w:rPr>
            <w:t>1.2.1.12-02</w:t>
          </w:r>
          <w:r w:rsidR="00FD06D6">
            <w:rPr>
              <w:color w:val="000080"/>
              <w:sz w:val="16"/>
            </w:rPr>
            <w:fldChar w:fldCharType="end"/>
          </w:r>
        </w:p>
      </w:tc>
      <w:tc>
        <w:tcPr>
          <w:tcW w:w="4395" w:type="dxa"/>
          <w:tcBorders>
            <w:left w:val="single" w:sz="4" w:space="0" w:color="auto"/>
            <w:right w:val="single" w:sz="4" w:space="0" w:color="auto"/>
          </w:tcBorders>
        </w:tcPr>
        <w:p w:rsidR="004B40D7" w:rsidRPr="00D320CC" w:rsidP="007E4125" w14:paraId="00CC2A3D"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337D2181"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P="00B24A00" w14:paraId="29797EE1"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14" w:rsidRPr="00D03EED" w:rsidP="00D03EED" w14:paraId="6FAA0665"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0F48393"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DF8B798"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Vedlegg 1 Metoderapport for utarbeidelse av fagprosedyren Oksygenbehandling til voksne pasienter.</w:t>
          </w:r>
          <w:r>
            <w:rPr>
              <w:sz w:val="28"/>
            </w:rPr>
            <w:fldChar w:fldCharType="end"/>
          </w:r>
        </w:p>
      </w:tc>
      <w:tc>
        <w:tcPr>
          <w:tcW w:w="992" w:type="dxa"/>
          <w:tcBorders>
            <w:bottom w:val="single" w:sz="4" w:space="0" w:color="auto"/>
            <w:right w:val="single" w:sz="4" w:space="0" w:color="auto"/>
          </w:tcBorders>
        </w:tcPr>
        <w:p w:rsidR="00485214" w14:paraId="59A81D7B" w14:textId="77777777">
          <w:pPr>
            <w:pStyle w:val="Header"/>
            <w:jc w:val="left"/>
            <w:rPr>
              <w:sz w:val="12"/>
            </w:rPr>
          </w:pPr>
        </w:p>
        <w:p w:rsidR="00485214" w14:paraId="217FDAAB" w14:textId="4CE60122">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0.01</w:t>
          </w:r>
          <w:r>
            <w:rPr>
              <w:sz w:val="16"/>
            </w:rPr>
            <w:fldChar w:fldCharType="end"/>
          </w:r>
        </w:p>
      </w:tc>
    </w:tr>
  </w:tbl>
  <w:p w:rsidR="00485214" w14:paraId="7F6873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9E6C80F"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6B3A5922" w14:textId="73056C0C">
          <w:pPr>
            <w:pStyle w:val="Header"/>
            <w:jc w:val="center"/>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page">
                      <wp:posOffset>-179705</wp:posOffset>
                    </wp:positionH>
                    <wp:positionV relativeFrom="page">
                      <wp:posOffset>3599815</wp:posOffset>
                    </wp:positionV>
                    <wp:extent cx="6480175" cy="12960350"/>
                    <wp:effectExtent l="3175" t="3175" r="3175" b="0"/>
                    <wp:wrapNone/>
                    <wp:docPr id="4" name="Tekstboks 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noChangeShapeType="1" noTextEdit="1"/>
                          </wps:cNvSpPr>
                          <wps:spPr bwMode="auto">
                            <a:xfrm rot="18900000">
                              <a:off x="0" y="0"/>
                              <a:ext cx="6480175" cy="12960350"/>
                            </a:xfrm>
                            <a:prstGeom prst="rect">
                              <a:avLst/>
                            </a:prstGeom>
                            <a:extLst>
                              <a:ext xmlns:a="http://schemas.openxmlformats.org/drawingml/2006/main" uri="{91240B29-F687-4F45-9708-019B960494DF}">
                                <a14:hiddenLine xmlns:a14="http://schemas.microsoft.com/office/drawing/2010/main" w="9525">
                                  <a:solidFill>
                                    <a:srgbClr val="000000"/>
                                  </a:solidFill>
                                  <a:prstDash val="solid"/>
                                  <a:round/>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FD06D6" w:rsidP="00FD06D6" w14:textId="77777777">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4" o:spid="_x0000_s2050" type="#_x0000_t202" style="width:510.25pt;height:1020.5pt;margin-top:283.45pt;margin-left:-14.15pt;mso-height-percent:0;mso-height-relative:page;mso-position-horizontal-relative:page;mso-position-vertical-relative:page;mso-width-percent:0;mso-width-relative:page;mso-wrap-distance-bottom:0;mso-wrap-distance-left:9pt;mso-wrap-distance-right:9pt;mso-wrap-distance-top:0;mso-wrap-style:square;position:absolute;rotation:-45;visibility:visible;v-text-anchor:top;z-index:251659264" filled="f" stroked="f">
                    <v:stroke joinstyle="round"/>
                    <o:lock v:ext="edit" aspectratio="t" shapetype="t"/>
                    <v:textbox style="mso-fit-shape-to-text:t">
                      <w:txbxContent>
                        <w:p w:rsidR="00FD06D6" w:rsidP="00FD06D6" w14:paraId="38F0CAC6" w14:textId="77777777">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 xml:space="preserve"> </w:t>
                          </w:r>
                        </w:p>
                      </w:txbxContent>
                    </v:textbox>
                  </v:shape>
                </w:pict>
              </mc:Fallback>
            </mc:AlternateContent>
          </w: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387A60F7"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Vedlegg 1 Metoderapport for utarbeidelse av fagprosedyren Oksygenbehandling til voksne pasienter.</w:t>
          </w:r>
          <w:r>
            <w:rPr>
              <w:sz w:val="28"/>
            </w:rPr>
            <w:fldChar w:fldCharType="end"/>
          </w:r>
        </w:p>
      </w:tc>
    </w:tr>
    <w:tr w14:paraId="70DADBD6"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3595C99B"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Pasientbehandling/Fagprosedyrer/Luftveier</w:t>
          </w:r>
          <w:r>
            <w:rPr>
              <w:sz w:val="16"/>
            </w:rPr>
            <w:fldChar w:fldCharType="end"/>
          </w:r>
        </w:p>
      </w:tc>
      <w:tc>
        <w:tcPr>
          <w:tcW w:w="2879" w:type="dxa"/>
          <w:vAlign w:val="bottom"/>
        </w:tcPr>
        <w:p w:rsidR="00FD5284" w:rsidRPr="005F0E8F" w:rsidP="00540375" w14:paraId="4E641733" w14:textId="07750A53">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19.04.2023</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19.04.2026</w:t>
          </w:r>
          <w:r>
            <w:rPr>
              <w:color w:val="000080"/>
              <w:sz w:val="16"/>
            </w:rPr>
            <w:fldChar w:fldCharType="end"/>
          </w:r>
        </w:p>
      </w:tc>
    </w:tr>
    <w:tr w14:paraId="01982101"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1730988E"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HF/Fellesdokumenter/Pasientbehandling</w:t>
          </w:r>
          <w:r>
            <w:rPr>
              <w:sz w:val="16"/>
            </w:rPr>
            <w:fldChar w:fldCharType="end"/>
          </w:r>
        </w:p>
      </w:tc>
      <w:tc>
        <w:tcPr>
          <w:tcW w:w="2879" w:type="dxa"/>
          <w:vAlign w:val="bottom"/>
        </w:tcPr>
        <w:p w:rsidR="005F0E8F" w14:paraId="3E594425" w14:textId="1DFE9B1D">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0.01</w:t>
          </w:r>
          <w:r>
            <w:rPr>
              <w:sz w:val="16"/>
            </w:rPr>
            <w:fldChar w:fldCharType="end"/>
          </w:r>
        </w:p>
      </w:tc>
    </w:tr>
    <w:tr w14:paraId="3BF24A5B"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436C382" w14:textId="527717D6">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Ikke styrt</w:t>
          </w:r>
          <w:r>
            <w:rPr>
              <w:color w:val="000080"/>
              <w:sz w:val="16"/>
            </w:rPr>
            <w:fldChar w:fldCharType="end"/>
          </w:r>
          <w:r>
            <w:rPr>
              <w:color w:val="000080"/>
              <w:sz w:val="16"/>
            </w:rPr>
            <w:t xml:space="preserve"> </w:t>
          </w:r>
        </w:p>
      </w:tc>
      <w:tc>
        <w:tcPr>
          <w:tcW w:w="2879" w:type="dxa"/>
        </w:tcPr>
        <w:p w:rsidR="00FD5284" w:rsidP="00FD5284" w14:paraId="03F72926"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Skjema</w:t>
          </w:r>
          <w:r>
            <w:rPr>
              <w:color w:val="000080"/>
              <w:sz w:val="16"/>
            </w:rPr>
            <w:fldChar w:fldCharType="end"/>
          </w:r>
        </w:p>
      </w:tc>
    </w:tr>
    <w:tr w14:paraId="68953F35"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591B5DB3" w14:textId="21FDA3D8">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Rune Nielsen</w:t>
          </w:r>
          <w:r>
            <w:rPr>
              <w:color w:val="000080"/>
              <w:sz w:val="16"/>
            </w:rPr>
            <w:fldChar w:fldCharType="end"/>
          </w:r>
          <w:r>
            <w:rPr>
              <w:color w:val="000080"/>
              <w:sz w:val="16"/>
            </w:rPr>
            <w:t xml:space="preserve"> </w:t>
          </w:r>
        </w:p>
      </w:tc>
      <w:tc>
        <w:tcPr>
          <w:tcW w:w="2879" w:type="dxa"/>
        </w:tcPr>
        <w:p w:rsidR="00FD5284" w14:paraId="09E6714D"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D75127</w:t>
          </w:r>
          <w:r>
            <w:rPr>
              <w:color w:val="000080"/>
              <w:sz w:val="16"/>
            </w:rPr>
            <w:fldChar w:fldCharType="end"/>
          </w:r>
        </w:p>
      </w:tc>
    </w:tr>
  </w:tbl>
  <w:p w:rsidR="00485214" w14:paraId="40A6C2D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58A1C5B"/>
    <w:multiLevelType w:val="hybridMultilevel"/>
    <w:tmpl w:val="8E10A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C5D1C86"/>
    <w:multiLevelType w:val="hybridMultilevel"/>
    <w:tmpl w:val="252EA0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6D47804"/>
    <w:multiLevelType w:val="hybridMultilevel"/>
    <w:tmpl w:val="CC3008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8104FF6"/>
    <w:multiLevelType w:val="hybridMultilevel"/>
    <w:tmpl w:val="2324762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9">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B2E63EA"/>
    <w:multiLevelType w:val="hybridMultilevel"/>
    <w:tmpl w:val="6E981D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8"/>
  </w:num>
  <w:num w:numId="14">
    <w:abstractNumId w:val="19"/>
  </w:num>
  <w:num w:numId="15">
    <w:abstractNumId w:val="20"/>
  </w:num>
  <w:num w:numId="16">
    <w:abstractNumId w:val="13"/>
  </w:num>
  <w:num w:numId="17">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17"/>
  </w:num>
  <w:num w:numId="19">
    <w:abstractNumId w:val="14"/>
  </w:num>
  <w:num w:numId="20">
    <w:abstractNumId w:val="21"/>
  </w:num>
  <w:num w:numId="21">
    <w:abstractNumId w:val="1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4C40"/>
    <w:rsid w:val="000A6B2D"/>
    <w:rsid w:val="000C6A9B"/>
    <w:rsid w:val="000C73DF"/>
    <w:rsid w:val="000C763E"/>
    <w:rsid w:val="000D3C29"/>
    <w:rsid w:val="000D5FFE"/>
    <w:rsid w:val="000D63E4"/>
    <w:rsid w:val="000F32C5"/>
    <w:rsid w:val="000F5FC0"/>
    <w:rsid w:val="00101002"/>
    <w:rsid w:val="00115094"/>
    <w:rsid w:val="00117E18"/>
    <w:rsid w:val="00140619"/>
    <w:rsid w:val="00140CA3"/>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2265C"/>
    <w:rsid w:val="00227AF8"/>
    <w:rsid w:val="00231DC5"/>
    <w:rsid w:val="00233A7A"/>
    <w:rsid w:val="00241F65"/>
    <w:rsid w:val="00246C9E"/>
    <w:rsid w:val="002744C3"/>
    <w:rsid w:val="00281B8D"/>
    <w:rsid w:val="00284EBB"/>
    <w:rsid w:val="00290205"/>
    <w:rsid w:val="00290CEF"/>
    <w:rsid w:val="00291CD7"/>
    <w:rsid w:val="002A4A07"/>
    <w:rsid w:val="002A791D"/>
    <w:rsid w:val="002B1F3C"/>
    <w:rsid w:val="002B25EB"/>
    <w:rsid w:val="002C2D6B"/>
    <w:rsid w:val="002D0738"/>
    <w:rsid w:val="002F5A32"/>
    <w:rsid w:val="00304B15"/>
    <w:rsid w:val="00311019"/>
    <w:rsid w:val="00312D39"/>
    <w:rsid w:val="00322167"/>
    <w:rsid w:val="003403C0"/>
    <w:rsid w:val="00360258"/>
    <w:rsid w:val="00362B96"/>
    <w:rsid w:val="00370C95"/>
    <w:rsid w:val="00381C00"/>
    <w:rsid w:val="00387597"/>
    <w:rsid w:val="00390056"/>
    <w:rsid w:val="00393223"/>
    <w:rsid w:val="003A0C87"/>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119D"/>
    <w:rsid w:val="005562F2"/>
    <w:rsid w:val="00556838"/>
    <w:rsid w:val="00557C81"/>
    <w:rsid w:val="00570903"/>
    <w:rsid w:val="00577FEE"/>
    <w:rsid w:val="005810F3"/>
    <w:rsid w:val="0058166E"/>
    <w:rsid w:val="0058663E"/>
    <w:rsid w:val="00590E1D"/>
    <w:rsid w:val="005A5E90"/>
    <w:rsid w:val="005B084B"/>
    <w:rsid w:val="005B0B7E"/>
    <w:rsid w:val="005B308D"/>
    <w:rsid w:val="005B4C45"/>
    <w:rsid w:val="005C32EE"/>
    <w:rsid w:val="005F0E8F"/>
    <w:rsid w:val="00606A4F"/>
    <w:rsid w:val="00611A93"/>
    <w:rsid w:val="00611B44"/>
    <w:rsid w:val="00617242"/>
    <w:rsid w:val="006479E1"/>
    <w:rsid w:val="00650773"/>
    <w:rsid w:val="00652242"/>
    <w:rsid w:val="00667EF6"/>
    <w:rsid w:val="0067105D"/>
    <w:rsid w:val="006720B2"/>
    <w:rsid w:val="006833AB"/>
    <w:rsid w:val="00693B1B"/>
    <w:rsid w:val="00697362"/>
    <w:rsid w:val="006B1529"/>
    <w:rsid w:val="006B2158"/>
    <w:rsid w:val="006C17D9"/>
    <w:rsid w:val="006C310F"/>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4DFB"/>
    <w:rsid w:val="009C6E05"/>
    <w:rsid w:val="009D023B"/>
    <w:rsid w:val="009D072D"/>
    <w:rsid w:val="009D4154"/>
    <w:rsid w:val="009E0D59"/>
    <w:rsid w:val="009E1AE8"/>
    <w:rsid w:val="009F7668"/>
    <w:rsid w:val="00A17D23"/>
    <w:rsid w:val="00A271A9"/>
    <w:rsid w:val="00A3019C"/>
    <w:rsid w:val="00A43AE5"/>
    <w:rsid w:val="00A449D7"/>
    <w:rsid w:val="00A55D47"/>
    <w:rsid w:val="00A577D4"/>
    <w:rsid w:val="00A745A6"/>
    <w:rsid w:val="00A75A8B"/>
    <w:rsid w:val="00A8768A"/>
    <w:rsid w:val="00A9508B"/>
    <w:rsid w:val="00AB08E0"/>
    <w:rsid w:val="00AB2895"/>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325BC"/>
    <w:rsid w:val="00B46418"/>
    <w:rsid w:val="00B55A8A"/>
    <w:rsid w:val="00B803E3"/>
    <w:rsid w:val="00B80519"/>
    <w:rsid w:val="00B900D2"/>
    <w:rsid w:val="00BA7A5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4F5E"/>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B090D"/>
    <w:rsid w:val="00FB2EC4"/>
    <w:rsid w:val="00FB3861"/>
    <w:rsid w:val="00FB50E2"/>
    <w:rsid w:val="00FD06D6"/>
    <w:rsid w:val="00FD0B94"/>
    <w:rsid w:val="00FD5284"/>
    <w:rsid w:val="00FD64C1"/>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Gran, Gerd"/>
    <w:docVar w:name="ek_dbfields" w:val="EK_Avdeling¤2#4¤2# ¤3#EK_Avsnitt¤2#4¤2# ¤3#EK_Bedriftsnavn¤2#1¤2#Helse Bergen¤3#EK_GjelderFra¤2#0¤2#19.04.2023¤3#EK_KlGjelderFra¤2#0¤2#¤3#EK_Opprettet¤2#0¤2#19.04.2023¤3#EK_Utgitt¤2#0¤2#19.04.2023¤3#EK_IBrukDato¤2#0¤2#19.04.2023¤3#EK_DokumentID¤2#0¤2#D75127¤3#EK_DokTittel¤2#0¤2#Vedlegg 1 Metoderapport for utarbeidelse av fagprosedyren Oksygenbehandling til voksne pasienter.¤3#EK_DokType¤2#0¤2#Skjema¤3#EK_DocLvlShort¤2#0¤2# ¤3#EK_DocLevel¤2#0¤2# ¤3#EK_EksRef¤2#2¤2# 0_x0009_¤3#EK_Erstatter¤2#0¤2#0.00¤3#EK_ErstatterD¤2#0¤2#19.04.2023¤3#EK_Signatur¤2#0¤2#&lt;ikke styrt&gt;¤3#EK_Verifisert¤2#0¤2# ¤3#EK_Hørt¤2#0¤2# ¤3#EK_AuditReview¤2#2¤2# ¤3#EK_AuditApprove¤2#2¤2# ¤3#EK_Gradering¤2#0¤2#Åpen¤3#EK_Gradnr¤2#4¤2#0¤3#EK_Kapittel¤2#4¤2# ¤3#EK_Referanse¤2#2¤2# 0_x0009_¤3#EK_RefNr¤2#0¤2#02.1.2.1.12-02¤3#EK_Revisjon¤2#0¤2#-¤3#EK_Ansvarlig¤2#0¤2#Gran, Gerd¤3#EK_SkrevetAv¤2#0¤2#Sølvi Flaten, Rune Nielsen, Thomas Berge, Sissel Frostad Oftedal¤3#EK_UText1¤2#0¤2#Rune Nielsen¤3#EK_UText2¤2#0¤2# ¤3#EK_UText3¤2#0¤2# ¤3#EK_UText4¤2#0¤2# ¤3#EK_Status¤2#0¤2#I bruk¤3#EK_Stikkord¤2#0¤2#¤3#EK_SuperStikkord¤2#0¤2#¤3#EK_Rapport¤2#3¤2#¤3#EK_EKPrintMerke¤2#0¤2#Uoffisiell utskrift er kun gyldig på utskriftsdato¤3#EK_Watermark¤2#0¤2#¤3#EK_Utgave¤2#0¤2#0.01¤3#EK_Merknad¤2#7¤2#¤3#EK_VerLogg¤2#2¤2#Ver. 0.01 - 19.04.2023|¤1#Ver. 0.00 - 19.04.2023|¤3#EK_RF1¤2#4¤2# ¤3#EK_RF2¤2#4¤2# ¤3#EK_RF3¤2#4¤2# ¤3#EK_RF4¤2#4¤2# ¤3#EK_RF5¤2#4¤2# ¤3#EK_RF6¤2#4¤2# ¤3#EK_RF7¤2#4¤2# ¤3#EK_RF8¤2#4¤2# ¤3#EK_RF9¤2#4¤2# ¤3#EK_Mappe1¤2#4¤2# ¤3#EK_Mappe2¤2#4¤2# ¤3#EK_Mappe3¤2#4¤2# ¤3#EK_Mappe4¤2#4¤2# ¤3#EK_Mappe5¤2#4¤2# ¤3#EK_Mappe6¤2#4¤2# ¤3#EK_Mappe7¤2#4¤2# ¤3#EK_Mappe8¤2#4¤2# ¤3#EK_Mappe9¤2#4¤2# ¤3#EK_DL¤2#0¤2#2¤3#EK_GjelderTil¤2#0¤2#19.04.2026¤3#EK_Vedlegg¤2#2¤2# 0_x0009_¤3#EK_AvdelingOver¤2#4¤2# ¤3#EK_HRefNr¤2#0¤2# ¤3#EK_HbNavn¤2#0¤2# ¤3#EK_DokRefnr¤2#4¤2#00030201020112¤3#EK_Dokendrdato¤2#4¤2#19.04.2023 14:07:54¤3#EK_HbType¤2#4¤2# ¤3#EK_Offisiell¤2#4¤2# ¤3#EK_VedleggRef¤2#4¤2#02.1.2.1.12-02¤3#EK_Strukt00¤2#5¤2#¤5#¤5#HVRHF¤5#1¤5#-1¤4#¤5#02¤5#Helse Bergen HF¤5#1¤5#0¤4#.¤5#1¤5#Fellesdokumenter¤5#1¤5#0¤4#.¤5#2¤5#Pasientbehandling¤5#1¤5#0¤4#.¤5#1¤5#Fagprosedyrer¤5#0¤5#0¤4#.¤5#12¤5#Luftveier¤5#0¤5#0¤4# - ¤3#EK_Strukt01¤2#5¤2#¤5#¤5#Kategorier HB (ikke dokumenter på dette nivået trykk dere videre ned +)¤5#0¤5#0¤4#¤5#¤5#Pasientbehandling¤5#0¤5#0¤4#¤5#¤5#Fagprosedyrer¤5#3¤5#0¤4#¤5#¤5#Luftveier¤5#3¤5#0¤4# -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5#Fellesdokumenter¤5#1¤5#0¤4#.¤5#2¤5#Pasientbehandling¤5#1¤5#0¤4#.¤5#1¤5#Fagprosedyrer¤5#0¤5#0¤4#.¤5#12¤5#Luftveier¤5#0¤5#0¤4# - ¤3#"/>
    <w:docVar w:name="ek_dl" w:val="2"/>
    <w:docVar w:name="ek_doclevel" w:val=" "/>
    <w:docVar w:name="ek_doclvlshort" w:val=" "/>
    <w:docVar w:name="ek_dok.ansvarlig" w:val="[Dok.ansvarlig]"/>
    <w:docVar w:name="ek_doktittel" w:val="Vedlegg 1 Metoderapport for utarbeidelse av fagprosedyren Oksygenbehandling til voksne pasienter."/>
    <w:docVar w:name="ek_doktype" w:val="Skjema"/>
    <w:docVar w:name="ek_dokumentid" w:val="D75127"/>
    <w:docVar w:name="ek_eksref" w:val="[EK_EksRef]"/>
    <w:docVar w:name="ek_erstatter" w:val="0.00"/>
    <w:docVar w:name="ek_erstatterd" w:val="19.04.2023"/>
    <w:docVar w:name="ek_format" w:val="-10"/>
    <w:docVar w:name="ek_gjelderfra" w:val="19.04.2023"/>
    <w:docVar w:name="ek_gjeldertil" w:val="19.04.2026"/>
    <w:docVar w:name="ek_gradering" w:val="Åpen"/>
    <w:docVar w:name="ek_hbnavn" w:val=" "/>
    <w:docVar w:name="ek_hrefnr" w:val=" "/>
    <w:docVar w:name="ek_hørt" w:val=" "/>
    <w:docVar w:name="ek_ibrukdato" w:val="19.04.2023"/>
    <w:docVar w:name="ek_klgjelderfra" w:val="[]"/>
    <w:docVar w:name="ek_merknad" w:val="[]"/>
    <w:docVar w:name="ek_opprettet" w:val="19.04.2023"/>
    <w:docVar w:name="ek_protection" w:val="0"/>
    <w:docVar w:name="ek_rapport" w:val="[]"/>
    <w:docVar w:name="ek_referanse" w:val="[EK_Referanse]"/>
    <w:docVar w:name="ek_refnr" w:val="02.1.2.1.12-02"/>
    <w:docVar w:name="ek_revisjon" w:val="-"/>
    <w:docVar w:name="ek_s00mt1" w:val="HVRHF - Helse Bergen HF - Fellesdokumenter - Pasientbehandling"/>
    <w:docVar w:name="ek_s01mt3" w:val="Fagprosedyrer - Luftveier"/>
    <w:docVar w:name="ek_signatur" w:val="&lt;ikke styrt&gt;"/>
    <w:docVar w:name="ek_skrevetav" w:val="Sølvi Flaten, Rune Nielsen, Thomas Berge, Sissel Frostad Oftedal"/>
    <w:docVar w:name="ek_status" w:val="I bruk"/>
    <w:docVar w:name="ek_stikkord" w:val="[]"/>
    <w:docVar w:name="ek_superstikkord" w:val="[]"/>
    <w:docVar w:name="ek_type" w:val="DOK"/>
    <w:docVar w:name="ek_utext1" w:val="Rune Nielsen"/>
    <w:docVar w:name="ek_utext2" w:val=" "/>
    <w:docVar w:name="ek_utext3" w:val=" "/>
    <w:docVar w:name="ek_utext4" w:val=" "/>
    <w:docVar w:name="ek_utgave" w:val="0.01"/>
    <w:docVar w:name="ek_utgitt" w:val="19.04.2023"/>
    <w:docVar w:name="ek_verifisert" w:val=" "/>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DA4BC12"/>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helse-bergen.no"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nnd\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3</Pages>
  <Words>863</Words>
  <Characters>6063</Characters>
  <Application>Microsoft Office Word</Application>
  <DocSecurity>0</DocSecurity>
  <Lines>120</Lines>
  <Paragraphs>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Generell/standard mal Helse Bergen</vt:lpstr>
      <vt:lpstr>HBHF-mal - stående</vt:lpstr>
    </vt:vector>
  </TitlesOfParts>
  <Company>Datakvalitet</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1 Metoderapport for utarbeidelse av fagprosedyren Oksygenbehandling til voksne pasienter.</dc:title>
  <dc:subject>00030201020112|02.1.2.1.12-02|</dc:subject>
  <dc:creator>Handbok</dc:creator>
  <dc:description>EK_Avdeling_x0002_4_x0002_ _x0003_EK_Avsnitt_x0002_4_x0002_ _x0003_EK_Bedriftsnavn_x0002_1_x0002_Helse Bergen_x0003_EK_GjelderFra_x0002_0_x0002_19.04.2023_x0003_EK_KlGjelderFra_x0002_0_x0002__x0003_EK_Opprettet_x0002_0_x0002_19.04.2023_x0003_EK_Utgitt_x0002_0_x0002_19.04.2023_x0003_EK_IBrukDato_x0002_0_x0002_19.04.2023_x0003_EK_DokumentID_x0002_0_x0002_D75127_x0003_EK_DokTittel_x0002_0_x0002_Vedlegg 1 Metoderapport for utarbeidelse av fagprosedyren Oksygenbehandling til voksne pasienter._x0003_EK_DokType_x0002_0_x0002_Skjema_x0003_EK_DocLvlShort_x0002_0_x0002_ _x0003_EK_DocLevel_x0002_0_x0002_ _x0003_EK_EksRef_x0002_2_x0002_ 0	_x0003_EK_Erstatter_x0002_0_x0002_0.00_x0003_EK_ErstatterD_x0002_0_x0002_19.04.2023_x0003_EK_Signatur_x0002_0_x0002_&lt;ikke styrt&gt;_x0003_EK_Verifisert_x0002_0_x0002_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_x0003_EK_RefNr_x0002_0_x0002_02.1.2.1.12-02_x0003_EK_Revisjon_x0002_0_x0002_-_x0003_EK_Ansvarlig_x0002_0_x0002_Gran, Gerd_x0003_EK_SkrevetAv_x0002_0_x0002_Sølvi Flaten, Rune Nielsen, Thomas Berge, Sissel Frostad Oftedal_x0003_EK_UText1_x0002_0_x0002_Rune Nielsen_x0003_EK_UText2_x0002_0_x0002_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utskriftsdato_x0003_EK_Watermark_x0002_0_x0002__x0003_EK_Utgave_x0002_0_x0002_0.01_x0003_EK_Merknad_x0002_7_x0002__x0003_EK_VerLogg_x0002_2_x0002_Ver. 0.01 - 19.04.2023|_x0001_Ver. 0.00 - 19.04.2023|_x0003_EK_RF1_x0002_4_x0002_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_x0003_EK_DL_x0002_0_x0002_2_x0003_EK_GjelderTil_x0002_0_x0002_19.04.2026_x0003_EK_Vedlegg_x0002_2_x0002_ 0	_x0003_EK_AvdelingOver_x0002_4_x0002_ _x0003_EK_HRefNr_x0002_0_x0002_ _x0003_EK_HbNavn_x0002_0_x0002_ _x0003_EK_DokRefnr_x0002_4_x0002_00030201020112_x0003_EK_Dokendrdato_x0002_4_x0002_19.04.2023 14:07:54_x0003_EK_HbType_x0002_4_x0002_ _x0003_EK_Offisiell_x0002_4_x0002_ _x0003_EK_VedleggRef_x0002_4_x0002_02.1.2.1.12-02_x0003_EK_Strukt00_x0002_5_x0002__x0005__x0005_HVRHF_x0005_1_x0005_-1_x0004__x0005_02_x0005_Helse Bergen HF_x0005_1_x0005_0_x0004_._x0005_1_x0005_Fellesdokumenter_x0005_1_x0005_0_x0004_._x0005_2_x0005_Pasientbehandling_x0005_1_x0005_0_x0004_._x0005_1_x0005_Fagprosedyrer_x0005_0_x0005_0_x0004_._x0005_12_x0005_Luftveier_x0005_0_x0005_0_x0004_ - _x0003_EK_Strukt01_x0002_5_x0002__x0005__x0005_Kategorier HB (ikke dokumenter på dette nivået trykk dere videre ned +)_x0005_0_x0005_0_x0004__x0005__x0005_Pasientbehandling_x0005_0_x0005_0_x0004__x0005__x0005_Fagprosedyrer_x0005_3_x0005_0_x0004__x0005__x0005_Luftveier_x0005_3_x0005_0_x0004_ - 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HF_x0005_1_x0005_0_x0004_._x0005_1_x0005_Fellesdokumenter_x0005_1_x0005_0_x0004_._x0005_2_x0005_Pasientbehandling_x0005_1_x0005_0_x0004_._x0005_1_x0005_Fagprosedyrer_x0005_0_x0005_0_x0004_._x0005_12_x0005_Luftveier_x0005_0_x0005_0_x0004_ - _x0003_</dc:description>
  <cp:lastModifiedBy>Dalheim, Anne</cp:lastModifiedBy>
  <cp:revision>2</cp:revision>
  <cp:lastPrinted>2006-09-07T08:52:00Z</cp:lastPrinted>
  <dcterms:created xsi:type="dcterms:W3CDTF">2023-04-19T12:31:00Z</dcterms:created>
  <dcterms:modified xsi:type="dcterms:W3CDTF">2023-04-19T12:31:00Z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Vedlegg 1 Metoderapport for utarbeidelse av fagprosedyren Oksygenbehandling til voksne pasienter.</vt:lpwstr>
  </property>
  <property fmtid="{D5CDD505-2E9C-101B-9397-08002B2CF9AE}" pid="4" name="EK_DokType">
    <vt:lpwstr>Skjema</vt:lpwstr>
  </property>
  <property fmtid="{D5CDD505-2E9C-101B-9397-08002B2CF9AE}" pid="5" name="EK_DokumentID">
    <vt:lpwstr>D75127</vt:lpwstr>
  </property>
  <property fmtid="{D5CDD505-2E9C-101B-9397-08002B2CF9AE}" pid="6" name="EK_EKPrintMerke">
    <vt:lpwstr>Uoffisiell utskrift er kun gyldig på utskriftsdato</vt:lpwstr>
  </property>
  <property fmtid="{D5CDD505-2E9C-101B-9397-08002B2CF9AE}" pid="7" name="EK_GjelderFra">
    <vt:lpwstr>19.04.2023</vt:lpwstr>
  </property>
  <property fmtid="{D5CDD505-2E9C-101B-9397-08002B2CF9AE}" pid="8" name="EK_GjelderTil">
    <vt:lpwstr>19.04.2026</vt:lpwstr>
  </property>
  <property fmtid="{D5CDD505-2E9C-101B-9397-08002B2CF9AE}" pid="9" name="EK_RefNr">
    <vt:lpwstr>1.2.1.12-02</vt:lpwstr>
  </property>
  <property fmtid="{D5CDD505-2E9C-101B-9397-08002B2CF9AE}" pid="10" name="EK_S00MT1">
    <vt:lpwstr>Helse Bergen HF/Fellesdokumenter/Pasientbehandling</vt:lpwstr>
  </property>
  <property fmtid="{D5CDD505-2E9C-101B-9397-08002B2CF9AE}" pid="11" name="EK_S01MT3">
    <vt:lpwstr>Pasientbehandling/Fagprosedyrer/Luftveier</vt:lpwstr>
  </property>
  <property fmtid="{D5CDD505-2E9C-101B-9397-08002B2CF9AE}" pid="12" name="EK_Signatur">
    <vt:lpwstr>Ikke styrt</vt:lpwstr>
  </property>
  <property fmtid="{D5CDD505-2E9C-101B-9397-08002B2CF9AE}" pid="13" name="EK_UText1">
    <vt:lpwstr>Rune Nielsen</vt:lpwstr>
  </property>
  <property fmtid="{D5CDD505-2E9C-101B-9397-08002B2CF9AE}" pid="14" name="EK_Utgave">
    <vt:lpwstr>0.01</vt:lpwstr>
  </property>
  <property fmtid="{D5CDD505-2E9C-101B-9397-08002B2CF9AE}" pid="15" name="EK_Watermark">
    <vt:lpwstr> </vt:lpwstr>
  </property>
</Properties>
</file>