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2244C" w:rsidP="00576550" w14:paraId="162212EA" w14:textId="77777777">
      <w:bookmarkStart w:id="0" w:name="_Toc256000005"/>
    </w:p>
    <w:p w:rsidR="00A2244C" w:rsidP="00576550" w14:paraId="37994592" w14:textId="77777777"/>
    <w:p w:rsidR="00B50B99" w:rsidP="00576550" w14:paraId="5399D043" w14:textId="04EB7800">
      <w:r w:rsidRPr="00C21B23">
        <w:t xml:space="preserve">Denne </w:t>
      </w:r>
      <w:r>
        <w:t>rutinen</w:t>
      </w:r>
      <w:r w:rsidRPr="00C21B23">
        <w:t xml:space="preserve"> skal benyttes </w:t>
      </w:r>
      <w:r>
        <w:t xml:space="preserve">når man skal melde ansatt i retur fra ulønnet permisjon (helt eller delvis) og ved retur etter foreldrepermisjon, </w:t>
      </w:r>
      <w:hyperlink r:id="rId5" w:anchor="dmdocDocumentProperties-74885" w:history="1">
        <w:r w:rsidRPr="0030414E">
          <w:rPr>
            <w:rStyle w:val="Hyperlink"/>
          </w:rPr>
          <w:t>se egen rutine</w:t>
        </w:r>
      </w:hyperlink>
      <w:r>
        <w:t>.</w:t>
      </w:r>
    </w:p>
    <w:p w:rsidR="00B50B99" w:rsidRPr="00652767" w:rsidP="00576550" w14:paraId="4ED788C9" w14:textId="77777777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80645</wp:posOffset>
                </wp:positionV>
                <wp:extent cx="1356360" cy="746760"/>
                <wp:effectExtent l="723900" t="0" r="15240" b="167640"/>
                <wp:wrapNone/>
                <wp:docPr id="6" name="Bildeforklaring formet som et 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6360" cy="746760"/>
                        </a:xfrm>
                        <a:prstGeom prst="wedgeRoundRectCallout">
                          <a:avLst>
                            <a:gd name="adj1" fmla="val -102353"/>
                            <a:gd name="adj2" fmla="val 687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B99" w:rsidRPr="00DC74F6" w:rsidP="00652767" w14:paraId="755E404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Fyll ut felt for stillingsprosent og permisjonspr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osent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6" o:spid="_x0000_s1025" type="#_x0000_t62" style="width:106.8pt;height:58.8pt;margin-top:6.35pt;margin-left:312.05pt;mso-height-percent:0;mso-height-relative:margin;mso-width-percent:0;mso-width-relative:margin;mso-wrap-distance-bottom:0;mso-wrap-distance-left:9pt;mso-wrap-distance-right:9pt;mso-wrap-distance-top:0;position:absolute;v-text-anchor:middle;z-index:251674624" adj="18131,8221" fillcolor="white" stroked="t" strokecolor="red" strokeweight="1pt">
                <v:textbox>
                  <w:txbxContent>
                    <w:p w:rsidR="00B50B99" w:rsidRPr="00DC74F6" w:rsidP="00652767" w14:paraId="712E96D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Fyll ut felt for stillingsprosent og permisjonspr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osent</w:t>
                      </w:r>
                    </w:p>
                  </w:txbxContent>
                </v:textbox>
              </v:shape>
            </w:pict>
          </mc:Fallback>
        </mc:AlternateContent>
      </w:r>
    </w:p>
    <w:p w:rsidR="00B50B99" w:rsidRPr="00C21B23" w:rsidP="00576550" w14:paraId="3DA756D2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1945640</wp:posOffset>
                </wp:positionV>
                <wp:extent cx="1234440" cy="301625"/>
                <wp:effectExtent l="476250" t="76200" r="22860" b="2222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4440" cy="301625"/>
                        </a:xfrm>
                        <a:prstGeom prst="wedgeRoundRectCallout">
                          <a:avLst>
                            <a:gd name="adj1" fmla="val -88241"/>
                            <a:gd name="adj2" fmla="val -706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B99" w:rsidRPr="00DC74F6" w:rsidP="00C667C0" w14:paraId="3E99BC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returdato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26" type="#_x0000_t62" style="width:97.2pt;height:23.75pt;margin-top:153.2pt;margin-left:15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8260,-4452" fillcolor="window" strokecolor="red" strokeweight="1pt">
                <v:textbox>
                  <w:txbxContent>
                    <w:p w:rsidR="00B50B99" w:rsidRPr="00DC74F6" w:rsidP="00C667C0" w14:paraId="623F2E34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returdato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456565</wp:posOffset>
                </wp:positionV>
                <wp:extent cx="708660" cy="342900"/>
                <wp:effectExtent l="0" t="0" r="1524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B99" w:rsidP="0094404B" w14:paraId="2EC8CC2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7" style="width:55.8pt;height:27pt;margin-top:35.95pt;margin-left:19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>
                <v:textbox>
                  <w:txbxContent>
                    <w:p w:rsidR="00B50B99" w:rsidP="0094404B" w14:paraId="200F816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1785620</wp:posOffset>
                </wp:positionV>
                <wp:extent cx="1897380" cy="301625"/>
                <wp:effectExtent l="0" t="476250" r="26670" b="22225"/>
                <wp:wrapNone/>
                <wp:docPr id="38" name="Bildeforklaring formet som et avrundet 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301625"/>
                        </a:xfrm>
                        <a:prstGeom prst="wedgeRoundRectCallout">
                          <a:avLst>
                            <a:gd name="adj1" fmla="val 13075"/>
                            <a:gd name="adj2" fmla="val -2019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B99" w:rsidRPr="00DC74F6" w:rsidP="00233B78" w14:paraId="21F56C15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Sjekk at feltet MLONN har verdi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8" o:spid="_x0000_s1028" type="#_x0000_t62" style="width:149.4pt;height:23.75pt;margin-top:140.6pt;margin-left:38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13624,-32827" fillcolor="window" strokecolor="red" strokeweight="1pt">
                <v:textbox>
                  <w:txbxContent>
                    <w:p w:rsidR="00B50B99" w:rsidRPr="00DC74F6" w:rsidP="00233B78" w14:paraId="6B33884F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Sjekk at feltet MLONN har verdi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2677160</wp:posOffset>
                </wp:positionV>
                <wp:extent cx="3611880" cy="525780"/>
                <wp:effectExtent l="0" t="209550" r="26670" b="26670"/>
                <wp:wrapNone/>
                <wp:docPr id="37" name="Bildeforklaring formet som et avrundet 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1880" cy="525780"/>
                        </a:xfrm>
                        <a:prstGeom prst="wedgeRoundRectCallout">
                          <a:avLst>
                            <a:gd name="adj1" fmla="val -49664"/>
                            <a:gd name="adj2" fmla="val -891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B99" w:rsidRPr="00DC74F6" w:rsidP="00233B78" w14:paraId="045940E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Dersom ansatt har faste tillegg, og har vært i ulønnet permisjon (helt fraværende), må faste tillegg legges inn på nytt.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7" o:spid="_x0000_s1029" type="#_x0000_t62" style="width:284.4pt;height:41.4pt;margin-top:210.8pt;margin-left:241.25pt;mso-height-percent:0;mso-height-relative:margin;mso-width-percent:0;mso-width-relative:margin;mso-wrap-distance-bottom:0;mso-wrap-distance-left:9pt;mso-wrap-distance-right:9pt;mso-wrap-distance-top:0;position:absolute;v-text-anchor:middle;z-index:251682816" adj="20682,18062" fillcolor="white" stroked="t" strokecolor="red" strokeweight="1pt">
                <v:textbox>
                  <w:txbxContent>
                    <w:p w:rsidR="00B50B99" w:rsidRPr="00DC74F6" w:rsidP="00233B78" w14:paraId="3E9FBC9B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Dersom ansatt har faste tillegg, og har vært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i ulønnet permisjon (helt fraværende), må faste tillegg legges inn på nytt.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1160780</wp:posOffset>
                </wp:positionV>
                <wp:extent cx="1303020" cy="160020"/>
                <wp:effectExtent l="0" t="0" r="11430" b="11430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302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6" o:spid="_x0000_s1030" style="width:102.6pt;height:12.6pt;margin-top:91.4pt;margin-left:39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2319020</wp:posOffset>
                </wp:positionV>
                <wp:extent cx="5242560" cy="152400"/>
                <wp:effectExtent l="0" t="0" r="15240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425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31" style="width:412.8pt;height:12pt;margin-top:182.6pt;margin-left: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1731010</wp:posOffset>
                </wp:positionV>
                <wp:extent cx="1417320" cy="205740"/>
                <wp:effectExtent l="0" t="0" r="1143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2" style="width:111.6pt;height:16.2pt;margin-top:136.3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1228090</wp:posOffset>
                </wp:positionV>
                <wp:extent cx="2415540" cy="301625"/>
                <wp:effectExtent l="228600" t="0" r="2286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5540" cy="301625"/>
                        </a:xfrm>
                        <a:prstGeom prst="wedgeRoundRectCallout">
                          <a:avLst>
                            <a:gd name="adj1" fmla="val -59395"/>
                            <a:gd name="adj2" fmla="val 127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B99" w:rsidRPr="00DC74F6" w:rsidP="00C14533" w14:paraId="72826452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«Retur fra permisjon»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33" type="#_x0000_t62" style="width:190.2pt;height:23.75pt;margin-top:96.7pt;margin-left:14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2029,13556" fillcolor="window" strokecolor="red" strokeweight="1pt">
                <v:textbox>
                  <w:txbxContent>
                    <w:p w:rsidR="00B50B99" w:rsidRPr="00DC74F6" w:rsidP="00C14533" w14:paraId="651B3A9C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«Retur fra permisjon»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1278890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4" style="width:73.8pt;height:24pt;margin-top:100.7pt;margin-left:51.65pt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84830"/>
            <wp:effectExtent l="19050" t="19050" r="16510" b="2032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etur fra permisjon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483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B50B99" w:rsidP="00576550" w14:paraId="57BA7AEC" w14:textId="77777777">
      <w:pPr>
        <w:rPr>
          <w:b/>
          <w:color w:val="1F497D" w:themeColor="text2"/>
          <w:sz w:val="32"/>
          <w:szCs w:val="32"/>
        </w:rPr>
      </w:pPr>
    </w:p>
    <w:p w:rsidR="00B50B99" w:rsidP="00576550" w14:paraId="280A9843" w14:textId="1931D9E7">
      <w:pPr>
        <w:rPr>
          <w:b/>
          <w:color w:val="1F497D" w:themeColor="text2"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</w:t>
      </w:r>
      <w:r>
        <w:rPr>
          <w:b/>
          <w:color w:val="1F497D" w:themeColor="text2"/>
          <w:sz w:val="32"/>
          <w:szCs w:val="32"/>
        </w:rPr>
        <w:t>øring til UBW</w:t>
      </w:r>
    </w:p>
    <w:p w:rsidR="00BB47C8" w:rsidRPr="006F3396" w:rsidP="00576550" w14:paraId="288141AB" w14:textId="77777777">
      <w:pPr>
        <w:rPr>
          <w:b/>
          <w:color w:val="1F497D" w:themeColor="text2"/>
          <w:sz w:val="32"/>
          <w:szCs w:val="32"/>
        </w:rPr>
      </w:pPr>
    </w:p>
    <w:p w:rsidR="00B50B99" w:rsidRPr="006F3396" w:rsidP="00C61D27" w14:paraId="398004BA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2968625</wp:posOffset>
                </wp:positionV>
                <wp:extent cx="1996440" cy="304800"/>
                <wp:effectExtent l="342900" t="19050" r="22860" b="1905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96440" cy="304800"/>
                        </a:xfrm>
                        <a:prstGeom prst="wedgeRoundRectCallout">
                          <a:avLst>
                            <a:gd name="adj1" fmla="val -66342"/>
                            <a:gd name="adj2" fmla="val -541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B99" w:rsidRPr="00576550" w:rsidP="00233B78" w14:paraId="44B1942B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</w:t>
                            </w:r>
                          </w:p>
                          <w:p w:rsidR="00B50B99" w:rsidRPr="00DC74F6" w:rsidP="006F3396" w14:paraId="6B8E04AB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5" type="#_x0000_t62" style="width:157.2pt;height:24pt;margin-top:233.75pt;margin-left:22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-3530,-888" fillcolor="window" strokecolor="red" strokeweight="1pt">
                <v:textbox>
                  <w:txbxContent>
                    <w:p w:rsidR="00B50B99" w:rsidRPr="00576550" w:rsidP="00233B78" w14:paraId="1E25C094" w14:textId="7777777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</w:t>
                      </w:r>
                    </w:p>
                    <w:p w:rsidR="00B50B99" w:rsidRPr="00DC74F6" w:rsidP="006F3396" w14:paraId="2959A943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2683510</wp:posOffset>
                </wp:positionV>
                <wp:extent cx="2194560" cy="175260"/>
                <wp:effectExtent l="0" t="0" r="15240" b="152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6" style="width:172.8pt;height:13.8pt;margin-top:211.3pt;margin-left: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2881630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7" style="width:64.2pt;height:12.6pt;margin-top:226.9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1284605</wp:posOffset>
                </wp:positionV>
                <wp:extent cx="2560320" cy="754380"/>
                <wp:effectExtent l="838200" t="0" r="11430" b="788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459"/>
                            <a:gd name="adj2" fmla="val 1490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B99" w:rsidRPr="00576550" w:rsidP="00DD177F" w14:textId="38A2A7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</w:t>
                            </w:r>
                            <w:r>
                              <w:rPr>
                                <w:sz w:val="20"/>
                              </w:rPr>
                              <w:br/>
                              <w:t>Dokumentet</w:t>
                            </w:r>
                            <w:r>
                              <w:rPr>
                                <w:sz w:val="20"/>
                              </w:rPr>
                              <w:t xml:space="preserve"> vil overføres elektronisk fra Personalportalen til Elements</w:t>
                            </w:r>
                          </w:p>
                          <w:p w:rsidR="00B50B99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8" type="#_x0000_t62" style="width:201.6pt;height:59.4pt;margin-top:101.15pt;margin-left:24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7011,43004" fillcolor="window" strokecolor="red" strokeweight="1pt">
                <v:textbox>
                  <w:txbxContent>
                    <w:p w:rsidR="00B50B99" w:rsidRPr="00576550" w:rsidP="00DD177F" w14:paraId="2688867F" w14:textId="38A2A7A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</w:t>
                      </w:r>
                      <w:r>
                        <w:rPr>
                          <w:sz w:val="20"/>
                        </w:rPr>
                        <w:br/>
                        <w:t>Dokumentet</w:t>
                      </w:r>
                      <w:r>
                        <w:rPr>
                          <w:sz w:val="20"/>
                        </w:rPr>
                        <w:t xml:space="preserve"> vil overføres elektronisk fra Personalportalen til Elements</w:t>
                      </w:r>
                    </w:p>
                    <w:p w:rsidR="00B50B99" w:rsidRPr="00DC74F6" w:rsidP="00DD177F" w14:paraId="5E9C6E08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84830"/>
            <wp:effectExtent l="19050" t="19050" r="16510" b="20320"/>
            <wp:docPr id="3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tur fra permisjon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483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B50B99" w:rsidP="00066A58" w14:paraId="1939C4EF" w14:textId="77777777">
      <w:pPr>
        <w:spacing w:line="259" w:lineRule="auto"/>
      </w:pPr>
    </w:p>
    <w:bookmarkEnd w:id="0"/>
    <w:sectPr w:rsidSect="00B50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96C0D68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96C0D6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96C0D6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96C0D6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96C0D6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96C0D6A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96C0D6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96C0D6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96C0D6D" w14:textId="0AD8DB98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96C0D6F" w14:textId="2CC23E8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5553416490f706b6d8ea65e0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50B99" w:rsidRPr="00A2244C" w:rsidP="00A2244C" w14:paraId="7DABB0DB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224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553416490f706b6d8ea65e0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B50B99" w:rsidRPr="00A2244C" w:rsidP="00A2244C" w14:paraId="1049FA9B" w14:textId="5F52196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2244C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96C0D8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96C0D8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96C0D8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96C0D82" w14:textId="1E94A054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96C0D84" w14:textId="7A422B6B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a23f4a5c88b6ca3c9ec45fe9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50B99" w:rsidRPr="00A2244C" w:rsidP="00A2244C" w14:paraId="7021DB6B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224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23f4a5c88b6ca3c9ec45fe9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B50B99" w:rsidRPr="00A2244C" w:rsidP="00A2244C" w14:paraId="1E434BB5" w14:textId="584BF75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2244C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496C0D6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96C0D6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96C0D6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Retur fra permisjon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96C0D62" w14:textId="77777777">
          <w:pPr>
            <w:pStyle w:val="Header"/>
            <w:jc w:val="left"/>
            <w:rPr>
              <w:sz w:val="12"/>
            </w:rPr>
          </w:pPr>
        </w:p>
        <w:p w:rsidR="00485214" w14:paraId="496C0D6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496C0D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96C0D7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96C0D7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96C0D7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Retur fra permisjon</w:t>
          </w:r>
          <w:r>
            <w:rPr>
              <w:sz w:val="28"/>
            </w:rPr>
            <w:fldChar w:fldCharType="end"/>
          </w:r>
        </w:p>
      </w:tc>
    </w:tr>
    <w:tr w14:paraId="496C0D7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96C0D7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96C0D74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96C0D7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96C0D7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96C0D7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496C0D7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96C0D7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96C0D7A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96C0D7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96C0D7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96C0D7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96C0D7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33B78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14E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C34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52767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57B2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404B"/>
    <w:rsid w:val="009456D0"/>
    <w:rsid w:val="009506D3"/>
    <w:rsid w:val="00963180"/>
    <w:rsid w:val="00964121"/>
    <w:rsid w:val="00970B24"/>
    <w:rsid w:val="0099298A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244C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0B99"/>
    <w:rsid w:val="00B55A8A"/>
    <w:rsid w:val="00B803E3"/>
    <w:rsid w:val="00B900D2"/>
    <w:rsid w:val="00BB47C8"/>
    <w:rsid w:val="00BC3FD8"/>
    <w:rsid w:val="00BC5853"/>
    <w:rsid w:val="00BD6D72"/>
    <w:rsid w:val="00BE48E2"/>
    <w:rsid w:val="00BF6B78"/>
    <w:rsid w:val="00C071DF"/>
    <w:rsid w:val="00C14533"/>
    <w:rsid w:val="00C21B23"/>
    <w:rsid w:val="00C24BA6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0763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314C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6C0D3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B50B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B50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umentManagement/Struct/Index/1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9C0B-6B1B-43C6-AC12-C2923AF0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 fra permisjon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6</cp:revision>
  <cp:lastPrinted>2006-09-07T08:52:00Z</cp:lastPrinted>
  <dcterms:created xsi:type="dcterms:W3CDTF">2021-12-08T08:43:00Z</dcterms:created>
  <dcterms:modified xsi:type="dcterms:W3CDTF">2023-04-19T05:43:00Z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Retur fra permisjon</vt:lpwstr>
  </property>
  <property fmtid="{D5CDD505-2E9C-101B-9397-08002B2CF9AE}" pid="4" name="EK_DokType">
    <vt:lpwstr>Brukerveiledning</vt:lpwstr>
  </property>
  <property fmtid="{D5CDD505-2E9C-101B-9397-08002B2CF9AE}" pid="5" name="EK_DokumentID">
    <vt:lpwstr>D74884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1.1.14.3-12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ccb6439b-1363-4931-881a-b36a940471f1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2023-04-19T05:43:39Z</vt:lpwstr>
  </property>
  <property fmtid="{D5CDD505-2E9C-101B-9397-08002B2CF9AE}" pid="23" name="MSIP_Label_0c3ffc1c-ef00-4620-9c2f-7d9c1597774b_SiteId">
    <vt:lpwstr>bdcbe535-f3cf-49f5-8a6a-fb6d98dc7837</vt:lpwstr>
  </property>
</Properties>
</file>