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89286F" w:rsidP="00576550" w14:paraId="46D38945" w14:textId="77777777">
      <w:pPr>
        <w:rPr>
          <w:sz w:val="23"/>
          <w:szCs w:val="23"/>
        </w:rPr>
      </w:pPr>
    </w:p>
    <w:p w:rsidR="00B867A3" w:rsidRPr="002469B7" w:rsidP="00576550" w14:paraId="56643D6A" w14:textId="76CD8E28">
      <w:pPr>
        <w:rPr>
          <w:sz w:val="23"/>
          <w:szCs w:val="23"/>
        </w:rPr>
      </w:pPr>
      <w:r>
        <w:rPr>
          <w:sz w:val="23"/>
          <w:szCs w:val="23"/>
        </w:rPr>
        <w:t xml:space="preserve">Denne rutinen skal benyttes dersom man skal registrere en endring i stillingsforholdet som ikke krever ny arbeidsavtale. Slike endringer kan eksempelvis være: endring av regelsett, endring av årslønn, endring av faste tillegg etc.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Endringen utføres på ek</w:t>
      </w:r>
      <w:r>
        <w:rPr>
          <w:sz w:val="23"/>
          <w:szCs w:val="23"/>
        </w:rPr>
        <w:t>sisterende aktiv stillingslinje.</w:t>
      </w:r>
    </w:p>
    <w:p w:rsidR="00B867A3" w:rsidRPr="002469B7" w:rsidP="00576550" w14:paraId="5E94FF1F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2758440</wp:posOffset>
                </wp:positionV>
                <wp:extent cx="1150620" cy="301625"/>
                <wp:effectExtent l="400050" t="285750" r="11430" b="2222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0620" cy="301625"/>
                        </a:xfrm>
                        <a:prstGeom prst="wedgeRoundRectCallout">
                          <a:avLst>
                            <a:gd name="adj1" fmla="val -84549"/>
                            <a:gd name="adj2" fmla="val -1388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7A3" w:rsidRPr="00DC74F6" w:rsidP="00273F46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Utfør endringen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2" o:spid="_x0000_s1025" type="#_x0000_t62" style="width:90.6pt;height:23.75pt;margin-top:217.2pt;margin-left:21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7463,-19185" fillcolor="window" strokecolor="red" strokeweight="1pt">
                <v:textbox>
                  <w:txbxContent>
                    <w:p w:rsidR="00B867A3" w:rsidRPr="00DC74F6" w:rsidP="00273F46" w14:paraId="6033CBC1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Utfør endringen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1371600</wp:posOffset>
                </wp:positionV>
                <wp:extent cx="2781300" cy="301625"/>
                <wp:effectExtent l="285750" t="0" r="1905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81300" cy="301625"/>
                        </a:xfrm>
                        <a:prstGeom prst="wedgeRoundRectCallout">
                          <a:avLst>
                            <a:gd name="adj1" fmla="val -59943"/>
                            <a:gd name="adj2" fmla="val -377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7A3" w:rsidRPr="00DC74F6" w:rsidP="00C14533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«Endre tillegg fra 10.000,- til 15.000,-»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26" type="#_x0000_t62" style="width:219pt;height:23.75pt;margin-top:108pt;margin-left:14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2148,2643" fillcolor="window" strokecolor="red" strokeweight="1pt">
                <v:textbox>
                  <w:txbxContent>
                    <w:p w:rsidR="00B867A3" w:rsidRPr="00DC74F6" w:rsidP="00C14533" w14:paraId="1DD182EB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«Endre tillegg fra 10.000,- til 15.000,-»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2324100</wp:posOffset>
                </wp:positionV>
                <wp:extent cx="5288280" cy="167640"/>
                <wp:effectExtent l="0" t="0" r="2667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882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7" style="width:416.4pt;height:13.2pt;margin-top:183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121920</wp:posOffset>
            </wp:positionV>
            <wp:extent cx="2209800" cy="281940"/>
            <wp:effectExtent l="0" t="0" r="0" b="3810"/>
            <wp:wrapNone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1278890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8" style="width:73.8pt;height:24pt;margin-top:100.7pt;margin-left:51.65pt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1655"/>
            <wp:effectExtent l="19050" t="19050" r="16510" b="2349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dring av stilllingsforhold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16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867A3" w:rsidP="00576550" w14:paraId="150C2C85" w14:textId="7283C55A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ED67F4" w:rsidRPr="006F3396" w:rsidP="00576550" w14:paraId="44371551" w14:textId="77777777">
      <w:pPr>
        <w:rPr>
          <w:b/>
          <w:color w:val="1F497D" w:themeColor="text2"/>
          <w:sz w:val="32"/>
          <w:szCs w:val="32"/>
        </w:rPr>
      </w:pPr>
    </w:p>
    <w:p w:rsidR="00B867A3" w:rsidRPr="006F3396" w:rsidP="00C61D27" w14:paraId="0F149F25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2722245</wp:posOffset>
                </wp:positionV>
                <wp:extent cx="1844040" cy="312420"/>
                <wp:effectExtent l="419100" t="0" r="22860" b="1143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4040" cy="312420"/>
                        </a:xfrm>
                        <a:prstGeom prst="wedgeRoundRectCallout">
                          <a:avLst>
                            <a:gd name="adj1" fmla="val -71969"/>
                            <a:gd name="adj2" fmla="val 400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7A3" w:rsidRPr="00576550" w:rsidP="0094404B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</w:t>
                            </w:r>
                          </w:p>
                          <w:p w:rsidR="00B867A3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29" type="#_x0000_t62" style="width:145.2pt;height:24.6pt;margin-top:214.35pt;margin-left:23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4745,19448" fillcolor="window" strokecolor="red" strokeweight="1pt">
                <v:textbox>
                  <w:txbxContent>
                    <w:p w:rsidR="00B867A3" w:rsidRPr="00576550" w:rsidP="0094404B" w14:paraId="17E8A456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</w:t>
                      </w:r>
                    </w:p>
                    <w:p w:rsidR="00B867A3" w:rsidRPr="00DC74F6" w:rsidP="006F3396" w14:paraId="52F52F9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2919730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0" style="width:64.2pt;height:12.6pt;margin-top:229.9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2713990</wp:posOffset>
                </wp:positionV>
                <wp:extent cx="2194560" cy="1752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1" style="width:172.8pt;height:13.8pt;margin-top:213.7pt;margin-left: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146685</wp:posOffset>
            </wp:positionV>
            <wp:extent cx="2209800" cy="281940"/>
            <wp:effectExtent l="0" t="0" r="0" b="381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1655"/>
            <wp:effectExtent l="19050" t="19050" r="16510" b="2349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dring av stilllingsforhold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1655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1284605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7A3" w:rsidRPr="00576550" w:rsidP="00DD177F" w14:textId="6E70EBE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Melding om endring vil </w:t>
                            </w:r>
                            <w:r>
                              <w:rPr>
                                <w:sz w:val="20"/>
                              </w:rPr>
                              <w:t>overf</w:t>
                            </w:r>
                            <w:r>
                              <w:rPr>
                                <w:sz w:val="20"/>
                              </w:rPr>
                              <w:t>øres elektronisk fra Personalportalen til Elements.</w:t>
                            </w:r>
                          </w:p>
                          <w:p w:rsidR="00B867A3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2" type="#_x0000_t62" style="width:201.6pt;height:59.4pt;margin-top:101.15pt;margin-left:24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7011,43004" fillcolor="window" strokecolor="red" strokeweight="1pt">
                <v:textbox>
                  <w:txbxContent>
                    <w:p w:rsidR="00B867A3" w:rsidRPr="00576550" w:rsidP="00DD177F" w14:paraId="2A5F2E60" w14:textId="6E70EBE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Melding om endring vil </w:t>
                      </w:r>
                      <w:r>
                        <w:rPr>
                          <w:sz w:val="20"/>
                        </w:rPr>
                        <w:t>overf</w:t>
                      </w:r>
                      <w:r>
                        <w:rPr>
                          <w:sz w:val="20"/>
                        </w:rPr>
                        <w:t>øres elektronisk fra Personalportalen til Elements.</w:t>
                      </w:r>
                    </w:p>
                    <w:p w:rsidR="00B867A3" w:rsidRPr="00DC74F6" w:rsidP="00DD177F" w14:paraId="2082E5F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A2D" w:rsidRPr="00B867A3" w:rsidP="00B867A3" w14:paraId="252A0418" w14:textId="77777777"/>
    <w:sectPr w:rsidSect="00627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165C2F8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D4586E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F566B7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7F57EF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56C06C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BB8AAFF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D74732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684CC1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F970EF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126B7F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C4BB7E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C2A7EF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C7A6E7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FEC6C3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BFFB75E" w14:textId="11EEF66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556BB3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3CAA247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810CB4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4DCC65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Endring i stillingsforhold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4B19AAC" w14:textId="77777777">
          <w:pPr>
            <w:pStyle w:val="Header"/>
            <w:jc w:val="left"/>
            <w:rPr>
              <w:sz w:val="12"/>
            </w:rPr>
          </w:pPr>
        </w:p>
        <w:p w:rsidR="00485214" w14:paraId="1C8792A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57545E9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4BBC66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D4CE907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12" name="Tekstboks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7A2D" w:rsidP="00627A2D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627A2D" w:rsidP="00627A2D" w14:paraId="3752F6AE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A94ACF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Endring i stillingsforhold</w:t>
          </w:r>
          <w:r>
            <w:rPr>
              <w:sz w:val="28"/>
            </w:rPr>
            <w:fldChar w:fldCharType="end"/>
          </w:r>
        </w:p>
      </w:tc>
    </w:tr>
    <w:tr w14:paraId="71B3BD3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2B785B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591493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8A9180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76EE43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434CCF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866E2A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A0B594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06D9E8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ABC95F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E110891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E82607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D74732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FD3116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4F13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9B7"/>
    <w:rsid w:val="00246C9E"/>
    <w:rsid w:val="00273F46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29EF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27A2D"/>
    <w:rsid w:val="006479E1"/>
    <w:rsid w:val="00650773"/>
    <w:rsid w:val="00652242"/>
    <w:rsid w:val="0067105D"/>
    <w:rsid w:val="006720B2"/>
    <w:rsid w:val="00693B1B"/>
    <w:rsid w:val="00697362"/>
    <w:rsid w:val="006A0351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C7AAC"/>
    <w:rsid w:val="007E4125"/>
    <w:rsid w:val="007F365D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9286F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404B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867A3"/>
    <w:rsid w:val="00B900D2"/>
    <w:rsid w:val="00BC3FD8"/>
    <w:rsid w:val="00BC5853"/>
    <w:rsid w:val="00BD6D72"/>
    <w:rsid w:val="00BE48E2"/>
    <w:rsid w:val="00BF6B78"/>
    <w:rsid w:val="00C071DF"/>
    <w:rsid w:val="00C14533"/>
    <w:rsid w:val="00C24BA6"/>
    <w:rsid w:val="00C40A3A"/>
    <w:rsid w:val="00C4283A"/>
    <w:rsid w:val="00C450FE"/>
    <w:rsid w:val="00C47D6B"/>
    <w:rsid w:val="00C5222B"/>
    <w:rsid w:val="00C61D27"/>
    <w:rsid w:val="00C72834"/>
    <w:rsid w:val="00C81FA3"/>
    <w:rsid w:val="00C836EE"/>
    <w:rsid w:val="00C84942"/>
    <w:rsid w:val="00C962F9"/>
    <w:rsid w:val="00C97AFA"/>
    <w:rsid w:val="00CA0ECF"/>
    <w:rsid w:val="00CA25F4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D67F4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C41F0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13.03.2023¤3#EK_Utgitt¤2#0¤2#¤3#EK_IBrukDato¤2#0¤2#¤3#EK_DokumentID¤2#0¤2#D74732¤3#EK_DokTittel¤2#0¤2#Endring i stillingsforhold¤3#EK_DokType¤2#0¤2#Brukerveiledning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3-06¤3#EK_Revisjon¤2#0¤2#-¤3#EK_Ansvarlig¤2#0¤2#Østevold, Kristin Stige¤3#EK_SkrevetAv¤2#0¤2#Grindheim, Sissel¤3#EK_UText1¤2#0¤2#Lønnsseksjonen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6¤3#EK_GjelderTil¤2#0¤2#¤3#EK_Vedlegg¤2#2¤2# 0_x0009_¤3#EK_AvdelingOver¤2#4¤2#¤3#EK_HRefNr¤2#0¤2#¤3#EK_HbNavn¤2#0¤2#¤3#EK_DokRefnr¤2#4¤2#00030201011003¤3#EK_Dokendrdato¤2#4¤2#13.03.2023 14:56:16¤3#EK_HbType¤2#4¤2#¤3#EK_Offisiell¤2#4¤2#¤3#EK_VedleggRef¤2#4¤2#02.1.1.10.3-06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6"/>
    <w:docVar w:name="ek_doclevel" w:val="[]"/>
    <w:docVar w:name="ek_doclvlshort" w:val="[]"/>
    <w:docVar w:name="ek_dok.ansvarlig" w:val="[Dok.ansvarlig]"/>
    <w:docVar w:name="ek_doktittel" w:val="Endring i stillingsforhold"/>
    <w:docVar w:name="ek_doktype" w:val="Brukerveiledning"/>
    <w:docVar w:name="ek_dokumentid" w:val="D74732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3.03.2023"/>
    <w:docVar w:name="ek_protection" w:val="0"/>
    <w:docVar w:name="ek_rapport" w:val="[]"/>
    <w:docVar w:name="ek_referanse" w:val="[EK_Referanse]"/>
    <w:docVar w:name="ek_refnr" w:val="02.1.1.10.3-06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Grindheim, Sissel"/>
    <w:docVar w:name="ek_status" w:val="Skrives"/>
    <w:docVar w:name="ek_stikkord" w:val="[]"/>
    <w:docVar w:name="ek_superstikkord" w:val="[]"/>
    <w:docVar w:name="ek_type" w:val="ARB"/>
    <w:docVar w:name="ek_utext1" w:val="Lønnsseksjonen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52C03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627A2D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Title">
    <w:name w:val="Title"/>
    <w:basedOn w:val="Normal"/>
    <w:next w:val="Normal"/>
    <w:link w:val="TittelTegn"/>
    <w:uiPriority w:val="10"/>
    <w:qFormat/>
    <w:rsid w:val="00B86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B86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08CF-87DF-433B-9522-757ACA5A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44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Endring i stillingsforhold</dc:title>
  <dc:subject>00030201011003|02.1.1.10.3-06|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Bergen_x0003_EK_GjelderFra_x0002_0_x0002__x0003_EK_KlGjelderFra_x0002_0_x0002__x0003_EK_Opprettet_x0002_0_x0002_13.03.2023_x0003_EK_Utgitt_x0002_0_x0002__x0003_EK_IBrukDato_x0002_0_x0002__x0003_EK_DokumentID_x0002_0_x0002_D74732_x0003_EK_DokTittel_x0002_0_x0002_Endring i stillingsforhold_x0003_EK_DokType_x0002_0_x0002_Brukerveiledning_x0003_EK_DocLvlShort_x0002_0_x0002__x0003_EK_DocLevel_x0002_0_x0002__x0003_EK_EksRef_x0002_2_x0002_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_x0003_EK_RefNr_x0002_0_x0002_02.1.1.10.3-06_x0003_EK_Revisjon_x0002_0_x0002_-_x0003_EK_Ansvarlig_x0002_0_x0002_Østevold, Kristin Stige_x0003_EK_SkrevetAv_x0002_0_x0002_Grindheim, Sissel_x0003_EK_UText1_x0002_0_x0002_Lønnsseksjonen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6_x0003_EK_GjelderTil_x0002_0_x0002__x0003_EK_Vedlegg_x0002_2_x0002_ 0	_x0003_EK_AvdelingOver_x0002_4_x0002__x0003_EK_HRefNr_x0002_0_x0002__x0003_EK_HbNavn_x0002_0_x0002__x0003_EK_DokRefnr_x0002_4_x0002_00030201011003_x0003_EK_Dokendrdato_x0002_4_x0002_13.03.2023 14:56:16_x0003_EK_HbType_x0002_4_x0002__x0003_EK_Offisiell_x0002_4_x0002__x0003_EK_VedleggRef_x0002_4_x0002_02.1.1.10.3-06_x0003_EK_Strukt00_x0002_5_x0002__x0005__x0005_HVRHF_x0005_1_x0005_-1_x0004__x0005_02_x0005_Helse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5</cp:revision>
  <cp:lastPrinted>2006-09-07T08:52:00Z</cp:lastPrinted>
  <dcterms:created xsi:type="dcterms:W3CDTF">2023-03-13T13:59:00Z</dcterms:created>
  <dcterms:modified xsi:type="dcterms:W3CDTF">2023-04-19T04:54:00Z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Endring i stillingsforhold</vt:lpwstr>
  </property>
  <property fmtid="{D5CDD505-2E9C-101B-9397-08002B2CF9AE}" pid="4" name="EK_DokType">
    <vt:lpwstr>Brukerveiledning</vt:lpwstr>
  </property>
  <property fmtid="{D5CDD505-2E9C-101B-9397-08002B2CF9AE}" pid="5" name="EK_DokumentID">
    <vt:lpwstr>D74732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1.1.14.3-06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6e314ca1-b6d4-454d-9ae8-6f98a550148a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2023-03-13T13:58:12Z</vt:lpwstr>
  </property>
  <property fmtid="{D5CDD505-2E9C-101B-9397-08002B2CF9AE}" pid="23" name="MSIP_Label_d291ddcc-9a90-46b7-a727-d19b3ec4b730_SiteId">
    <vt:lpwstr>bdcbe535-f3cf-49f5-8a6a-fb6d98dc7837</vt:lpwstr>
  </property>
</Properties>
</file>