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36830B48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36830B52" w14:textId="77777777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DF7BA8" w:rsidRPr="00DF7BA8" w:rsidP="00E7450A" w14:paraId="36830B53" w14:textId="74F4870F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Sikre en trygg </w:t>
      </w:r>
      <w:r>
        <w:rPr>
          <w:rFonts w:cstheme="minorHAnsi"/>
          <w:color w:val="808080" w:themeColor="background1" w:themeShade="80"/>
        </w:rPr>
        <w:t>utelekeplass for barn</w:t>
      </w:r>
    </w:p>
    <w:p w:rsidR="002744C3" w:rsidP="00066A58" w14:paraId="36830B54" w14:textId="77777777">
      <w:pPr>
        <w:pStyle w:val="Heading1"/>
        <w:spacing w:line="259" w:lineRule="auto"/>
      </w:pPr>
      <w:bookmarkStart w:id="3" w:name="_Toc256000001"/>
      <w:r>
        <w:t>Målgruppe og avgrensning</w:t>
      </w:r>
      <w:bookmarkEnd w:id="3"/>
    </w:p>
    <w:p w:rsidR="00C450FE" w:rsidRPr="00C450FE" w:rsidP="00E7450A" w14:paraId="36830B55" w14:textId="26EB068A">
      <w:pPr>
        <w:spacing w:line="259" w:lineRule="auto"/>
        <w:ind w:left="431"/>
      </w:pPr>
      <w:r>
        <w:t>Styrer</w:t>
      </w:r>
    </w:p>
    <w:p w:rsidR="00DF7BA8" w:rsidP="00066A58" w14:paraId="36830B56" w14:textId="77777777">
      <w:pPr>
        <w:pStyle w:val="Heading1"/>
        <w:spacing w:line="259" w:lineRule="auto"/>
      </w:pPr>
      <w:bookmarkStart w:id="4" w:name="_Toc256000002"/>
      <w:r>
        <w:t>Definisjoner</w:t>
      </w:r>
      <w:bookmarkEnd w:id="4"/>
    </w:p>
    <w:p w:rsidR="00DF7BA8" w:rsidRPr="00360258" w:rsidP="00E7450A" w14:paraId="36830B57" w14:textId="13AA2F6C">
      <w:pPr>
        <w:spacing w:line="259" w:lineRule="auto"/>
        <w:ind w:left="705"/>
        <w:rPr>
          <w:rFonts w:cstheme="minorHAnsi"/>
        </w:rPr>
      </w:pPr>
      <w:r>
        <w:rPr>
          <w:rFonts w:cstheme="minorHAnsi"/>
        </w:rPr>
        <w:t>Det skal gjennomføres kontroll av lekeplassen to ganger årlig, avvik skal behandles og utbedres</w:t>
      </w:r>
    </w:p>
    <w:p w:rsidR="00510BDF" w:rsidP="00066A58" w14:paraId="36830B58" w14:textId="77777777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935DE6" w:rsidRPr="008E56A7" w:rsidP="00E7450A" w14:paraId="36830B59" w14:textId="0A3BD0CF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</w:t>
      </w:r>
    </w:p>
    <w:p w:rsidR="00DF7BA8" w:rsidRPr="00DF7BA8" w:rsidP="00066A58" w14:paraId="36830B5A" w14:textId="77777777">
      <w:pPr>
        <w:spacing w:line="259" w:lineRule="auto"/>
        <w:rPr>
          <w:rFonts w:cstheme="minorHAnsi"/>
        </w:rPr>
      </w:pPr>
    </w:p>
    <w:p w:rsidR="00510BDF" w:rsidP="00066A58" w14:paraId="36830B5B" w14:textId="77777777">
      <w:pPr>
        <w:pStyle w:val="Heading1"/>
        <w:spacing w:line="259" w:lineRule="auto"/>
      </w:pPr>
      <w:bookmarkStart w:id="6" w:name="_Toc256000004"/>
      <w:r>
        <w:t>Gjennomføring</w:t>
      </w:r>
      <w:bookmarkEnd w:id="6"/>
      <w:r>
        <w:t xml:space="preserve"> </w:t>
      </w:r>
    </w:p>
    <w:p w:rsidR="00510BDF" w:rsidP="00E7450A" w14:paraId="36830B5C" w14:textId="61B1D588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Lekeplassen skal kontrolleres av godkjent firma som Helse Bergen barnehager har avtale med to ganger i året. Hovedkontroll på høsten og en etterkontroll på vinter/vår.</w:t>
      </w:r>
    </w:p>
    <w:p w:rsidR="00E7450A" w:rsidP="00E7450A" w14:paraId="3D01FC1B" w14:textId="1A75AB51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Når rapport fra kontrollør mottas gjøres følgende;</w:t>
      </w:r>
    </w:p>
    <w:p w:rsidR="00E7450A" w:rsidP="00E7450A" w14:paraId="2F39F7A0" w14:textId="2BFE8C4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Styrer i samarbeid med barnehagesjef </w:t>
      </w:r>
      <w:r>
        <w:rPr>
          <w:rFonts w:cstheme="minorHAnsi"/>
        </w:rPr>
        <w:t>går gjennom rapport med eventuelle avvik, det legges inn en kolonne i rapporten med tittel avvik utbedres med dato.</w:t>
      </w:r>
    </w:p>
    <w:p w:rsidR="00E7450A" w:rsidP="00E7450A" w14:paraId="36137913" w14:textId="5191955A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Alle avvik merket med A-feil utbedres umiddelbart</w:t>
      </w:r>
    </w:p>
    <w:p w:rsidR="00E7450A" w:rsidP="00E7450A" w14:paraId="591B7A61" w14:textId="0DDE7280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Avvik merket med B- og C-feil vurderes når de skal utbedres</w:t>
      </w:r>
    </w:p>
    <w:p w:rsidR="00E7450A" w:rsidP="00E7450A" w14:paraId="29DB4130" w14:textId="14ECC00B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Styrer melder behov for utbedr</w:t>
      </w:r>
      <w:r>
        <w:rPr>
          <w:rFonts w:cstheme="minorHAnsi"/>
        </w:rPr>
        <w:t>ing til Teknisk avdeling eller andre som kan utføre arbeidet.</w:t>
      </w:r>
    </w:p>
    <w:p w:rsidR="00E7450A" w:rsidRPr="00E7450A" w:rsidP="00E7450A" w14:paraId="05D849E8" w14:textId="065A36AB">
      <w:pPr>
        <w:spacing w:line="259" w:lineRule="auto"/>
        <w:rPr>
          <w:rFonts w:cstheme="minorHAnsi"/>
        </w:rPr>
      </w:pPr>
    </w:p>
    <w:p w:rsidR="00510BDF" w:rsidP="00066A58" w14:paraId="36830B5D" w14:textId="77777777">
      <w:pPr>
        <w:spacing w:line="259" w:lineRule="auto"/>
        <w:rPr>
          <w:rFonts w:cstheme="minorHAnsi"/>
        </w:rPr>
      </w:pPr>
    </w:p>
    <w:p w:rsidR="00510BDF" w:rsidP="00066A58" w14:paraId="36830B5E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36830B5F" w14:textId="77777777">
      <w:pPr>
        <w:spacing w:line="259" w:lineRule="auto"/>
        <w:rPr>
          <w:rFonts w:cstheme="minorHAnsi"/>
        </w:rPr>
      </w:pPr>
    </w:p>
    <w:p w:rsidR="00510BDF" w:rsidP="00066A58" w14:paraId="36830B60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36830B64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36830B65" w14:textId="77777777">
      <w:pPr>
        <w:spacing w:line="259" w:lineRule="auto"/>
        <w:rPr>
          <w:rFonts w:cstheme="minorHAnsi"/>
        </w:rPr>
      </w:pPr>
    </w:p>
    <w:p w:rsidR="00510BDF" w:rsidP="00066A58" w14:paraId="36830B66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36830B69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36830B6A" w14:textId="77777777">
      <w:pPr>
        <w:spacing w:line="259" w:lineRule="auto"/>
      </w:pPr>
    </w:p>
    <w:p w:rsidR="00DF7BA8" w:rsidP="00066A58" w14:paraId="36830B6B" w14:textId="77777777">
      <w:pPr>
        <w:spacing w:line="259" w:lineRule="auto"/>
      </w:pPr>
    </w:p>
    <w:p w:rsidR="00935DE6" w:rsidP="00066A58" w14:paraId="36830B6C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36830B6D" w14:textId="77777777">
      <w:pPr>
        <w:spacing w:line="259" w:lineRule="auto"/>
      </w:pPr>
    </w:p>
    <w:p w:rsidR="009D023B" w:rsidRPr="005F0E8F" w:rsidP="00066A58" w14:paraId="36830B6E" w14:textId="77777777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 w14:paraId="36830B6F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36830B70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6830B7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6830B7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6830B7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6830B7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6830B7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6830B7B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D74253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6830B7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6830B7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6830B7E" w14:textId="3123936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6830B80" w14:textId="5AF97EF1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2ee64ab89ba0310ff6c991d0" descr="{&quot;HashCode&quot;:-182833700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450A" w:rsidRPr="00E7450A" w:rsidP="00E7450A" w14:paraId="5E442D1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7450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ee64ab89ba0310ff6c991d0" o:spid="_x0000_s2049" type="#_x0000_t202" alt="{&quot;HashCode&quot;:-1828337008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E7450A" w:rsidRPr="00E7450A" w:rsidP="00E7450A" w14:paraId="42922572" w14:textId="2D2745B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7450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6830B9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6830B9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6.8.15-06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6830B9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6830B93" w14:textId="17682FE4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6830B95" w14:textId="5D241945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346e4bf68c79a079fd3e4597" descr="{&quot;HashCode&quot;:-182833700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450A" w:rsidRPr="00E7450A" w:rsidP="00E7450A" w14:paraId="3F049CED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7450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6e4bf68c79a079fd3e4597" o:spid="_x0000_s2050" type="#_x0000_t202" alt="{&quot;HashCode&quot;:-1828337008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E7450A" w:rsidRPr="00E7450A" w:rsidP="00E7450A" w14:paraId="1BF2E930" w14:textId="7969DFC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7450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36830B7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6830B7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6830B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Kontroll av utelekeplass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6830B73" w14:textId="77777777">
          <w:pPr>
            <w:pStyle w:val="Header"/>
            <w:jc w:val="left"/>
            <w:rPr>
              <w:sz w:val="12"/>
            </w:rPr>
          </w:pPr>
        </w:p>
        <w:p w:rsidR="00485214" w14:paraId="36830B7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36830B7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6830B8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6830B8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6830B8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Kontroll av utelekeplass</w:t>
          </w:r>
          <w:r>
            <w:rPr>
              <w:sz w:val="28"/>
            </w:rPr>
            <w:fldChar w:fldCharType="end"/>
          </w:r>
        </w:p>
      </w:tc>
    </w:tr>
    <w:tr w14:paraId="36830B8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6830B8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36830B8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830B8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6830B8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36830B8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36830B8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6830B8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6830B8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830B8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36830B8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36830B8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D74253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6830B9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05FED"/>
    <w:multiLevelType w:val="hybridMultilevel"/>
    <w:tmpl w:val="84A66FFA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4701A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C73ED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0C6A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450A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830B4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3BE4-D40E-40DF-8BCF-CD832AC6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utelekeplass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4</cp:revision>
  <cp:lastPrinted>2006-09-07T08:52:00Z</cp:lastPrinted>
  <dcterms:created xsi:type="dcterms:W3CDTF">2021-12-08T08:43:00Z</dcterms:created>
  <dcterms:modified xsi:type="dcterms:W3CDTF">2023-02-16T11:24:00Z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Kontroll av utelekeplass</vt:lpwstr>
  </property>
  <property fmtid="{D5CDD505-2E9C-101B-9397-08002B2CF9AE}" pid="4" name="EK_DokType">
    <vt:lpwstr>Retningslinje</vt:lpwstr>
  </property>
  <property fmtid="{D5CDD505-2E9C-101B-9397-08002B2CF9AE}" pid="5" name="EK_DokumentID">
    <vt:lpwstr>D74253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6.8.15-06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0e602cd2-d883-4bba-823b-2e1dae4bb698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2023-02-16T11:24:54Z</vt:lpwstr>
  </property>
  <property fmtid="{D5CDD505-2E9C-101B-9397-08002B2CF9AE}" pid="23" name="MSIP_Label_0c3ffc1c-ef00-4620-9c2f-7d9c1597774b_SiteId">
    <vt:lpwstr>bdcbe535-f3cf-49f5-8a6a-fb6d98dc7837</vt:lpwstr>
  </property>
</Properties>
</file>