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4B38B0" w:rsidP="004B38B0">
      <w:pPr>
        <w:pStyle w:val="Heading1"/>
        <w:rPr>
          <w:rFonts w:eastAsia="Calibri"/>
        </w:rPr>
      </w:pPr>
      <w:bookmarkStart w:id="0" w:name="tempHer"/>
      <w:bookmarkStart w:id="1" w:name="_GoBack"/>
      <w:bookmarkEnd w:id="0"/>
      <w:bookmarkEnd w:id="1"/>
      <w:r>
        <w:rPr>
          <w:rFonts w:eastAsia="Calibri"/>
          <w:lang w:val="nb-NO"/>
        </w:rPr>
        <w:t>Traume/overgrep</w:t>
      </w:r>
      <w:r w:rsidRPr="008058FE">
        <w:rPr>
          <w:rFonts w:eastAsia="Calibri"/>
          <w:lang w:val="nb-NO"/>
        </w:rPr>
        <w:t xml:space="preserve"> og smerter</w:t>
      </w:r>
    </w:p>
    <w:p w:rsidR="004B38B0" w:rsidRPr="004B38B0" w:rsidP="004B38B0">
      <w:pPr>
        <w:rPr>
          <w:lang w:val="en-GB" w:eastAsia="en-US"/>
        </w:rPr>
      </w:pPr>
    </w:p>
    <w:p w:rsidR="004B38B0" w:rsidP="004B38B0">
      <w:r>
        <w:t>På Kvinneklinikken ser vi mange kvinner med gjentagende smerter, oftest identisk i lokalisasjon, intensitet og karakter. Disse smertene har vart i lengre tid og kommer igjen og igjen. De svarer ofte ikke på, eller oftest bare forbigående på de ulike behandlingene som har blitt forsøkt. Smertene er invalidiserende med betydelig påvirkning i dagliglivet. De ledsages ofte av angst, muskelspenninger og kronisk tretthet.</w:t>
      </w:r>
    </w:p>
    <w:p w:rsidR="004B38B0" w:rsidP="004B38B0">
      <w:pPr>
        <w:rPr>
          <w:rFonts w:asciiTheme="minorHAnsi" w:hAnsiTheme="minorHAnsi"/>
        </w:rPr>
      </w:pPr>
    </w:p>
    <w:p w:rsidR="004B38B0" w:rsidP="004B38B0">
      <w:r>
        <w:t>De forskjellige undersøkelsene som har blitt gjennomført forklarer ikke smertene (negativ utredning).</w:t>
      </w:r>
    </w:p>
    <w:p w:rsidR="004B38B0" w:rsidP="004B38B0"/>
    <w:p w:rsidR="004B38B0" w:rsidP="004B38B0">
      <w:r>
        <w:t>Nesten alle av disse pasientene har fått psykiatrisk diagnose. Smertene blir stemplet som psykosomatiske (smerter uten funn).</w:t>
      </w:r>
    </w:p>
    <w:p w:rsidR="004B38B0" w:rsidP="004B38B0"/>
    <w:p w:rsidR="004B38B0" w:rsidP="004B38B0">
      <w:r>
        <w:t>Ny kunnskap som har kommet i løpet av de siste årene viser at disse smertene ofte ikke er psykogene (det er ikke psykiatri), men at de har nevrologiske årsaker.</w:t>
      </w:r>
    </w:p>
    <w:p w:rsidR="004B38B0" w:rsidP="004B38B0"/>
    <w:p w:rsidR="004B38B0" w:rsidP="004B38B0">
      <w:r>
        <w:t>Disse smertene tyder på tidligere voldshendelse. De fleste kvinner som lid</w:t>
      </w:r>
      <w:r w:rsidR="00603C26">
        <w:t xml:space="preserve">er av dette og som vi ser på Kvinneklinikken </w:t>
      </w:r>
      <w:r>
        <w:t xml:space="preserve">har blitt utsatt for seksuelt misbruk eller blitt mishandlet som barn. Det finnes også andre årsaker som ulykker, traumatiske fødsler osv. </w:t>
      </w:r>
    </w:p>
    <w:p w:rsidR="004B38B0" w:rsidP="004B38B0"/>
    <w:p w:rsidR="004B38B0" w:rsidP="004B38B0">
      <w:r>
        <w:t>Disse smertene er vanlig etter psykotraume.</w:t>
      </w:r>
    </w:p>
    <w:p w:rsidR="004B38B0" w:rsidP="004B38B0"/>
    <w:p w:rsidR="004B38B0" w:rsidP="004B38B0">
      <w:pPr>
        <w:pStyle w:val="Heading2"/>
        <w:jc w:val="left"/>
      </w:pPr>
      <w:r>
        <w:t>Hva er et psykotraume?</w:t>
      </w:r>
    </w:p>
    <w:p w:rsidR="004B38B0" w:rsidP="004B38B0">
      <w:r>
        <w:t>Når en trussel oppstår i et menneske kommer all informasjon fra sanseorganer til amygdala (hjernens alarm). Dette fører til produksjon av stresshormoner (adrenalin og cortisol). Alle kroppens ressurser mobiliseres for å trekke seg bort fra det som er truende. Dette er veldig energikrevende.</w:t>
      </w:r>
    </w:p>
    <w:p w:rsidR="004B38B0" w:rsidP="004B38B0">
      <w:pPr>
        <w:rPr>
          <w:szCs w:val="22"/>
        </w:rPr>
      </w:pPr>
    </w:p>
    <w:p w:rsidR="004B38B0" w:rsidP="004B38B0">
      <w:r>
        <w:t>Samtidig overføres beskjed til frontal cortex (styring</w:t>
      </w:r>
      <w:r w:rsidR="008058FE">
        <w:t>s</w:t>
      </w:r>
      <w:r>
        <w:t>senteret i hjernen) som henter opplysninger fra hippocampus (lagringssystemet i hjernen)</w:t>
      </w:r>
      <w:r w:rsidR="00603C26">
        <w:t>,</w:t>
      </w:r>
      <w:r>
        <w:t xml:space="preserve"> og behandler videre. Dette fører til adekvat reaksjon.</w:t>
      </w:r>
    </w:p>
    <w:p w:rsidR="004B38B0" w:rsidP="004B38B0"/>
    <w:p w:rsidR="004B38B0" w:rsidP="004B38B0">
      <w:r>
        <w:t>Når trusselen blir nøytralisert slår cortex amygdala av sitt alarmsystem. Stressreaksjonene forsvinner.</w:t>
      </w:r>
    </w:p>
    <w:p w:rsidR="004B38B0" w:rsidP="004B38B0"/>
    <w:p w:rsidR="004B38B0" w:rsidP="004B38B0">
      <w:r>
        <w:t>Amygdala er et alarmsenter</w:t>
      </w:r>
      <w:r w:rsidR="00603C26">
        <w:t>,</w:t>
      </w:r>
      <w:r>
        <w:t xml:space="preserve"> og alarmer slåes ikke automatisk av.</w:t>
      </w:r>
    </w:p>
    <w:p w:rsidR="004B38B0" w:rsidP="004B38B0"/>
    <w:p w:rsidR="004B38B0" w:rsidP="004B38B0">
      <w:pPr>
        <w:pStyle w:val="Heading5"/>
      </w:pPr>
      <w:r>
        <w:t xml:space="preserve">Eksempel: </w:t>
      </w:r>
    </w:p>
    <w:p w:rsidR="004B38B0" w:rsidP="004B38B0">
      <w:pPr>
        <w:rPr>
          <w:i/>
        </w:rPr>
      </w:pPr>
      <w:r>
        <w:rPr>
          <w:i/>
        </w:rPr>
        <w:t>Jeg er involvert i en bilulykke</w:t>
      </w:r>
      <w:r w:rsidR="00603C26">
        <w:rPr>
          <w:i/>
        </w:rPr>
        <w:t>,</w:t>
      </w:r>
      <w:r>
        <w:rPr>
          <w:i/>
        </w:rPr>
        <w:t xml:space="preserve"> og bilen begynner å brenne. Takket være stresshormonene klarer jeg å stige ut av bilen</w:t>
      </w:r>
      <w:r w:rsidR="00603C26">
        <w:rPr>
          <w:i/>
        </w:rPr>
        <w:t>,</w:t>
      </w:r>
      <w:r>
        <w:rPr>
          <w:i/>
        </w:rPr>
        <w:t xml:space="preserve"> og trekke meg fra faren. Jeg sitter så trygt på den andre siden av veien.</w:t>
      </w:r>
      <w:r w:rsidR="00603C26">
        <w:rPr>
          <w:i/>
        </w:rPr>
        <w:t xml:space="preserve">  </w:t>
      </w:r>
      <w:r>
        <w:rPr>
          <w:i/>
        </w:rPr>
        <w:t>Da ser jeg at jeg blør</w:t>
      </w:r>
      <w:r w:rsidR="00603C26">
        <w:rPr>
          <w:i/>
        </w:rPr>
        <w:t>,</w:t>
      </w:r>
      <w:r>
        <w:rPr>
          <w:i/>
        </w:rPr>
        <w:t xml:space="preserve"> og er brannskadet på leggen. Jeg ringer ambulanse (cortex). Dette er adekvat reaksjon på trussel. Dette lagres som et minne.</w:t>
      </w:r>
    </w:p>
    <w:p w:rsidR="004B38B0" w:rsidP="004B38B0">
      <w:pPr>
        <w:rPr>
          <w:i/>
        </w:rPr>
      </w:pPr>
    </w:p>
    <w:p w:rsidR="004B38B0" w:rsidP="004B38B0">
      <w:pPr>
        <w:rPr>
          <w:b/>
        </w:rPr>
      </w:pPr>
      <w:r>
        <w:rPr>
          <w:b/>
        </w:rPr>
        <w:t>Når det ikke er mulig å reagere eller å trekke seg fra faren, kalles det et psykotraume.</w:t>
      </w:r>
    </w:p>
    <w:p w:rsidR="004B38B0" w:rsidP="004B38B0">
      <w:pPr>
        <w:rPr>
          <w:b/>
        </w:rPr>
      </w:pPr>
    </w:p>
    <w:p w:rsidR="004B38B0" w:rsidP="004B38B0">
      <w:r>
        <w:t>Da blir produksjonen av stresshormoner så høy og så langvarig at det oppstår nerveskader (cortisol er nevrotoksisk og ødelegger nervecellene).</w:t>
      </w:r>
    </w:p>
    <w:p w:rsidR="004B38B0" w:rsidP="004B38B0">
      <w:r>
        <w:t>Det kommer i gang en enestående overlevelsesmekanisme. Cortex blir kjemisk lamslått for å unngå at det blir helt ødelagt (styringssenteret blir nøytralisert). Amnesi begynner (man</w:t>
      </w:r>
      <w:r w:rsidR="00603C26">
        <w:t xml:space="preserve"> begynner å fortrenge minnet). D</w:t>
      </w:r>
      <w:r>
        <w:t>en kan bli komplett eller partiell.</w:t>
      </w:r>
    </w:p>
    <w:p w:rsidR="004B38B0" w:rsidP="004B38B0"/>
    <w:p w:rsidR="004B38B0" w:rsidP="004B38B0">
      <w:r>
        <w:t>Samtidig blir også alarmen kjemisk isolert av resten av hjernen for å stoppe produksjon av stresshormoner.</w:t>
      </w:r>
    </w:p>
    <w:p w:rsidR="004B38B0" w:rsidP="004B38B0"/>
    <w:p w:rsidR="004B38B0" w:rsidP="004B38B0">
      <w:r>
        <w:t>Det virker akkurat som det elektriske anlegget hjemme. Når det er for høy spenning på et apparat går det en sikring</w:t>
      </w:r>
      <w:r w:rsidR="00603C26">
        <w:t>,</w:t>
      </w:r>
      <w:r>
        <w:t xml:space="preserve"> og apparatet blir isolert fra resten av anlegget for å beskytte de andre apparatene. Dette sparer hele anlegget.</w:t>
      </w:r>
    </w:p>
    <w:p w:rsidR="004B38B0" w:rsidP="004B38B0"/>
    <w:p w:rsidR="004B38B0" w:rsidP="004B38B0">
      <w:r>
        <w:t xml:space="preserve">All informasjon fra sanseorganene utløser fortsatt alarm, men kan ikke behandles på en adekvat måte. De blir som fremmedlegemer og alarmen blir dysfunksjonell. Den piper alltid i større eller mindre grad. Dette kalles </w:t>
      </w:r>
      <w:r>
        <w:rPr>
          <w:b/>
        </w:rPr>
        <w:t>traumatisk hukommelse</w:t>
      </w:r>
      <w:r>
        <w:t>.</w:t>
      </w:r>
    </w:p>
    <w:p w:rsidR="004B38B0" w:rsidP="004B38B0"/>
    <w:p w:rsidR="004B38B0" w:rsidP="004B38B0">
      <w:r>
        <w:t>Når som helst kan det komme alarminformasjon til styringssenter</w:t>
      </w:r>
      <w:r w:rsidR="00603C26">
        <w:t>et</w:t>
      </w:r>
      <w:r>
        <w:t xml:space="preserve"> (cortex) via en annen vei. Dette kalles flashbacks. Tidligere voldshendelse blir delvis eller totalt gjenopplevd med samme intensitet og emosjonelt preg som da det skjedde. Det kan være smerter, lyd, smak, syn, lukt. </w:t>
      </w:r>
    </w:p>
    <w:p w:rsidR="004B38B0" w:rsidP="004B38B0"/>
    <w:p w:rsidR="004B38B0" w:rsidP="004B38B0">
      <w:r>
        <w:t>Etter hvert styrer den dysfunksjonelle alarmen pasientens liv</w:t>
      </w:r>
      <w:r w:rsidR="00603C26">
        <w:t>,</w:t>
      </w:r>
      <w:r>
        <w:t xml:space="preserve"> og fører til dårlig livskvalitet.</w:t>
      </w:r>
    </w:p>
    <w:p w:rsidR="004B38B0" w:rsidP="004B38B0"/>
    <w:p w:rsidR="004B38B0" w:rsidP="004B38B0">
      <w:r>
        <w:t>Pasienter forstår ikke hva skjer med dem</w:t>
      </w:r>
      <w:r w:rsidR="00603C26">
        <w:t>,</w:t>
      </w:r>
      <w:r>
        <w:t xml:space="preserve"> og hvorfor det er så vanskelig å få hjelp. De fleste sier at de ikke blir tatt på alvor. Det er mulig å komme seg fra psykotraume. Det trengs behandling hos terapeut som har god kunnskap om dette.</w:t>
      </w:r>
    </w:p>
    <w:p w:rsidR="004B38B0" w:rsidP="004B38B0"/>
    <w:p w:rsidR="004B38B0" w:rsidP="004B38B0">
      <w:r>
        <w:t>På Kvinneklinikken ønsker vi å møte kvinner med kroniske underlivssmerter tidlig for å begrense de negative konsekvensene dette har i deres daglige liv og å gi de bedre livskvalitet.</w:t>
      </w:r>
    </w:p>
    <w:p w:rsidR="001C6642" w:rsidP="004B38B0"/>
    <w:p w:rsidR="001C6642" w:rsidP="001C6642">
      <w:pPr>
        <w:ind w:left="708" w:firstLine="708"/>
      </w:pPr>
    </w:p>
    <w:p w:rsidR="001C6642" w:rsidP="001C6642">
      <w:pPr>
        <w:ind w:left="708" w:firstLine="708"/>
      </w:pPr>
    </w:p>
    <w:p w:rsidR="001C6642" w:rsidP="001C6642">
      <w:pPr>
        <w:ind w:left="7788"/>
      </w:pPr>
      <w:r>
        <w:t>Februar 2022</w:t>
      </w:r>
    </w:p>
    <w:p w:rsidR="004B38B0" w:rsidP="004B38B0"/>
    <w:p w:rsidR="004B38B0" w:rsidRPr="004B38B0" w:rsidP="004B38B0">
      <w:pPr>
        <w:rPr>
          <w:lang w:val="en-GB" w:eastAsia="en-US"/>
        </w:rPr>
      </w:pPr>
    </w:p>
    <w:p w:rsidR="006412BE" w:rsidRPr="006412BE" w:rsidP="006412BE">
      <w:pPr>
        <w:spacing w:after="160" w:line="256" w:lineRule="auto"/>
        <w:rPr>
          <w:rFonts w:ascii="Verdana" w:eastAsia="Calibri" w:hAnsi="Verdana" w:cs="Times New Roman"/>
          <w:szCs w:val="22"/>
          <w:lang w:eastAsia="en-US"/>
        </w:rPr>
      </w:pPr>
    </w:p>
    <w:sectPr w:rsidSect="0018667B">
      <w:headerReference w:type="even" r:id="rId8"/>
      <w:headerReference w:type="default" r:id="rId9"/>
      <w:footerReference w:type="even" r:id="rId10"/>
      <w:footerReference w:type="default" r:id="rId11"/>
      <w:headerReference w:type="first" r:id="rId12"/>
      <w:footerReference w:type="first" r:id="rId13"/>
      <w:pgSz w:w="11900" w:h="16840"/>
      <w:pgMar w:top="2410" w:right="1410" w:bottom="1417"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calaSans-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298" w:rsidP="00B15567">
    <w:pPr>
      <w:rPr>
        <w:rFonts w:ascii="ScalaSans-Light" w:hAnsi="ScalaSans-Light" w:cs="ScalaSans-Light"/>
        <w:sz w:val="16"/>
        <w:szCs w:val="16"/>
      </w:rPr>
    </w:pPr>
  </w:p>
  <w:p w:rsidR="00D20298" w:rsidP="00B15567">
    <w:pPr>
      <w:rPr>
        <w:rFonts w:ascii="ScalaSans-Light" w:hAnsi="ScalaSans-Light" w:cs="ScalaSans-Light"/>
        <w:b/>
        <w:bCs/>
        <w:caps/>
        <w:sz w:val="16"/>
        <w:szCs w:val="16"/>
      </w:rPr>
    </w:pPr>
  </w:p>
  <w:p w:rsidR="00D20298" w:rsidP="00B15567">
    <w:pPr>
      <w:rPr>
        <w:rFonts w:ascii="ScalaSans-Light" w:hAnsi="ScalaSans-Light" w:cs="ScalaSans-Light"/>
        <w:b/>
        <w:bCs/>
        <w:caps/>
        <w:sz w:val="16"/>
        <w:szCs w:val="16"/>
      </w:rPr>
    </w:pPr>
  </w:p>
  <w:p w:rsidR="00D20298" w:rsidRPr="00B15567" w:rsidP="00B15567">
    <w:pPr>
      <w:rPr>
        <w:rFonts w:ascii="ScalaSans-Light" w:hAnsi="ScalaSans-Light" w:cs="ScalaSans-Light"/>
        <w:b/>
        <w:bCs/>
        <w: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11D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29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width:197.5pt;height:395pt;margin-top:0;margin-left:0;mso-position-horizontal:center;mso-position-horizontal-relative:margin;mso-position-vertical:center;mso-position-vertical-relative:margin;mso-wrap-edited:f;position:absolute;z-index:-251657216" wrapcoords="-82 0 -82 21518 21600 21518 21600 0 -82 0">
          <v:imagedata r:id="rId1" o:title="Vannmerke prikk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298" w:rsidP="0018667B">
    <w:pPr>
      <w:pStyle w:val="Header"/>
      <w:tabs>
        <w:tab w:val="clear" w:pos="9072"/>
        <w:tab w:val="right" w:pos="9214"/>
      </w:tabs>
      <w:ind w:right="-7"/>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width:197.5pt;height:395pt;margin-top:146.8pt;margin-left:315.35pt;mso-position-horizontal-relative:margin;mso-position-vertical-relative:margin;mso-wrap-edited:f;position:absolute;z-index:-251658240" wrapcoords="-82 0 -82 21518 21600 21518 21600 0 -82 0">
          <v:imagedata r:id="rId1" o:title="Vannmerke prikker"/>
          <w10:wrap anchorx="margin" anchory="margin"/>
        </v:shape>
      </w:pict>
    </w:r>
    <w:r w:rsidR="0098020F">
      <w:tab/>
      <w:t xml:space="preserve"> </w:t>
    </w:r>
    <w:r w:rsidR="0098020F">
      <w:tab/>
    </w:r>
    <w:r w:rsidR="0027111D">
      <w:tab/>
    </w:r>
    <w:r w:rsidR="0027111D">
      <w:tab/>
    </w:r>
    <w:r w:rsidR="0098020F">
      <w:t xml:space="preserve"> </w:t>
    </w:r>
    <w:r w:rsidR="0098020F">
      <w:rPr>
        <w:noProof/>
      </w:rPr>
      <w:drawing>
        <wp:inline distT="0" distB="0" distL="0" distR="0">
          <wp:extent cx="1701800" cy="31018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kalanduniversitetssjukehus_CMYK.eps"/>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701800" cy="31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029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width:197.5pt;height:395pt;margin-top:0;margin-left:0;mso-position-horizontal:center;mso-position-horizontal-relative:margin;mso-position-vertical:center;mso-position-vertical-relative:margin;mso-wrap-edited:f;position:absolute;z-index:-251656192" wrapcoords="-82 0 -82 21518 21600 21518 21600 0 -82 0">
          <v:imagedata r:id="rId1" o:title="Vannmerke prikk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7C1B2F"/>
    <w:multiLevelType w:val="hybridMultilevel"/>
    <w:tmpl w:val="FFACF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C418E5"/>
    <w:multiLevelType w:val="hybridMultilevel"/>
    <w:tmpl w:val="781E9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C8B31D2"/>
    <w:multiLevelType w:val="hybridMultilevel"/>
    <w:tmpl w:val="FC666104"/>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8B499B"/>
    <w:multiLevelType w:val="hybridMultilevel"/>
    <w:tmpl w:val="94089C0C"/>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4B53EDF"/>
    <w:multiLevelType w:val="hybridMultilevel"/>
    <w:tmpl w:val="5EAA1B2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displayBackgroundShape/>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67"/>
    <w:rsid w:val="000026EB"/>
    <w:rsid w:val="00012E91"/>
    <w:rsid w:val="0003100E"/>
    <w:rsid w:val="00053727"/>
    <w:rsid w:val="0018667B"/>
    <w:rsid w:val="001968E0"/>
    <w:rsid w:val="001C2FF2"/>
    <w:rsid w:val="001C6642"/>
    <w:rsid w:val="001F06EA"/>
    <w:rsid w:val="00234D0F"/>
    <w:rsid w:val="002709EF"/>
    <w:rsid w:val="0027111D"/>
    <w:rsid w:val="002E5C26"/>
    <w:rsid w:val="002F18BD"/>
    <w:rsid w:val="003236DE"/>
    <w:rsid w:val="003303DF"/>
    <w:rsid w:val="003529DF"/>
    <w:rsid w:val="0035614B"/>
    <w:rsid w:val="00380AC7"/>
    <w:rsid w:val="00423BFE"/>
    <w:rsid w:val="00444A92"/>
    <w:rsid w:val="004B38B0"/>
    <w:rsid w:val="004C11DD"/>
    <w:rsid w:val="00510B13"/>
    <w:rsid w:val="005C53C5"/>
    <w:rsid w:val="005F103F"/>
    <w:rsid w:val="00603C26"/>
    <w:rsid w:val="006412BE"/>
    <w:rsid w:val="00696AE3"/>
    <w:rsid w:val="006D41D5"/>
    <w:rsid w:val="00723202"/>
    <w:rsid w:val="007A3C58"/>
    <w:rsid w:val="007A5DEF"/>
    <w:rsid w:val="007E0619"/>
    <w:rsid w:val="008058FE"/>
    <w:rsid w:val="00820956"/>
    <w:rsid w:val="00845EDA"/>
    <w:rsid w:val="008964CA"/>
    <w:rsid w:val="008A7E6D"/>
    <w:rsid w:val="00936899"/>
    <w:rsid w:val="0098020F"/>
    <w:rsid w:val="009E409F"/>
    <w:rsid w:val="00A40721"/>
    <w:rsid w:val="00A47401"/>
    <w:rsid w:val="00A904A7"/>
    <w:rsid w:val="00AA24CE"/>
    <w:rsid w:val="00AF2D7E"/>
    <w:rsid w:val="00B15567"/>
    <w:rsid w:val="00B642EB"/>
    <w:rsid w:val="00BA54EF"/>
    <w:rsid w:val="00BA5E36"/>
    <w:rsid w:val="00BF2D22"/>
    <w:rsid w:val="00C0337D"/>
    <w:rsid w:val="00CA7BA7"/>
    <w:rsid w:val="00CB0103"/>
    <w:rsid w:val="00CB33F3"/>
    <w:rsid w:val="00CC223D"/>
    <w:rsid w:val="00D0480C"/>
    <w:rsid w:val="00D20298"/>
    <w:rsid w:val="00D45A14"/>
    <w:rsid w:val="00D57069"/>
    <w:rsid w:val="00D76FF9"/>
    <w:rsid w:val="00DC12CA"/>
    <w:rsid w:val="00DD1312"/>
    <w:rsid w:val="00E00EBC"/>
    <w:rsid w:val="00E1494D"/>
    <w:rsid w:val="00E6458C"/>
    <w:rsid w:val="00E96132"/>
    <w:rsid w:val="00EA14C6"/>
    <w:rsid w:val="00EF1F8E"/>
    <w:rsid w:val="00F301D7"/>
    <w:rsid w:val="00F33ADE"/>
    <w:rsid w:val="00F4387F"/>
    <w:rsid w:val="00F635F3"/>
    <w:rsid w:val="00F66836"/>
    <w:rsid w:val="00F80A0C"/>
    <w:rsid w:val="00F82BF7"/>
    <w:rsid w:val="00F85CDA"/>
    <w:rsid w:val="00FD2CD7"/>
    <w:rsid w:val="00FD5F3E"/>
    <w:rsid w:val="00FE3E6B"/>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Veddeng, Anne"/>
    <w:docVar w:name="ek_bedriftsnavn" w:val="Helse Bergen"/>
    <w:docVar w:name="ek_dbfields" w:val="EK_Avdeling¤2#4¤2# ¤3#EK_Avsnitt¤2#4¤2# ¤3#EK_Bedriftsnavn¤2#1¤2#Helse Bergen¤3#EK_GjelderFra¤2#0¤2#02.03.2022¤3#EK_KlGjelderFra¤2#0¤2#¤3#EK_Opprettet¤2#0¤2#16.02.2022¤3#EK_Utgitt¤2#0¤2#01.03.2022¤3#EK_IBrukDato¤2#0¤2#02.03.2022¤3#EK_DokumentID¤2#0¤2#D71286¤3#EK_DokTittel¤2#0¤2#9f. Pasientinformasjon psykotraume¤3#EK_DokType¤2#0¤2#Informasjon¤3#EK_DocLvlShort¤2#0¤2# ¤3#EK_DocLevel¤2#0¤2# ¤3#EK_EksRef¤2#2¤2# 0_x0009_¤3#EK_Erstatter¤2#0¤2#1.00¤3#EK_ErstatterD¤2#0¤2#01.03.2022¤3#EK_Signatur¤2#0¤2#Anne Veddeng¤3#EK_Verifisert¤2#0¤2# ¤3#EK_Hørt¤2#0¤2# ¤3#EK_AuditReview¤2#2¤2# ¤3#EK_AuditApprove¤2#2¤2# ¤3#EK_Gradering¤2#0¤2#Åpen¤3#EK_Gradnr¤2#4¤2#0¤3#EK_Kapittel¤2#4¤2# ¤3#EK_Referanse¤2#2¤2# 0_x0009_¤3#EK_RefNr¤2#0¤2#02.12.3.7.2.1.1-15¤3#EK_Revisjon¤2#0¤2#1.01¤3#EK_Ansvarlig¤2#0¤2#Veddeng, Anne¤3#EK_SkrevetAv¤2#0¤2#Roulin, Genevieve¤3#EK_UText1¤2#0¤2#Roulin, Genevieve¤3#EK_UText2¤2#0¤2# ¤3#EK_UText3¤2#0¤2# ¤3#EK_UText4¤2#0¤2# ¤3#EK_Status¤2#0¤2#I bruk¤3#EK_Stikkord¤2#0¤2#endometriose, mishandling, smerte¤3#EK_SuperStikkord¤2#0¤2#¤3#EK_Rapport¤2#3¤2#¤3#EK_EKPrintMerke¤2#0¤2#Uoffisiell utskrift er kun gyldig på utskriftsdato¤3#EK_Watermark¤2#0¤2#¤3#EK_Utgave¤2#0¤2#1.01¤3#EK_Merknad¤2#7¤2#Forlenget gyldighet til 02.03.2023¤3#EK_VerLogg¤2#2¤2#Ver. 1.01 - 02.03.2022|Forlenget gyldighet til 02.03.2023¤1#Ver. 1.00 - 01.03.2022|¤3#EK_RF1¤2#4¤2# ¤3#EK_RF2¤2#4¤2# ¤3#EK_RF3¤2#4¤2# ¤3#EK_RF4¤2#4¤2# ¤3#EK_RF5¤2#4¤2# ¤3#EK_RF6¤2#4¤2# ¤3#EK_RF7¤2#4¤2# ¤3#EK_RF8¤2#4¤2# ¤3#EK_RF9¤2#4¤2# ¤3#EK_Mappe1¤2#4¤2# ¤3#EK_Mappe2¤2#4¤2# ¤3#EK_Mappe3¤2#4¤2# ¤3#EK_Mappe4¤2#4¤2# ¤3#EK_Mappe5¤2#4¤2# ¤3#EK_Mappe6¤2#4¤2# ¤3#EK_Mappe7¤2#4¤2# ¤3#EK_Mappe8¤2#4¤2# ¤3#EK_Mappe9¤2#4¤2# ¤3#EK_DL¤2#0¤2#15¤3#EK_GjelderTil¤2#0¤2#02.03.2023¤3#EK_Vedlegg¤2#2¤2# 0_x0009_¤3#EK_AvdelingOver¤2#4¤2# ¤3#EK_HRefNr¤2#0¤2# ¤3#EK_HbNavn¤2#0¤2# ¤3#EK_DokRefnr¤2#4¤2#000302120307020101¤3#EK_Dokendrdato¤2#4¤2#01.03.2022 10:23:25¤3#EK_HbType¤2#4¤2# ¤3#EK_Offisiell¤2#4¤2# ¤3#EK_VedleggRef¤2#4¤2#02.12.3.7.2.1.1-15¤3#EK_Strukt00¤2#5¤2#¤5#¤5#HVRHF¤5#1¤5#-1¤4#¤5#02¤5#Helse Bergen HF¤5#1¤5#0¤4#.¤5#12¤5#Kvinneklinikken¤5#1¤5#0¤4#.¤5#3¤5#Pasientbehandling¤5#0¤5#0¤4#.¤5#7¤5#Gynekologisk seksjon generell¤5#1¤5#0¤4#.¤5#2¤5#Pasientbehandling¤5#0¤5#0¤4#.¤5#1¤5#Diagnostikk og behandling¤5#0¤5#0¤4#.¤5#1¤5#Endometriose¤5#0¤5#0¤4# - ¤3#EK_Strukt01¤2#5¤2#¤5#¤5#Kategorier HB (ikke dokumenter på dette nivået trykk dere videre ned +)¤5#0¤5#0¤4#¤5#¤5#Pasientbehandling (ikke dokumenter på dette nivået trykk dere videre ned +)¤5#0¤5#0¤4#¤5#¤5#Pasientinformasjon¤5#3¤5#0¤4# - ¤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12¤5#Kvinneklinikken¤5#1¤5#0¤4#.¤5#3¤5#Pasientbehandling¤5#0¤5#0¤4#.¤5#7¤5#Gynekologisk seksjon generell¤5#1¤5#0¤4#.¤5#2¤5#Pasientbehandling¤5#0¤5#0¤4#.¤5#1¤5#Diagnostikk og behandling¤5#0¤5#0¤4#.¤5#1¤5#Endometriose¤5#0¤5#0¤4# - ¤3#"/>
    <w:docVar w:name="ek_dl" w:val="15"/>
    <w:docVar w:name="ek_doclevel" w:val=" "/>
    <w:docVar w:name="ek_doclvlshort" w:val=" "/>
    <w:docVar w:name="ek_doktittel" w:val="9f. Pasientinformasjon psykotraume"/>
    <w:docVar w:name="ek_doktype" w:val="Informasjon"/>
    <w:docVar w:name="ek_dokumentid" w:val="D71286"/>
    <w:docVar w:name="ek_editprotect" w:val="0"/>
    <w:docVar w:name="ek_ekprintmerke" w:val="Uoffisiell utskrift er kun gyldig på utskriftsdato"/>
    <w:docVar w:name="ek_erstatter" w:val="1.00"/>
    <w:docVar w:name="ek_erstatterd" w:val="01.03.2022"/>
    <w:docVar w:name="ek_format" w:val="-10"/>
    <w:docVar w:name="ek_gjelderfra" w:val="02.03.2022"/>
    <w:docVar w:name="ek_gjeldertil" w:val="02.03.2023"/>
    <w:docVar w:name="ek_gradering" w:val="Åpen"/>
    <w:docVar w:name="ek_hbnavn" w:val=" "/>
    <w:docVar w:name="ek_hrefnr" w:val=" "/>
    <w:docVar w:name="ek_hørt" w:val=" "/>
    <w:docVar w:name="ek_ibrukdato" w:val="02.03.2022"/>
    <w:docVar w:name="ek_merknad" w:val="Forlenget gyldighet til 02.03.2023"/>
    <w:docVar w:name="ek_opprettet" w:val="16.02.2022"/>
    <w:docVar w:name="ek_refnr" w:val="02.12.3.7.2.1.1-15"/>
    <w:docVar w:name="ek_revisjon" w:val="1.01"/>
    <w:docVar w:name="ek_signatur" w:val="Anne Veddeng"/>
    <w:docVar w:name="ek_skrevetav" w:val="Roulin, Genevieve"/>
    <w:docVar w:name="ek_status" w:val="I bruk"/>
    <w:docVar w:name="ek_stikkord" w:val="endometriose, mishandling, smerte"/>
    <w:docVar w:name="ek_type" w:val="DOK"/>
    <w:docVar w:name="ek_utext1" w:val="Roulin, Genevieve"/>
    <w:docVar w:name="ek_utext2" w:val=" "/>
    <w:docVar w:name="ek_utext3" w:val=" "/>
    <w:docVar w:name="ek_utext4" w:val=" "/>
    <w:docVar w:name="ek_utgave" w:val="1.01"/>
    <w:docVar w:name="ek_utgitt" w:val="01.03.2022"/>
    <w:docVar w:name="ek_verifisert" w:val=" "/>
    <w:docVar w:name="khb" w:val="UB"/>
    <w:docVar w:name="skitten" w:val="0"/>
  </w:docVars>
  <m:mathPr>
    <m:mathFont m:val="Cambria Math"/>
    <m:dispDef m:val="0"/>
    <m:wrapRight/>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15:docId w15:val="{50C813EE-FB5A-46E1-90A2-91067A92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lse Bergen Brødtekst"/>
    <w:qFormat/>
    <w:rsid w:val="00A904A7"/>
    <w:rPr>
      <w:rFonts w:ascii="Calibri" w:hAnsi="Calibri"/>
      <w:sz w:val="22"/>
    </w:rPr>
  </w:style>
  <w:style w:type="paragraph" w:styleId="Heading1">
    <w:name w:val="heading 1"/>
    <w:aliases w:val="Helse Bergen"/>
    <w:basedOn w:val="Normal"/>
    <w:next w:val="Normal"/>
    <w:link w:val="Overskrift1Tegn"/>
    <w:autoRedefine/>
    <w:qFormat/>
    <w:rsid w:val="00CB0103"/>
    <w:pPr>
      <w:keepNext/>
      <w:tabs>
        <w:tab w:val="left" w:pos="3828"/>
        <w:tab w:val="left" w:pos="9464"/>
        <w:tab w:val="left" w:pos="9747"/>
      </w:tabs>
      <w:overflowPunct w:val="0"/>
      <w:autoSpaceDE w:val="0"/>
      <w:autoSpaceDN w:val="0"/>
      <w:adjustRightInd w:val="0"/>
      <w:spacing w:after="60"/>
      <w:ind w:left="2670" w:right="-149" w:hanging="2670"/>
      <w:jc w:val="center"/>
      <w:textAlignment w:val="baseline"/>
      <w:outlineLvl w:val="0"/>
    </w:pPr>
    <w:rPr>
      <w:rFonts w:eastAsia="Times New Roman" w:cs="Times New Roman"/>
      <w:b/>
      <w:bCs/>
      <w:color w:val="063773"/>
      <w:sz w:val="52"/>
      <w:szCs w:val="52"/>
      <w:lang w:val="en-GB" w:eastAsia="en-US"/>
    </w:rPr>
  </w:style>
  <w:style w:type="paragraph" w:styleId="Heading2">
    <w:name w:val="heading 2"/>
    <w:aliases w:val="Helse Bergen mellomtittel"/>
    <w:basedOn w:val="Heading1"/>
    <w:next w:val="Normal"/>
    <w:link w:val="Overskrift2Tegn"/>
    <w:uiPriority w:val="9"/>
    <w:unhideWhenUsed/>
    <w:qFormat/>
    <w:rsid w:val="00A47401"/>
    <w:pPr>
      <w:keepLines/>
      <w:spacing w:before="200"/>
      <w:outlineLvl w:val="1"/>
    </w:pPr>
    <w:rPr>
      <w:rFonts w:asciiTheme="majorHAnsi" w:eastAsiaTheme="majorEastAsia" w:hAnsiTheme="majorHAnsi" w:cstheme="majorBidi"/>
      <w:caps/>
      <w:sz w:val="24"/>
      <w:szCs w:val="24"/>
    </w:rPr>
  </w:style>
  <w:style w:type="paragraph" w:styleId="Heading3">
    <w:name w:val="heading 3"/>
    <w:aliases w:val="Helse Bergen informasjon"/>
    <w:basedOn w:val="Normal"/>
    <w:next w:val="Normal"/>
    <w:link w:val="Overskrift3Tegn"/>
    <w:uiPriority w:val="9"/>
    <w:unhideWhenUsed/>
    <w:qFormat/>
    <w:rsid w:val="003529DF"/>
    <w:pPr>
      <w:keepNext/>
      <w:keepLines/>
      <w:spacing w:before="200"/>
      <w:outlineLvl w:val="2"/>
    </w:pPr>
    <w:rPr>
      <w:rFonts w:asciiTheme="majorHAnsi" w:eastAsiaTheme="majorEastAsia" w:hAnsiTheme="majorHAnsi" w:cstheme="majorBidi"/>
      <w:b/>
      <w:bCs/>
      <w:color w:val="000000" w:themeColor="text1"/>
      <w:sz w:val="28"/>
      <w:szCs w:val="28"/>
    </w:rPr>
  </w:style>
  <w:style w:type="paragraph" w:styleId="Heading4">
    <w:name w:val="heading 4"/>
    <w:aliases w:val="Helse Bergen ingress"/>
    <w:basedOn w:val="Normal"/>
    <w:next w:val="Normal"/>
    <w:link w:val="Overskrift4Tegn"/>
    <w:autoRedefine/>
    <w:uiPriority w:val="9"/>
    <w:unhideWhenUsed/>
    <w:qFormat/>
    <w:rsid w:val="00053727"/>
    <w:pPr>
      <w:keepNext/>
      <w:keepLines/>
      <w:spacing w:before="200"/>
      <w:ind w:right="-149"/>
      <w:outlineLvl w:val="3"/>
    </w:pPr>
    <w:rPr>
      <w:rFonts w:asciiTheme="majorHAnsi" w:eastAsiaTheme="majorEastAsia" w:hAnsiTheme="majorHAnsi" w:cstheme="majorBidi"/>
      <w:b/>
      <w:bCs/>
      <w:color w:val="000000" w:themeColor="text1"/>
      <w:sz w:val="26"/>
      <w:szCs w:val="26"/>
    </w:rPr>
  </w:style>
  <w:style w:type="paragraph" w:styleId="Heading5">
    <w:name w:val="heading 5"/>
    <w:basedOn w:val="Normal"/>
    <w:next w:val="Normal"/>
    <w:link w:val="Overskrift5Tegn"/>
    <w:uiPriority w:val="9"/>
    <w:unhideWhenUsed/>
    <w:qFormat/>
    <w:rsid w:val="004B38B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obletekstTegn"/>
    <w:uiPriority w:val="99"/>
    <w:semiHidden/>
    <w:unhideWhenUsed/>
    <w:rsid w:val="00F80A0C"/>
    <w:rPr>
      <w:rFonts w:ascii="Lucida Grande" w:hAnsi="Lucida Grande" w:cs="Lucida Grande"/>
      <w:sz w:val="18"/>
      <w:szCs w:val="18"/>
    </w:rPr>
  </w:style>
  <w:style w:type="character" w:customStyle="1" w:styleId="BobletekstTegn">
    <w:name w:val="Bobletekst Tegn"/>
    <w:basedOn w:val="DefaultParagraphFont"/>
    <w:link w:val="BalloonText"/>
    <w:uiPriority w:val="99"/>
    <w:semiHidden/>
    <w:rsid w:val="00F80A0C"/>
    <w:rPr>
      <w:rFonts w:ascii="Lucida Grande" w:hAnsi="Lucida Grande" w:cs="Lucida Grande"/>
      <w:sz w:val="18"/>
      <w:szCs w:val="18"/>
    </w:rPr>
  </w:style>
  <w:style w:type="character" w:customStyle="1" w:styleId="Overskrift1Tegn">
    <w:name w:val="Overskrift 1 Tegn"/>
    <w:aliases w:val="Helse Bergen Tegn"/>
    <w:basedOn w:val="DefaultParagraphFont"/>
    <w:link w:val="Heading1"/>
    <w:rsid w:val="00CB0103"/>
    <w:rPr>
      <w:rFonts w:ascii="Calibri" w:eastAsia="Times New Roman" w:hAnsi="Calibri" w:cs="Times New Roman"/>
      <w:b/>
      <w:bCs/>
      <w:color w:val="063773"/>
      <w:sz w:val="52"/>
      <w:szCs w:val="52"/>
      <w:lang w:val="en-GB" w:eastAsia="en-US"/>
    </w:rPr>
  </w:style>
  <w:style w:type="paragraph" w:styleId="Header">
    <w:name w:val="header"/>
    <w:basedOn w:val="Normal"/>
    <w:link w:val="TopptekstTegn"/>
    <w:uiPriority w:val="99"/>
    <w:unhideWhenUsed/>
    <w:rsid w:val="00B15567"/>
    <w:pPr>
      <w:tabs>
        <w:tab w:val="center" w:pos="4536"/>
        <w:tab w:val="right" w:pos="9072"/>
      </w:tabs>
    </w:pPr>
  </w:style>
  <w:style w:type="character" w:customStyle="1" w:styleId="TopptekstTegn">
    <w:name w:val="Topptekst Tegn"/>
    <w:basedOn w:val="DefaultParagraphFont"/>
    <w:link w:val="Header"/>
    <w:uiPriority w:val="99"/>
    <w:rsid w:val="00B15567"/>
  </w:style>
  <w:style w:type="paragraph" w:styleId="Footer">
    <w:name w:val="footer"/>
    <w:basedOn w:val="Normal"/>
    <w:link w:val="BunntekstTegn"/>
    <w:uiPriority w:val="99"/>
    <w:unhideWhenUsed/>
    <w:rsid w:val="0018667B"/>
    <w:pPr>
      <w:tabs>
        <w:tab w:val="center" w:pos="4536"/>
        <w:tab w:val="right" w:pos="9072"/>
      </w:tabs>
    </w:pPr>
  </w:style>
  <w:style w:type="character" w:customStyle="1" w:styleId="BunntekstTegn">
    <w:name w:val="Bunntekst Tegn"/>
    <w:basedOn w:val="DefaultParagraphFont"/>
    <w:link w:val="Footer"/>
    <w:uiPriority w:val="99"/>
    <w:rsid w:val="0018667B"/>
    <w:rPr>
      <w:rFonts w:ascii="Calibri" w:hAnsi="Calibri"/>
      <w:sz w:val="20"/>
    </w:rPr>
  </w:style>
  <w:style w:type="character" w:customStyle="1" w:styleId="Overskrift2Tegn">
    <w:name w:val="Overskrift 2 Tegn"/>
    <w:aliases w:val="Helse Bergen mellomtittel Tegn"/>
    <w:basedOn w:val="DefaultParagraphFont"/>
    <w:link w:val="Heading2"/>
    <w:uiPriority w:val="9"/>
    <w:rsid w:val="00A47401"/>
    <w:rPr>
      <w:rFonts w:asciiTheme="majorHAnsi" w:eastAsiaTheme="majorEastAsia" w:hAnsiTheme="majorHAnsi" w:cstheme="majorBidi"/>
      <w:b/>
      <w:bCs/>
      <w:caps/>
      <w:color w:val="063773"/>
      <w:lang w:val="en-GB" w:eastAsia="en-US"/>
    </w:rPr>
  </w:style>
  <w:style w:type="character" w:customStyle="1" w:styleId="Overskrift3Tegn">
    <w:name w:val="Overskrift 3 Tegn"/>
    <w:aliases w:val="Helse Bergen informasjon Tegn"/>
    <w:basedOn w:val="DefaultParagraphFont"/>
    <w:link w:val="Heading3"/>
    <w:uiPriority w:val="9"/>
    <w:rsid w:val="003529DF"/>
    <w:rPr>
      <w:rFonts w:asciiTheme="majorHAnsi" w:eastAsiaTheme="majorEastAsia" w:hAnsiTheme="majorHAnsi" w:cstheme="majorBidi"/>
      <w:b/>
      <w:bCs/>
      <w:color w:val="000000" w:themeColor="text1"/>
      <w:sz w:val="28"/>
      <w:szCs w:val="28"/>
    </w:rPr>
  </w:style>
  <w:style w:type="character" w:customStyle="1" w:styleId="Overskrift4Tegn">
    <w:name w:val="Overskrift 4 Tegn"/>
    <w:aliases w:val="Helse Bergen ingress Tegn"/>
    <w:basedOn w:val="DefaultParagraphFont"/>
    <w:link w:val="Heading4"/>
    <w:uiPriority w:val="9"/>
    <w:rsid w:val="00053727"/>
    <w:rPr>
      <w:rFonts w:asciiTheme="majorHAnsi" w:eastAsiaTheme="majorEastAsia" w:hAnsiTheme="majorHAnsi" w:cstheme="majorBidi"/>
      <w:b/>
      <w:bCs/>
      <w:color w:val="000000" w:themeColor="text1"/>
      <w:sz w:val="26"/>
      <w:szCs w:val="26"/>
    </w:rPr>
  </w:style>
  <w:style w:type="character" w:styleId="CommentReference">
    <w:name w:val="annotation reference"/>
    <w:basedOn w:val="DefaultParagraphFont"/>
    <w:uiPriority w:val="99"/>
    <w:semiHidden/>
    <w:unhideWhenUsed/>
    <w:rsid w:val="00BA54EF"/>
    <w:rPr>
      <w:sz w:val="18"/>
      <w:szCs w:val="18"/>
    </w:rPr>
  </w:style>
  <w:style w:type="paragraph" w:styleId="CommentText">
    <w:name w:val="annotation text"/>
    <w:basedOn w:val="Normal"/>
    <w:link w:val="MerknadstekstTegn"/>
    <w:uiPriority w:val="99"/>
    <w:semiHidden/>
    <w:unhideWhenUsed/>
    <w:rsid w:val="00BA54EF"/>
    <w:rPr>
      <w:sz w:val="24"/>
    </w:rPr>
  </w:style>
  <w:style w:type="character" w:customStyle="1" w:styleId="MerknadstekstTegn">
    <w:name w:val="Merknadstekst Tegn"/>
    <w:basedOn w:val="DefaultParagraphFont"/>
    <w:link w:val="CommentText"/>
    <w:uiPriority w:val="99"/>
    <w:semiHidden/>
    <w:rsid w:val="00BA54EF"/>
    <w:rPr>
      <w:rFonts w:ascii="Calibri" w:hAnsi="Calibri"/>
    </w:rPr>
  </w:style>
  <w:style w:type="paragraph" w:styleId="CommentSubject">
    <w:name w:val="annotation subject"/>
    <w:basedOn w:val="CommentText"/>
    <w:next w:val="CommentText"/>
    <w:link w:val="KommentaremneTegn"/>
    <w:uiPriority w:val="99"/>
    <w:semiHidden/>
    <w:unhideWhenUsed/>
    <w:rsid w:val="00BA54EF"/>
    <w:rPr>
      <w:b/>
      <w:bCs/>
      <w:sz w:val="20"/>
      <w:szCs w:val="20"/>
    </w:rPr>
  </w:style>
  <w:style w:type="character" w:customStyle="1" w:styleId="KommentaremneTegn">
    <w:name w:val="Kommentaremne Tegn"/>
    <w:basedOn w:val="MerknadstekstTegn"/>
    <w:link w:val="CommentSubject"/>
    <w:uiPriority w:val="99"/>
    <w:semiHidden/>
    <w:rsid w:val="00BA54EF"/>
    <w:rPr>
      <w:rFonts w:ascii="Calibri" w:hAnsi="Calibri"/>
      <w:b/>
      <w:bCs/>
      <w:sz w:val="20"/>
      <w:szCs w:val="20"/>
    </w:rPr>
  </w:style>
  <w:style w:type="paragraph" w:styleId="ListParagraph">
    <w:name w:val="List Paragraph"/>
    <w:basedOn w:val="Normal"/>
    <w:uiPriority w:val="34"/>
    <w:qFormat/>
    <w:rsid w:val="002E5C26"/>
    <w:pPr>
      <w:ind w:left="720"/>
      <w:contextualSpacing/>
    </w:pPr>
    <w:rPr>
      <w:rFonts w:ascii="CG Times (W1)" w:eastAsia="Times New Roman" w:hAnsi="CG Times (W1)" w:cs="Times New Roman"/>
      <w:sz w:val="24"/>
      <w:szCs w:val="20"/>
    </w:rPr>
  </w:style>
  <w:style w:type="character" w:styleId="Hyperlink">
    <w:name w:val="Hyperlink"/>
    <w:basedOn w:val="DefaultParagraphFont"/>
    <w:uiPriority w:val="99"/>
    <w:unhideWhenUsed/>
    <w:rsid w:val="00AA24CE"/>
    <w:rPr>
      <w:color w:val="0000FF" w:themeColor="hyperlink"/>
      <w:u w:val="single"/>
    </w:rPr>
  </w:style>
  <w:style w:type="character" w:customStyle="1" w:styleId="Overskrift5Tegn">
    <w:name w:val="Overskrift 5 Tegn"/>
    <w:basedOn w:val="DefaultParagraphFont"/>
    <w:link w:val="Heading5"/>
    <w:uiPriority w:val="9"/>
    <w:rsid w:val="004B38B0"/>
    <w:rPr>
      <w:rFonts w:asciiTheme="majorHAnsi" w:eastAsiaTheme="majorEastAsia" w:hAnsiTheme="majorHAnsi" w:cstheme="majorBid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emf"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kaf\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B22632CCE25A4999C7E862D35A6B99" ma:contentTypeVersion="1" ma:contentTypeDescription="Opprett et nytt dokument." ma:contentTypeScope="" ma:versionID="13c6808852af753ae469c0eea2ed5ddf">
  <xsd:schema xmlns:xsd="http://www.w3.org/2001/XMLSchema" xmlns:xs="http://www.w3.org/2001/XMLSchema" xmlns:p="http://schemas.microsoft.com/office/2006/metadata/properties" xmlns:ns2="http://schemas.microsoft.com/sharepoint/v4" targetNamespace="http://schemas.microsoft.com/office/2006/metadata/properties" ma:root="true" ma:fieldsID="baf021115f75eb7cbd760fa9ec8f415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EEAE-1CDC-4AB4-9F5E-B2850918E221}">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EA7E0CE-2A24-4B1C-A2FF-AC6B0D9FA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D3E05-1D97-41AD-BCCB-0A3C941AB8C0}">
  <ds:schemaRefs>
    <ds:schemaRef ds:uri="http://schemas.microsoft.com/sharepoint/v3/contenttype/forms"/>
  </ds:schemaRefs>
</ds:datastoreItem>
</file>

<file path=customXml/itemProps4.xml><?xml version="1.0" encoding="utf-8"?>
<ds:datastoreItem xmlns:ds="http://schemas.openxmlformats.org/officeDocument/2006/customXml" ds:itemID="{4FE62E83-B3C8-4F97-9D8B-9ECE704D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2</Pages>
  <Words>619</Words>
  <Characters>3429</Characters>
  <Application>Microsoft Office Word</Application>
  <DocSecurity>0</DocSecurity>
  <Lines>77</Lines>
  <Paragraphs>25</Paragraphs>
  <ScaleCrop>false</ScaleCrop>
  <HeadingPairs>
    <vt:vector size="2" baseType="variant">
      <vt:variant>
        <vt:lpstr>Tittel</vt:lpstr>
      </vt:variant>
      <vt:variant>
        <vt:i4>1</vt:i4>
      </vt:variant>
    </vt:vector>
  </HeadingPairs>
  <TitlesOfParts>
    <vt:vector size="1" baseType="lpstr">
      <vt:lpstr/>
    </vt:vector>
  </TitlesOfParts>
  <Company>NorPR</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9f. Pasientinformasjon psykotraume</dc:title>
  <dc:subject>000302120307020101|02.12.3.7.2.1.1-15|</dc:subject>
  <dc:creator>Bente Souter</dc:creator>
  <dc:description>EK_Avdeling_x0002_4_x0002_ _x0003_EK_Avsnitt_x0002_4_x0002_ _x0003_EK_Bedriftsnavn_x0002_1_x0002_Helse Bergen_x0003_EK_GjelderFra_x0002_0_x0002_02.03.2022_x0003_EK_KlGjelderFra_x0002_0_x0002__x0003_EK_Opprettet_x0002_0_x0002_16.02.2022_x0003_EK_Utgitt_x0002_0_x0002_01.03.2022_x0003_EK_IBrukDato_x0002_0_x0002_02.03.2022_x0003_EK_DokumentID_x0002_0_x0002_D71286_x0003_EK_DokTittel_x0002_0_x0002_9f. Pasientinformasjon psykotraume_x0003_EK_DokType_x0002_0_x0002_Informasjon_x0003_EK_DocLvlShort_x0002_0_x0002_ _x0003_EK_DocLevel_x0002_0_x0002_ _x0003_EK_EksRef_x0002_2_x0002_ 0	_x0003_EK_Erstatter_x0002_0_x0002_1.00_x0003_EK_ErstatterD_x0002_0_x0002_01.03.2022_x0003_EK_Signatur_x0002_0_x0002_Anne Veddeng_x0003_EK_Verifisert_x0002_0_x0002_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_x0003_EK_RefNr_x0002_0_x0002_02.12.3.7.2.1.1-15_x0003_EK_Revisjon_x0002_0_x0002_1.01_x0003_EK_Ansvarlig_x0002_0_x0002_Veddeng, Anne_x0003_EK_SkrevetAv_x0002_0_x0002_Roulin, Genevieve_x0003_EK_UText1_x0002_0_x0002_Roulin, Genevieve_x0003_EK_UText2_x0002_0_x0002_ _x0003_EK_UText3_x0002_0_x0002_ _x0003_EK_UText4_x0002_0_x0002_ _x0003_EK_Status_x0002_0_x0002_I bruk_x0003_EK_Stikkord_x0002_0_x0002_endometriose, mishandling, smerte_x0003_EK_SuperStikkord_x0002_0_x0002__x0003_EK_Rapport_x0002_3_x0002__x0003_EK_EKPrintMerke_x0002_0_x0002_Uoffisiell utskrift er kun gyldig på utskriftsdato_x0003_EK_Watermark_x0002_0_x0002__x0003_EK_Utgave_x0002_0_x0002_1.01_x0003_EK_Merknad_x0002_7_x0002_Forlenget gyldighet til 02.03.2023_x0003_EK_VerLogg_x0002_2_x0002_Ver. 1.01 - 02.03.2022|Forlenget gyldighet til 02.03.2023_x0001_Ver. 1.00 - 01.03.2022|_x0003_EK_RF1_x0002_4_x0002_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_x0003_EK_DL_x0002_0_x0002_15_x0003_EK_GjelderTil_x0002_0_x0002_02.03.2023_x0003_EK_Vedlegg_x0002_2_x0002_ 0	_x0003_EK_AvdelingOver_x0002_4_x0002_ _x0003_EK_HRefNr_x0002_0_x0002_ _x0003_EK_HbNavn_x0002_0_x0002_ _x0003_EK_DokRefnr_x0002_4_x0002_000302120307020101_x0003_EK_Dokendrdato_x0002_4_x0002_01.03.2022 10:23:25_x0003_EK_HbType_x0002_4_x0002_ _x0003_EK_Offisiell_x0002_4_x0002_ _x0003_EK_VedleggRef_x0002_4_x0002_02.12.3.7.2.1.1-15_x0003_EK_Strukt00_x0002_5_x0002__x0005__x0005_HVRHF_x0005_1_x0005_-1_x0004__x0005_02_x0005_Helse Bergen HF_x0005_1_x0005_0_x0004_._x0005_12_x0005_Kvinneklinikken_x0005_1_x0005_0_x0004_._x0005_3_x0005_Pasientbehandling_x0005_0_x0005_0_x0004_._x0005_7_x0005_Gynekologisk seksjon generell_x0005_1_x0005_0_x0004_._x0005_2_x0005_Pasientbehandling_x0005_0_x0005_0_x0004_._x0005_1_x0005_Diagnostikk og behandling_x0005_0_x0005_0_x0004_._x0005_1_x0005_Endometriose_x0005_0_x0005_0_x0004_ - _x0003_EK_Strukt01_x0002_5_x0002__x0005__x0005_Kategorier HB (ikke dokumenter på dette nivået trykk dere videre ned +)_x0005_0_x0005_0_x0004__x0005__x0005_Pasientbehandling (ikke dokumenter på dette nivået trykk dere videre ned +)_x0005_0_x0005_0_x0004__x0005__x0005_Pasientinformasjon_x0005_3_x0005_0_x0004_ - _x0003_EK_Pub_x0002_6_x0002_;15;18;_x0003_EKR_DokType_x0002_0_x0002_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HF_x0005_1_x0005_0_x0004_._x0005_12_x0005_Kvinneklinikken_x0005_1_x0005_0_x0004_._x0005_3_x0005_Pasientbehandling_x0005_0_x0005_0_x0004_._x0005_7_x0005_Gynekologisk seksjon generell_x0005_1_x0005_0_x0004_._x0005_2_x0005_Pasientbehandling_x0005_0_x0005_0_x0004_._x0005_1_x0005_Diagnostikk og behandling_x0005_0_x0005_0_x0004_._x0005_1_x0005_Endometriose_x0005_0_x0005_0_x0004_ - _x0003_</dc:description>
  <cp:lastModifiedBy>Fjereide, Anneli Kathrine</cp:lastModifiedBy>
  <cp:revision>2</cp:revision>
  <cp:lastPrinted>2012-05-29T12:54:00Z</cp:lastPrinted>
  <dcterms:created xsi:type="dcterms:W3CDTF">2022-03-02T10:43:00Z</dcterms:created>
  <dcterms:modified xsi:type="dcterms:W3CDTF">2022-03-02T10:43:00Z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Watermark">
    <vt:lpwstr/>
  </property>
</Properties>
</file>