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A22EA" w:rsidRPr="00527329" w:rsidP="00B21CE0" w14:paraId="08317F25" w14:textId="77777777">
      <w:pPr>
        <w:rPr>
          <w:rFonts w:ascii="Arial" w:eastAsia="Arial" w:hAnsi="Arial" w:cs="Arial"/>
          <w:b/>
          <w:bCs/>
          <w:color w:val="222222"/>
          <w:sz w:val="20"/>
          <w:szCs w:val="20"/>
        </w:rPr>
      </w:pPr>
      <w:bookmarkStart w:id="0" w:name="tempHer"/>
      <w:bookmarkEnd w:id="0"/>
      <w:r w:rsidRPr="00527329">
        <w:rPr>
          <w:rFonts w:ascii="Arial" w:eastAsia="Arial" w:hAnsi="Arial" w:cs="Arial"/>
          <w:b/>
          <w:bCs/>
          <w:color w:val="222222"/>
          <w:sz w:val="28"/>
          <w:szCs w:val="28"/>
        </w:rPr>
        <w:t>ADENOMYOSE</w:t>
      </w:r>
    </w:p>
    <w:p w:rsidR="00BB1943" w:rsidRPr="00527329" w:rsidP="00B21CE0" w14:paraId="08317F26" w14:textId="77777777">
      <w:pPr>
        <w:rPr>
          <w:rFonts w:ascii="Arial" w:eastAsia="Arial" w:hAnsi="Arial" w:cs="Arial"/>
          <w:bCs/>
          <w:i/>
          <w:color w:val="222222"/>
          <w:sz w:val="20"/>
          <w:szCs w:val="20"/>
        </w:rPr>
      </w:pPr>
      <w:r w:rsidRPr="00527329">
        <w:rPr>
          <w:rFonts w:ascii="Arial" w:eastAsia="Arial" w:hAnsi="Arial" w:cs="Arial"/>
          <w:bCs/>
          <w:i/>
          <w:color w:val="222222"/>
          <w:sz w:val="20"/>
          <w:szCs w:val="20"/>
        </w:rPr>
        <w:t xml:space="preserve">Forkortet og forenklet </w:t>
      </w:r>
      <w:r w:rsidRPr="00527329">
        <w:rPr>
          <w:rFonts w:ascii="Arial" w:eastAsia="Arial" w:hAnsi="Arial" w:cs="Arial"/>
          <w:bCs/>
          <w:i/>
          <w:color w:val="222222"/>
          <w:sz w:val="20"/>
          <w:szCs w:val="20"/>
        </w:rPr>
        <w:t>ift</w:t>
      </w:r>
      <w:r w:rsidRPr="00527329">
        <w:rPr>
          <w:rFonts w:ascii="Arial" w:eastAsia="Arial" w:hAnsi="Arial" w:cs="Arial"/>
          <w:bCs/>
          <w:i/>
          <w:color w:val="222222"/>
          <w:sz w:val="20"/>
          <w:szCs w:val="20"/>
        </w:rPr>
        <w:t xml:space="preserve"> </w:t>
      </w:r>
      <w:r w:rsidRPr="00527329">
        <w:rPr>
          <w:rFonts w:ascii="Arial" w:eastAsia="Arial" w:hAnsi="Arial" w:cs="Arial"/>
          <w:bCs/>
          <w:i/>
          <w:color w:val="222222"/>
          <w:sz w:val="20"/>
          <w:szCs w:val="20"/>
        </w:rPr>
        <w:t>Endometriose</w:t>
      </w:r>
      <w:r w:rsidRPr="00527329">
        <w:rPr>
          <w:rFonts w:ascii="Arial" w:eastAsia="Arial" w:hAnsi="Arial" w:cs="Arial"/>
          <w:bCs/>
          <w:i/>
          <w:color w:val="222222"/>
          <w:sz w:val="20"/>
          <w:szCs w:val="20"/>
        </w:rPr>
        <w:t xml:space="preserve">- </w:t>
      </w:r>
      <w:r w:rsidRPr="00527329">
        <w:rPr>
          <w:rFonts w:ascii="Arial" w:eastAsia="Arial" w:hAnsi="Arial" w:cs="Arial"/>
          <w:bCs/>
          <w:i/>
          <w:color w:val="222222"/>
          <w:sz w:val="20"/>
          <w:szCs w:val="20"/>
        </w:rPr>
        <w:t>Adenomyose</w:t>
      </w:r>
      <w:r w:rsidRPr="00527329">
        <w:rPr>
          <w:rFonts w:ascii="Arial" w:eastAsia="Arial" w:hAnsi="Arial" w:cs="Arial"/>
          <w:bCs/>
          <w:i/>
          <w:color w:val="222222"/>
          <w:sz w:val="20"/>
          <w:szCs w:val="20"/>
        </w:rPr>
        <w:t xml:space="preserve"> kapittel i </w:t>
      </w:r>
      <w:r w:rsidRPr="00527329">
        <w:rPr>
          <w:rFonts w:ascii="Arial" w:eastAsia="Arial" w:hAnsi="Arial" w:cs="Arial"/>
          <w:bCs/>
          <w:i/>
          <w:color w:val="222222"/>
          <w:sz w:val="20"/>
          <w:szCs w:val="20"/>
        </w:rPr>
        <w:t>gyn</w:t>
      </w:r>
      <w:r w:rsidRPr="00527329">
        <w:rPr>
          <w:rFonts w:ascii="Arial" w:eastAsia="Arial" w:hAnsi="Arial" w:cs="Arial"/>
          <w:bCs/>
          <w:i/>
          <w:color w:val="222222"/>
          <w:sz w:val="20"/>
          <w:szCs w:val="20"/>
        </w:rPr>
        <w:t xml:space="preserve"> veileder 2020 ved bla Tina </w:t>
      </w:r>
      <w:r w:rsidRPr="00527329">
        <w:rPr>
          <w:rFonts w:ascii="Arial" w:eastAsia="Arial" w:hAnsi="Arial" w:cs="Arial"/>
          <w:bCs/>
          <w:i/>
          <w:color w:val="222222"/>
          <w:sz w:val="20"/>
          <w:szCs w:val="20"/>
        </w:rPr>
        <w:t>Tellum</w:t>
      </w:r>
      <w:r w:rsidRPr="00527329">
        <w:rPr>
          <w:rFonts w:ascii="Arial" w:eastAsia="Arial" w:hAnsi="Arial" w:cs="Arial"/>
          <w:bCs/>
          <w:i/>
          <w:color w:val="222222"/>
          <w:sz w:val="20"/>
          <w:szCs w:val="20"/>
        </w:rPr>
        <w:t>, viser til denne for detaljer og referanser</w:t>
      </w:r>
    </w:p>
    <w:p w:rsidR="009A22EA" w:rsidRPr="00527329" w:rsidP="009A22EA" w14:paraId="08317F27" w14:textId="77777777">
      <w:pPr>
        <w:ind w:left="20"/>
        <w:rPr>
          <w:rFonts w:ascii="Arial" w:eastAsia="Arial" w:hAnsi="Arial" w:cs="Arial"/>
          <w:bCs/>
          <w:color w:val="222222"/>
          <w:sz w:val="20"/>
          <w:szCs w:val="20"/>
          <w:u w:val="single"/>
        </w:rPr>
      </w:pPr>
    </w:p>
    <w:p w:rsidR="009A22EA" w:rsidRPr="00527329" w:rsidP="009A22EA" w14:paraId="08317F28" w14:textId="0C8239BB">
      <w:pPr>
        <w:ind w:left="20" w:right="540"/>
        <w:rPr>
          <w:rFonts w:ascii="Arial" w:hAnsi="Arial" w:cs="Arial"/>
          <w:sz w:val="28"/>
          <w:szCs w:val="28"/>
        </w:rPr>
      </w:pPr>
      <w:r w:rsidRPr="00527329">
        <w:rPr>
          <w:rFonts w:ascii="Arial" w:hAnsi="Arial" w:cs="Arial"/>
          <w:b/>
          <w:bCs/>
          <w:sz w:val="28"/>
          <w:szCs w:val="28"/>
        </w:rPr>
        <w:t>Definisjon</w:t>
      </w:r>
      <w:bookmarkStart w:id="1" w:name="_GoBack"/>
      <w:bookmarkEnd w:id="1"/>
    </w:p>
    <w:p w:rsidR="009A22EA" w:rsidRPr="00527329" w:rsidP="009A22EA" w14:paraId="08317F29" w14:textId="77777777">
      <w:pPr>
        <w:ind w:left="20" w:right="540"/>
        <w:rPr>
          <w:rFonts w:ascii="Arial" w:hAnsi="Arial" w:cs="Arial"/>
          <w:sz w:val="24"/>
          <w:szCs w:val="24"/>
        </w:rPr>
      </w:pPr>
      <w:r w:rsidRPr="00527329">
        <w:rPr>
          <w:rFonts w:ascii="Arial" w:hAnsi="Arial" w:cs="Arial"/>
          <w:sz w:val="24"/>
          <w:szCs w:val="24"/>
        </w:rPr>
        <w:t>Adenomyose</w:t>
      </w:r>
      <w:r w:rsidRPr="00527329">
        <w:rPr>
          <w:rFonts w:ascii="Arial" w:hAnsi="Arial" w:cs="Arial"/>
          <w:sz w:val="24"/>
          <w:szCs w:val="24"/>
        </w:rPr>
        <w:t xml:space="preserve"> er definert</w:t>
      </w:r>
      <w:r w:rsidR="003A6115">
        <w:rPr>
          <w:rFonts w:ascii="Arial" w:hAnsi="Arial" w:cs="Arial"/>
          <w:sz w:val="24"/>
          <w:szCs w:val="24"/>
        </w:rPr>
        <w:t xml:space="preserve"> som ektopiske</w:t>
      </w:r>
      <w:r w:rsidRPr="00527329" w:rsidR="00257630">
        <w:rPr>
          <w:rFonts w:ascii="Arial" w:hAnsi="Arial" w:cs="Arial"/>
          <w:sz w:val="24"/>
          <w:szCs w:val="24"/>
        </w:rPr>
        <w:t xml:space="preserve"> endometriekjertler </w:t>
      </w:r>
      <w:r w:rsidRPr="00527329" w:rsidR="00B21CE0">
        <w:rPr>
          <w:rFonts w:ascii="Arial" w:hAnsi="Arial" w:cs="Arial"/>
          <w:sz w:val="24"/>
          <w:szCs w:val="24"/>
        </w:rPr>
        <w:t>lokalisert i</w:t>
      </w:r>
      <w:r w:rsidRPr="00527329">
        <w:rPr>
          <w:rFonts w:ascii="Arial" w:hAnsi="Arial" w:cs="Arial"/>
          <w:sz w:val="24"/>
          <w:szCs w:val="24"/>
        </w:rPr>
        <w:t xml:space="preserve"> </w:t>
      </w:r>
      <w:r w:rsidRPr="00527329">
        <w:rPr>
          <w:rFonts w:ascii="Arial" w:hAnsi="Arial" w:cs="Arial"/>
          <w:sz w:val="24"/>
          <w:szCs w:val="24"/>
        </w:rPr>
        <w:t>myometriet</w:t>
      </w:r>
      <w:r w:rsidRPr="00527329">
        <w:rPr>
          <w:rFonts w:ascii="Arial" w:hAnsi="Arial" w:cs="Arial"/>
          <w:sz w:val="24"/>
          <w:szCs w:val="24"/>
        </w:rPr>
        <w:t xml:space="preserve"> i uterus. Til tross for mange likhetstrekk med </w:t>
      </w:r>
      <w:r w:rsidRPr="00527329">
        <w:rPr>
          <w:rFonts w:ascii="Arial" w:hAnsi="Arial" w:cs="Arial"/>
          <w:sz w:val="24"/>
          <w:szCs w:val="24"/>
        </w:rPr>
        <w:t>endometriose</w:t>
      </w:r>
      <w:r w:rsidRPr="00527329">
        <w:rPr>
          <w:rFonts w:ascii="Arial" w:hAnsi="Arial" w:cs="Arial"/>
          <w:sz w:val="24"/>
          <w:szCs w:val="24"/>
        </w:rPr>
        <w:t xml:space="preserve"> må </w:t>
      </w:r>
      <w:r w:rsidRPr="00527329">
        <w:rPr>
          <w:rFonts w:ascii="Arial" w:hAnsi="Arial" w:cs="Arial"/>
          <w:sz w:val="24"/>
          <w:szCs w:val="24"/>
        </w:rPr>
        <w:t>adenomyose</w:t>
      </w:r>
      <w:r w:rsidRPr="00527329">
        <w:rPr>
          <w:rFonts w:ascii="Arial" w:hAnsi="Arial" w:cs="Arial"/>
          <w:sz w:val="24"/>
          <w:szCs w:val="24"/>
        </w:rPr>
        <w:t xml:space="preserve"> regnes som egen sykdomsentitet, da patogenese og molekylære prosesser er </w:t>
      </w:r>
      <w:r w:rsidRPr="00527329" w:rsidR="00B21CE0">
        <w:rPr>
          <w:rFonts w:ascii="Arial" w:hAnsi="Arial" w:cs="Arial"/>
          <w:sz w:val="24"/>
          <w:szCs w:val="24"/>
        </w:rPr>
        <w:t>forskjellige.</w:t>
      </w:r>
      <w:r w:rsidRPr="00527329">
        <w:rPr>
          <w:rFonts w:ascii="Arial" w:hAnsi="Arial" w:cs="Arial"/>
          <w:sz w:val="24"/>
          <w:szCs w:val="24"/>
        </w:rPr>
        <w:t xml:space="preserve"> Begge sykdommene forekommer ofte samtidig.</w:t>
      </w:r>
    </w:p>
    <w:p w:rsidR="009A22EA" w:rsidRPr="00527329" w:rsidP="009A22EA" w14:paraId="08317F2A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26323C" w:rsidRPr="00527329" w:rsidP="009A22EA" w14:paraId="08317F2B" w14:textId="77777777">
      <w:pPr>
        <w:rPr>
          <w:rFonts w:ascii="Arial" w:hAnsi="Arial" w:cs="Arial"/>
          <w:b/>
          <w:bCs/>
          <w:sz w:val="28"/>
          <w:szCs w:val="28"/>
        </w:rPr>
      </w:pPr>
      <w:r w:rsidRPr="00527329">
        <w:rPr>
          <w:rFonts w:ascii="Arial" w:hAnsi="Arial" w:cs="Arial"/>
          <w:b/>
          <w:bCs/>
          <w:sz w:val="28"/>
          <w:szCs w:val="28"/>
        </w:rPr>
        <w:t xml:space="preserve">Epidemiologi: </w:t>
      </w:r>
    </w:p>
    <w:p w:rsidR="008564FB" w:rsidRPr="00527329" w:rsidP="009A22EA" w14:paraId="08317F2C" w14:textId="77777777">
      <w:pPr>
        <w:rPr>
          <w:rFonts w:ascii="Arial" w:eastAsia="Arial" w:hAnsi="Arial" w:cs="Arial"/>
          <w:sz w:val="24"/>
          <w:szCs w:val="24"/>
        </w:rPr>
      </w:pPr>
      <w:r w:rsidRPr="00527329">
        <w:rPr>
          <w:rFonts w:ascii="Arial" w:hAnsi="Arial" w:cs="Arial"/>
          <w:sz w:val="24"/>
          <w:szCs w:val="24"/>
        </w:rPr>
        <w:t xml:space="preserve">Insidensen av </w:t>
      </w:r>
      <w:r w:rsidRPr="00527329">
        <w:rPr>
          <w:rFonts w:ascii="Arial" w:hAnsi="Arial" w:cs="Arial"/>
          <w:sz w:val="24"/>
          <w:szCs w:val="24"/>
        </w:rPr>
        <w:t>adenomyose</w:t>
      </w:r>
      <w:r w:rsidRPr="00527329">
        <w:rPr>
          <w:rFonts w:ascii="Arial" w:hAnsi="Arial" w:cs="Arial"/>
          <w:sz w:val="24"/>
          <w:szCs w:val="24"/>
        </w:rPr>
        <w:t xml:space="preserve"> </w:t>
      </w:r>
      <w:r w:rsidRPr="00527329" w:rsidR="00257630">
        <w:rPr>
          <w:rFonts w:ascii="Arial" w:hAnsi="Arial" w:cs="Arial"/>
          <w:sz w:val="24"/>
          <w:szCs w:val="24"/>
        </w:rPr>
        <w:t xml:space="preserve">er </w:t>
      </w:r>
      <w:r w:rsidRPr="00527329">
        <w:rPr>
          <w:rFonts w:ascii="Arial" w:hAnsi="Arial" w:cs="Arial"/>
          <w:sz w:val="24"/>
          <w:szCs w:val="24"/>
        </w:rPr>
        <w:t>usikker</w:t>
      </w:r>
      <w:r w:rsidRPr="00527329" w:rsidR="00257630">
        <w:rPr>
          <w:rFonts w:ascii="Arial" w:hAnsi="Arial" w:cs="Arial"/>
          <w:sz w:val="24"/>
          <w:szCs w:val="24"/>
        </w:rPr>
        <w:t xml:space="preserve">, men </w:t>
      </w:r>
      <w:r w:rsidRPr="00527329">
        <w:rPr>
          <w:rFonts w:ascii="Arial" w:eastAsia="Arial" w:hAnsi="Arial" w:cs="Arial"/>
          <w:sz w:val="24"/>
          <w:szCs w:val="24"/>
        </w:rPr>
        <w:t>øker med alderen og</w:t>
      </w:r>
    </w:p>
    <w:p w:rsidR="008564FB" w:rsidRPr="00527329" w:rsidP="008564FB" w14:paraId="08317F2D" w14:textId="7777777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527329">
        <w:rPr>
          <w:rFonts w:ascii="Arial" w:eastAsia="Arial" w:hAnsi="Arial" w:cs="Arial"/>
          <w:sz w:val="24"/>
          <w:szCs w:val="24"/>
        </w:rPr>
        <w:t>høyest insidens fra</w:t>
      </w:r>
      <w:r w:rsidRPr="00527329" w:rsidR="00257630">
        <w:rPr>
          <w:rFonts w:ascii="Arial" w:eastAsia="Arial" w:hAnsi="Arial" w:cs="Arial"/>
          <w:sz w:val="24"/>
          <w:szCs w:val="24"/>
        </w:rPr>
        <w:t xml:space="preserve"> 30-50 år</w:t>
      </w:r>
      <w:r w:rsidRPr="00527329" w:rsidR="009A22EA">
        <w:rPr>
          <w:rFonts w:ascii="Arial" w:eastAsia="Arial" w:hAnsi="Arial" w:cs="Arial"/>
          <w:sz w:val="24"/>
          <w:szCs w:val="24"/>
        </w:rPr>
        <w:t>.</w:t>
      </w:r>
    </w:p>
    <w:p w:rsidR="008564FB" w:rsidRPr="00527329" w:rsidP="008564FB" w14:paraId="08317F2E" w14:textId="7777777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527329">
        <w:rPr>
          <w:rFonts w:ascii="Arial" w:eastAsia="Arial" w:hAnsi="Arial" w:cs="Arial"/>
          <w:sz w:val="24"/>
          <w:szCs w:val="24"/>
        </w:rPr>
        <w:t>Hos kvinner som gjennomgår hysterektomi grunnet blødningsforstyrrelser ligger prevalensen mellom 40-70%.</w:t>
      </w:r>
    </w:p>
    <w:p w:rsidR="009A22EA" w:rsidRPr="00527329" w:rsidP="008564FB" w14:paraId="08317F2F" w14:textId="7777777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527329">
        <w:rPr>
          <w:rFonts w:ascii="Arial" w:eastAsia="Arial" w:hAnsi="Arial" w:cs="Arial"/>
          <w:sz w:val="24"/>
          <w:szCs w:val="24"/>
        </w:rPr>
        <w:t>Hos infertile som gjennomgår kunstig befruktning er prevalensen beskrevet mellom 15-</w:t>
      </w:r>
      <w:r w:rsidRPr="00527329">
        <w:rPr>
          <w:rFonts w:ascii="Arial" w:eastAsia="Arial" w:hAnsi="Arial" w:cs="Arial"/>
          <w:sz w:val="24"/>
          <w:szCs w:val="24"/>
        </w:rPr>
        <w:t>40%.</w:t>
      </w:r>
    </w:p>
    <w:p w:rsidR="009A22EA" w:rsidRPr="00527329" w:rsidP="009A22EA" w14:paraId="08317F30" w14:textId="77777777">
      <w:pPr>
        <w:rPr>
          <w:rFonts w:ascii="Arial" w:eastAsia="Arial" w:hAnsi="Arial" w:cs="Arial"/>
          <w:sz w:val="24"/>
          <w:szCs w:val="24"/>
        </w:rPr>
      </w:pPr>
    </w:p>
    <w:p w:rsidR="009A22EA" w:rsidRPr="00527329" w:rsidP="009A22EA" w14:paraId="08317F31" w14:textId="77777777">
      <w:pPr>
        <w:rPr>
          <w:rFonts w:ascii="Arial" w:eastAsia="Arial" w:hAnsi="Arial" w:cs="Arial"/>
          <w:b/>
          <w:bCs/>
          <w:sz w:val="28"/>
          <w:szCs w:val="28"/>
        </w:rPr>
      </w:pPr>
      <w:r w:rsidRPr="00527329">
        <w:rPr>
          <w:rFonts w:ascii="Arial" w:eastAsia="Arial" w:hAnsi="Arial" w:cs="Arial"/>
          <w:b/>
          <w:bCs/>
          <w:sz w:val="28"/>
          <w:szCs w:val="28"/>
        </w:rPr>
        <w:t>Risikofaktorer</w:t>
      </w:r>
    </w:p>
    <w:p w:rsidR="008564FB" w:rsidP="009A22EA" w14:paraId="08317F32" w14:textId="77777777">
      <w:pPr>
        <w:rPr>
          <w:rFonts w:ascii="Arial" w:eastAsia="Arial" w:hAnsi="Arial" w:cs="Arial"/>
          <w:color w:val="222222"/>
          <w:sz w:val="24"/>
          <w:szCs w:val="24"/>
        </w:rPr>
      </w:pPr>
      <w:r w:rsidRPr="00527329">
        <w:rPr>
          <w:rFonts w:ascii="Arial" w:eastAsia="Arial" w:hAnsi="Arial" w:cs="Arial"/>
          <w:color w:val="222222"/>
          <w:sz w:val="24"/>
          <w:szCs w:val="24"/>
        </w:rPr>
        <w:t>Multiparitet</w:t>
      </w:r>
      <w:r w:rsidRPr="00527329">
        <w:rPr>
          <w:rFonts w:ascii="Arial" w:eastAsia="Arial" w:hAnsi="Arial" w:cs="Arial"/>
          <w:color w:val="222222"/>
          <w:sz w:val="24"/>
          <w:szCs w:val="24"/>
        </w:rPr>
        <w:t xml:space="preserve">, tidlig menarche, kort menstruasjonssyklus </w:t>
      </w:r>
      <w:r w:rsidRPr="00527329" w:rsidR="00732348">
        <w:rPr>
          <w:rFonts w:ascii="Arial" w:eastAsia="Arial" w:hAnsi="Arial" w:cs="Arial"/>
          <w:color w:val="222222"/>
          <w:sz w:val="24"/>
          <w:szCs w:val="24"/>
        </w:rPr>
        <w:t>,</w:t>
      </w:r>
      <w:r w:rsidRPr="00527329">
        <w:rPr>
          <w:rFonts w:ascii="Arial" w:eastAsia="Arial" w:hAnsi="Arial" w:cs="Arial"/>
          <w:color w:val="222222"/>
          <w:sz w:val="24"/>
          <w:szCs w:val="24"/>
        </w:rPr>
        <w:t xml:space="preserve"> høy BMI, uterin traume er assosiert med </w:t>
      </w:r>
      <w:r w:rsidRPr="00527329">
        <w:rPr>
          <w:rFonts w:ascii="Arial" w:eastAsia="Arial" w:hAnsi="Arial" w:cs="Arial"/>
          <w:color w:val="222222"/>
          <w:sz w:val="24"/>
          <w:szCs w:val="24"/>
        </w:rPr>
        <w:t>adenomyose</w:t>
      </w:r>
      <w:r w:rsidR="003A6115">
        <w:rPr>
          <w:rFonts w:ascii="Arial" w:eastAsia="Arial" w:hAnsi="Arial" w:cs="Arial"/>
          <w:color w:val="222222"/>
          <w:sz w:val="24"/>
          <w:szCs w:val="24"/>
        </w:rPr>
        <w:t xml:space="preserve"> (</w:t>
      </w:r>
      <w:r w:rsidR="003A6115">
        <w:rPr>
          <w:rFonts w:ascii="Arial" w:eastAsia="Arial" w:hAnsi="Arial" w:cs="Arial"/>
          <w:color w:val="222222"/>
          <w:sz w:val="24"/>
          <w:szCs w:val="24"/>
        </w:rPr>
        <w:t>sectio</w:t>
      </w:r>
      <w:r w:rsidR="003A6115">
        <w:rPr>
          <w:rFonts w:ascii="Arial" w:eastAsia="Arial" w:hAnsi="Arial" w:cs="Arial"/>
          <w:color w:val="222222"/>
          <w:sz w:val="24"/>
          <w:szCs w:val="24"/>
        </w:rPr>
        <w:t xml:space="preserve">/utskrapninger </w:t>
      </w:r>
      <w:r w:rsidR="003A6115">
        <w:rPr>
          <w:rFonts w:ascii="Arial" w:eastAsia="Arial" w:hAnsi="Arial" w:cs="Arial"/>
          <w:color w:val="222222"/>
          <w:sz w:val="24"/>
          <w:szCs w:val="24"/>
        </w:rPr>
        <w:t>osv</w:t>
      </w:r>
      <w:r w:rsidR="003A6115">
        <w:rPr>
          <w:rFonts w:ascii="Arial" w:eastAsia="Arial" w:hAnsi="Arial" w:cs="Arial"/>
          <w:color w:val="222222"/>
          <w:sz w:val="24"/>
          <w:szCs w:val="24"/>
        </w:rPr>
        <w:t>)</w:t>
      </w:r>
      <w:r w:rsidRPr="00527329">
        <w:rPr>
          <w:rFonts w:ascii="Arial" w:eastAsia="Arial" w:hAnsi="Arial" w:cs="Arial"/>
          <w:color w:val="222222"/>
          <w:sz w:val="24"/>
          <w:szCs w:val="24"/>
        </w:rPr>
        <w:fldChar w:fldCharType="begin"/>
      </w:r>
      <w:r w:rsidRPr="00527329">
        <w:rPr>
          <w:rFonts w:ascii="Arial" w:eastAsia="Arial" w:hAnsi="Arial" w:cs="Arial"/>
          <w:color w:val="222222"/>
          <w:sz w:val="24"/>
          <w:szCs w:val="24"/>
        </w:rPr>
        <w:instrText xml:space="preserve"> ADDIN EN.CITE &lt;EndNote&gt;&lt;Cite&gt;&lt;Author&gt;Struble&lt;/Author&gt;&lt;Year&gt;2015&lt;/Year&gt;&lt;RecNum&gt;387&lt;/RecNum&gt;&lt;DisplayText&gt;&lt;style face="superscript"&gt;72&lt;/style&gt;&lt;/DisplayText&gt;&lt;record&gt;&lt;rec-number&gt;387&lt;/rec-number&gt;&lt;foreign-keys&gt;&lt;key app="EN" db-id="ex0wzxesm9ffr2e52edpawp5t2ewsps</w:instrText>
      </w:r>
      <w:r w:rsidRPr="00527329">
        <w:rPr>
          <w:rFonts w:ascii="Arial" w:eastAsia="Arial" w:hAnsi="Arial" w:cs="Arial"/>
          <w:color w:val="222222"/>
          <w:sz w:val="24"/>
          <w:szCs w:val="24"/>
        </w:rPr>
        <w:instrText>x9s9e" timestamp="1447942051"&gt;387&lt;/key&gt;&lt;/foreign-keys&gt;&lt;ref-type name="Journal Article"&gt;17&lt;/ref-type&gt;&lt;contributors&gt;&lt;authors&gt;&lt;author&gt;Struble, J.&lt;/author&gt;&lt;author&gt;Reid, S.&lt;/author&gt;&lt;author&gt;Bedaiwy, M. A.&lt;/author&gt;&lt;/authors&gt;&lt;/contributors&gt;&lt;auth-address&gt;Department</w:instrText>
      </w:r>
      <w:r w:rsidRPr="00527329">
        <w:rPr>
          <w:rFonts w:ascii="Arial" w:eastAsia="Arial" w:hAnsi="Arial" w:cs="Arial"/>
          <w:color w:val="222222"/>
          <w:sz w:val="24"/>
          <w:szCs w:val="24"/>
        </w:rPr>
        <w:instrText xml:space="preserve"> of Obstetrics &amp;amp; Gynecology, University of Saskatchewan, Saskatoon, SK, Canada.&amp;#xD;Department of Obstetrics and Gynaecology, University of British Columbia, Vancouver, BC, Canada.&amp;#xD;Division of Reproductive Endocrinology and Infertility, University </w:instrText>
      </w:r>
      <w:r w:rsidRPr="00527329">
        <w:rPr>
          <w:rFonts w:ascii="Arial" w:eastAsia="Arial" w:hAnsi="Arial" w:cs="Arial"/>
          <w:color w:val="222222"/>
          <w:sz w:val="24"/>
          <w:szCs w:val="24"/>
        </w:rPr>
        <w:instrText>of British Columbia, Vancouver, BC, Canada; Department of Obstetrics and Gynaecology, University of British Columbia, Vancouver, BC, Canada. Electronic address: bedaiwymmm@yahoo.com.&lt;/auth-address&gt;&lt;titles&gt;&lt;title&gt;Adenomyosis; A Clinical Review of a Challeng</w:instrText>
      </w:r>
      <w:r w:rsidRPr="00527329">
        <w:rPr>
          <w:rFonts w:ascii="Arial" w:eastAsia="Arial" w:hAnsi="Arial" w:cs="Arial"/>
          <w:color w:val="222222"/>
          <w:sz w:val="24"/>
          <w:szCs w:val="24"/>
        </w:rPr>
        <w:instrText>ing Gynecologic Condition&lt;/title&gt;&lt;secondary-title&gt;J Minim Invasive Gynecol&lt;/secondary-title&gt;&lt;alt-title&gt;Journal of minimally invasive gynecology&lt;/alt-title&gt;&lt;/titles&gt;&lt;periodical&gt;&lt;full-title&gt;J Minim Invasive Gynecol&lt;/full-title&gt;&lt;abbr-1&gt;Journal of minimally in</w:instrText>
      </w:r>
      <w:r w:rsidRPr="00527329">
        <w:rPr>
          <w:rFonts w:ascii="Arial" w:eastAsia="Arial" w:hAnsi="Arial" w:cs="Arial"/>
          <w:color w:val="222222"/>
          <w:sz w:val="24"/>
          <w:szCs w:val="24"/>
        </w:rPr>
        <w:instrText>vasive gynecology&lt;/abbr-1&gt;&lt;/periodical&gt;&lt;alt-periodical&gt;&lt;full-title&gt;Journal of Minimally Invasive Gynecology&lt;/full-title&gt;&lt;abbr-1&gt;J. Minim. Invasive Gynecol.&lt;/abbr-1&gt;&lt;abbr-2&gt;J Minim Invasive Gynecol&lt;/abbr-2&gt;&lt;/alt-periodical&gt;&lt;edition&gt;2015/10/03&lt;/edition&gt;&lt;keyw</w:instrText>
      </w:r>
      <w:r w:rsidRPr="00527329">
        <w:rPr>
          <w:rFonts w:ascii="Arial" w:eastAsia="Arial" w:hAnsi="Arial" w:cs="Arial"/>
          <w:color w:val="222222"/>
          <w:sz w:val="24"/>
          <w:szCs w:val="24"/>
        </w:rPr>
        <w:instrText>ords&gt;&lt;keyword&gt;adenomyosis&lt;/keyword&gt;&lt;keyword&gt;imaging diagnostic criteria&lt;/keyword&gt;&lt;/keywords&gt;&lt;dates&gt;&lt;year&gt;2015&lt;/year&gt;&lt;pub-dates&gt;&lt;date&gt;Sep 28&lt;/date&gt;&lt;/pub-dates&gt;&lt;/dates&gt;&lt;isbn&gt;1553-4650&lt;/isbn&gt;&lt;accession-num&gt;26427702&lt;/accession-num&gt;&lt;urls&gt;&lt;/urls&gt;&lt;electronic-reso</w:instrText>
      </w:r>
      <w:r w:rsidRPr="00527329">
        <w:rPr>
          <w:rFonts w:ascii="Arial" w:eastAsia="Arial" w:hAnsi="Arial" w:cs="Arial"/>
          <w:color w:val="222222"/>
          <w:sz w:val="24"/>
          <w:szCs w:val="24"/>
        </w:rPr>
        <w:instrText>urce-num&gt;10.1016/j.jmig.2015.09.018&lt;/electronic-resource-num&gt;&lt;remote-database-provider&gt;NLM&lt;/remote-database-provider&gt;&lt;language&gt;Eng&lt;/language&gt;&lt;/record&gt;&lt;/Cite&gt;&lt;/EndNote&gt;</w:instrText>
      </w:r>
      <w:r w:rsidRPr="00527329">
        <w:rPr>
          <w:rFonts w:ascii="Arial" w:eastAsia="Arial" w:hAnsi="Arial" w:cs="Arial"/>
          <w:color w:val="222222"/>
          <w:sz w:val="24"/>
          <w:szCs w:val="24"/>
        </w:rPr>
        <w:fldChar w:fldCharType="separate"/>
      </w:r>
      <w:r w:rsidRPr="00527329">
        <w:rPr>
          <w:rFonts w:ascii="Arial" w:eastAsia="Arial" w:hAnsi="Arial" w:cs="Arial"/>
          <w:color w:val="222222"/>
          <w:sz w:val="24"/>
          <w:szCs w:val="24"/>
        </w:rPr>
        <w:fldChar w:fldCharType="end"/>
      </w:r>
      <w:r w:rsidRPr="00527329">
        <w:rPr>
          <w:rFonts w:ascii="Arial" w:eastAsia="Arial" w:hAnsi="Arial" w:cs="Arial"/>
          <w:color w:val="222222"/>
          <w:sz w:val="24"/>
          <w:szCs w:val="24"/>
        </w:rPr>
        <w:t>.</w:t>
      </w:r>
    </w:p>
    <w:p w:rsidR="00640118" w:rsidRPr="00527329" w:rsidP="009A22EA" w14:paraId="08317F33" w14:textId="77777777">
      <w:pPr>
        <w:rPr>
          <w:rFonts w:ascii="Arial" w:eastAsia="Arial" w:hAnsi="Arial" w:cs="Arial"/>
          <w:color w:val="222222"/>
          <w:sz w:val="24"/>
          <w:szCs w:val="24"/>
        </w:rPr>
      </w:pPr>
    </w:p>
    <w:p w:rsidR="008564FB" w:rsidRPr="00527329" w:rsidP="009A22EA" w14:paraId="08317F34" w14:textId="77777777">
      <w:pPr>
        <w:rPr>
          <w:rFonts w:ascii="Arial" w:eastAsia="Arial" w:hAnsi="Arial" w:cs="Arial"/>
          <w:b/>
          <w:color w:val="222222"/>
          <w:sz w:val="28"/>
          <w:szCs w:val="28"/>
        </w:rPr>
      </w:pPr>
      <w:r w:rsidRPr="00527329">
        <w:rPr>
          <w:rFonts w:ascii="Arial" w:eastAsia="Arial" w:hAnsi="Arial" w:cs="Arial"/>
          <w:b/>
          <w:color w:val="222222"/>
          <w:sz w:val="28"/>
          <w:szCs w:val="28"/>
        </w:rPr>
        <w:t>Symptomer:</w:t>
      </w:r>
    </w:p>
    <w:p w:rsidR="008564FB" w:rsidRPr="00527329" w:rsidP="00786ABA" w14:paraId="08317F35" w14:textId="77777777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222222"/>
          <w:sz w:val="24"/>
          <w:szCs w:val="24"/>
        </w:rPr>
      </w:pPr>
      <w:r w:rsidRPr="00527329">
        <w:rPr>
          <w:rFonts w:ascii="Arial" w:eastAsia="Arial" w:hAnsi="Arial" w:cs="Arial"/>
          <w:color w:val="222222"/>
          <w:sz w:val="24"/>
          <w:szCs w:val="24"/>
        </w:rPr>
        <w:t>Dysmenore</w:t>
      </w:r>
    </w:p>
    <w:p w:rsidR="009A22EA" w:rsidRPr="00527329" w:rsidP="00786ABA" w14:paraId="08317F36" w14:textId="77777777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222222"/>
          <w:sz w:val="24"/>
          <w:szCs w:val="24"/>
        </w:rPr>
      </w:pPr>
      <w:r w:rsidRPr="00527329">
        <w:rPr>
          <w:rFonts w:ascii="Arial" w:eastAsia="Arial" w:hAnsi="Arial" w:cs="Arial"/>
          <w:color w:val="222222"/>
          <w:sz w:val="24"/>
          <w:szCs w:val="24"/>
        </w:rPr>
        <w:t>Menorhagi</w:t>
      </w:r>
    </w:p>
    <w:p w:rsidR="00786ABA" w:rsidRPr="00527329" w:rsidP="009A22EA" w14:paraId="08317F37" w14:textId="77777777">
      <w:pPr>
        <w:rPr>
          <w:rFonts w:ascii="Arial" w:eastAsia="Arial" w:hAnsi="Arial" w:cs="Arial"/>
          <w:color w:val="222222"/>
          <w:sz w:val="24"/>
          <w:szCs w:val="24"/>
        </w:rPr>
      </w:pPr>
    </w:p>
    <w:p w:rsidR="00527329" w:rsidP="00732348" w14:paraId="08317F38" w14:textId="77777777">
      <w:pPr>
        <w:rPr>
          <w:rFonts w:ascii="Arial" w:eastAsia="Arial" w:hAnsi="Arial" w:cs="Arial"/>
          <w:b/>
          <w:sz w:val="28"/>
          <w:szCs w:val="28"/>
        </w:rPr>
      </w:pPr>
      <w:r w:rsidRPr="00527329">
        <w:rPr>
          <w:rFonts w:ascii="Arial" w:eastAsia="Arial" w:hAnsi="Arial" w:cs="Arial"/>
          <w:b/>
          <w:sz w:val="28"/>
          <w:szCs w:val="28"/>
        </w:rPr>
        <w:t>Diagnostikk</w:t>
      </w:r>
    </w:p>
    <w:p w:rsidR="00732348" w:rsidRPr="00527329" w:rsidP="00732348" w14:paraId="08317F39" w14:textId="77777777">
      <w:pPr>
        <w:rPr>
          <w:rFonts w:ascii="Arial" w:eastAsia="Arial" w:hAnsi="Arial" w:cs="Arial"/>
          <w:bCs/>
          <w:sz w:val="24"/>
          <w:szCs w:val="24"/>
        </w:rPr>
      </w:pPr>
      <w:r w:rsidRPr="00527329">
        <w:rPr>
          <w:rFonts w:ascii="Arial" w:eastAsia="Arial" w:hAnsi="Arial" w:cs="Arial"/>
          <w:bCs/>
          <w:sz w:val="24"/>
          <w:szCs w:val="24"/>
        </w:rPr>
        <w:t xml:space="preserve">Transvaginal ultralyd (TVUL) og MR har </w:t>
      </w:r>
      <w:r w:rsidRPr="00527329">
        <w:rPr>
          <w:rFonts w:ascii="Arial" w:eastAsia="Arial" w:hAnsi="Arial" w:cs="Arial"/>
          <w:bCs/>
          <w:sz w:val="24"/>
          <w:szCs w:val="24"/>
        </w:rPr>
        <w:t xml:space="preserve">samme sensitivitet (78% og 78%) og spesifisitet (88% og 78%) i diagnostikken av </w:t>
      </w:r>
      <w:r w:rsidRPr="00527329">
        <w:rPr>
          <w:rFonts w:ascii="Arial" w:eastAsia="Arial" w:hAnsi="Arial" w:cs="Arial"/>
          <w:bCs/>
          <w:sz w:val="24"/>
          <w:szCs w:val="24"/>
        </w:rPr>
        <w:t>adenomyose</w:t>
      </w:r>
      <w:r w:rsidRPr="00527329">
        <w:rPr>
          <w:rFonts w:ascii="Arial" w:eastAsia="Arial" w:hAnsi="Arial" w:cs="Arial"/>
          <w:bCs/>
          <w:sz w:val="24"/>
          <w:szCs w:val="24"/>
        </w:rPr>
        <w:t>.</w:t>
      </w:r>
    </w:p>
    <w:p w:rsidR="00732348" w:rsidRPr="00527329" w:rsidP="00732348" w14:paraId="08317F3A" w14:textId="77777777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sz w:val="24"/>
          <w:szCs w:val="24"/>
        </w:rPr>
      </w:pPr>
      <w:r w:rsidRPr="00527329">
        <w:rPr>
          <w:rFonts w:ascii="Arial" w:eastAsia="Arial" w:hAnsi="Arial" w:cs="Arial"/>
          <w:bCs/>
          <w:sz w:val="24"/>
          <w:szCs w:val="24"/>
        </w:rPr>
        <w:t>Det anbefales derfor å bruke TVUL som førstevalg i diagnostikken.</w:t>
      </w:r>
    </w:p>
    <w:p w:rsidR="009A22EA" w:rsidRPr="00527329" w:rsidP="00732348" w14:paraId="08317F3B" w14:textId="77777777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sz w:val="24"/>
          <w:szCs w:val="24"/>
        </w:rPr>
      </w:pPr>
      <w:r w:rsidRPr="00527329">
        <w:rPr>
          <w:rFonts w:ascii="Arial" w:eastAsia="Arial" w:hAnsi="Arial" w:cs="Arial"/>
          <w:bCs/>
          <w:sz w:val="24"/>
          <w:szCs w:val="24"/>
        </w:rPr>
        <w:t xml:space="preserve">Ved usikkerhet om diagnosen og klinisk konsekvens, anbefales MR som </w:t>
      </w:r>
      <w:r w:rsidRPr="00527329">
        <w:rPr>
          <w:rFonts w:ascii="Arial" w:eastAsia="Arial" w:hAnsi="Arial" w:cs="Arial"/>
          <w:bCs/>
          <w:sz w:val="24"/>
          <w:szCs w:val="24"/>
        </w:rPr>
        <w:t>tilleggsdiagnostikk</w:t>
      </w:r>
      <w:r w:rsidRPr="00527329">
        <w:rPr>
          <w:rFonts w:ascii="Arial" w:eastAsia="Arial" w:hAnsi="Arial" w:cs="Arial"/>
          <w:bCs/>
          <w:sz w:val="24"/>
          <w:szCs w:val="24"/>
        </w:rPr>
        <w:t>.</w:t>
      </w:r>
    </w:p>
    <w:p w:rsidR="009A22EA" w:rsidRPr="00527329" w:rsidP="009A22EA" w14:paraId="08317F3C" w14:textId="77777777">
      <w:pPr>
        <w:rPr>
          <w:rFonts w:ascii="Arial" w:eastAsia="Arial" w:hAnsi="Arial" w:cs="Arial"/>
          <w:b/>
          <w:color w:val="222222"/>
          <w:sz w:val="24"/>
          <w:szCs w:val="24"/>
        </w:rPr>
      </w:pPr>
    </w:p>
    <w:p w:rsidR="009A22EA" w:rsidRPr="00527329" w:rsidP="009A22EA" w14:paraId="08317F3D" w14:textId="77777777">
      <w:pPr>
        <w:rPr>
          <w:rFonts w:ascii="Arial" w:eastAsia="Arial" w:hAnsi="Arial" w:cs="Arial"/>
          <w:b/>
          <w:color w:val="222222"/>
          <w:sz w:val="28"/>
          <w:szCs w:val="28"/>
        </w:rPr>
      </w:pPr>
      <w:r w:rsidRPr="00527329">
        <w:rPr>
          <w:rFonts w:ascii="Arial" w:eastAsia="Arial" w:hAnsi="Arial" w:cs="Arial"/>
          <w:b/>
          <w:color w:val="222222"/>
          <w:sz w:val="28"/>
          <w:szCs w:val="28"/>
        </w:rPr>
        <w:t>Medikamentell behandling</w:t>
      </w:r>
    </w:p>
    <w:p w:rsidR="0026323C" w:rsidRPr="00527329" w:rsidP="009A22EA" w14:paraId="08317F3E" w14:textId="77777777">
      <w:pPr>
        <w:rPr>
          <w:rFonts w:ascii="Arial" w:eastAsia="Arial" w:hAnsi="Arial" w:cs="Arial"/>
          <w:bCs/>
          <w:color w:val="222222"/>
          <w:sz w:val="24"/>
          <w:szCs w:val="24"/>
        </w:rPr>
      </w:pPr>
      <w:r w:rsidRPr="00527329">
        <w:rPr>
          <w:rFonts w:ascii="Arial" w:eastAsia="Arial" w:hAnsi="Arial" w:cs="Arial"/>
          <w:b/>
          <w:bCs/>
          <w:color w:val="222222"/>
          <w:sz w:val="24"/>
          <w:szCs w:val="24"/>
        </w:rPr>
        <w:t>Hormonspiral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</w:p>
    <w:p w:rsidR="0026323C" w:rsidRPr="00527329" w:rsidP="0026323C" w14:paraId="08317F3F" w14:textId="77777777">
      <w:pPr>
        <w:pStyle w:val="ListParagraph"/>
        <w:numPr>
          <w:ilvl w:val="0"/>
          <w:numId w:val="6"/>
        </w:numPr>
        <w:rPr>
          <w:rFonts w:ascii="Arial" w:eastAsia="Arial" w:hAnsi="Arial" w:cs="Arial"/>
          <w:bCs/>
          <w:color w:val="222222"/>
          <w:sz w:val="24"/>
          <w:szCs w:val="24"/>
        </w:rPr>
      </w:pP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LNG-IUD med 20µg/24t (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Mirena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) anbefales som førstevalg i behandlingen av 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adenomyose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. LNG-IUD viser god effekt på 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menorrhagi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, antall blødningsdager, hemoglobinnivå, dysmenoré, kroniske bekkensmerter og uterinvolum. LNG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-IUD har bedre effekt enn kombinerte p-piller på 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adenomyose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med tanke på blødning, kroniske bekkensmerter og uterinvolum, og er dermed å foretrekke.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Én studie sammenlignet LNG-IUD med hysterektomi med tanke på livskvalitet, hvor LNG-IUD scoret bedre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begin">
          <w:fldData xml:space="preserve">PEVuZE5vdGU+PENpdGU+PEF1dGhvcj5PemRlZ2lybWVuY2k8L0F1dGhvcj48WWVhcj4yMDExPC9Z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=
</w:fldData>
        </w:fldChar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instrText xml:space="preserve"> ADDIN </w:instrTex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instrText xml:space="preserve">EN.CITE </w:instrTex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begin">
          <w:fldData xml:space="preserve">PEVuZE5vdGU+PENpdGU+PEF1dGhvcj5PemRlZ2lybWVuY2k8L0F1dGhvcj48WWVhcj4yMDExPC9Z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=
</w:fldData>
        </w:fldChar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instrText xml:space="preserve"> ADDIN EN.CITE.DATA </w:instrTex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separate"/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end"/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separate"/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end"/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.</w:t>
      </w:r>
    </w:p>
    <w:p w:rsidR="009A22EA" w:rsidRPr="00527329" w:rsidP="0026323C" w14:paraId="08317F40" w14:textId="77777777">
      <w:pPr>
        <w:pStyle w:val="ListParagraph"/>
        <w:numPr>
          <w:ilvl w:val="0"/>
          <w:numId w:val="6"/>
        </w:numPr>
        <w:rPr>
          <w:rFonts w:ascii="Arial" w:eastAsia="Arial" w:hAnsi="Arial" w:cs="Arial"/>
          <w:bCs/>
          <w:color w:val="222222"/>
          <w:sz w:val="24"/>
          <w:szCs w:val="24"/>
        </w:rPr>
      </w:pP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Det finnes ingen studier på 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uterininlegg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med lavere progesteroninnhold (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Kyleena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, 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Jaydess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).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Erfaringen tilsier at disse ofte har for lav konsentrasjon til å yte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tilfredstillende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effekt og anbefales derfor ikke.</w:t>
      </w:r>
    </w:p>
    <w:p w:rsidR="009A22EA" w:rsidRPr="00527329" w:rsidP="009A22EA" w14:paraId="08317F41" w14:textId="77777777">
      <w:pPr>
        <w:rPr>
          <w:rFonts w:ascii="Arial" w:eastAsia="Arial" w:hAnsi="Arial" w:cs="Arial"/>
          <w:bCs/>
          <w:color w:val="222222"/>
          <w:sz w:val="24"/>
          <w:szCs w:val="24"/>
        </w:rPr>
      </w:pPr>
    </w:p>
    <w:p w:rsidR="004E5322" w:rsidRPr="00527329" w:rsidP="00B21CE0" w14:paraId="08317F42" w14:textId="77777777">
      <w:pPr>
        <w:rPr>
          <w:rFonts w:ascii="Arial" w:eastAsia="Arial" w:hAnsi="Arial" w:cs="Arial"/>
          <w:bCs/>
          <w:color w:val="222222"/>
          <w:sz w:val="24"/>
          <w:szCs w:val="24"/>
        </w:rPr>
      </w:pPr>
      <w:r w:rsidRPr="00527329">
        <w:rPr>
          <w:rFonts w:ascii="Arial" w:eastAsia="Arial" w:hAnsi="Arial" w:cs="Arial"/>
          <w:b/>
          <w:bCs/>
          <w:color w:val="222222"/>
          <w:sz w:val="24"/>
          <w:szCs w:val="24"/>
        </w:rPr>
        <w:t>GnRH-agonister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er svært effektive i behandlingen av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adenomyose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, både med tanke på dysmenoré,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menorrhagi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, kroniske bekkensmerter, dyspareuni og uterinvolum. Imidlertid er til dels tunge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bivirkinger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svært vanlige (80-90% hetetokter, hodepine, nedsatt stemningsleie) og eff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ekten er forbigående etter seponering.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GnRH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må derfor anses som en reserveløsning der man ikke klarer å oppnå symptomkontroll på annen måte.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GnRH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har muligens positiv effekt i situasjoner hvor man opplever progesteron-resistens.</w:t>
      </w:r>
    </w:p>
    <w:p w:rsidR="001022DC" w:rsidRPr="00640118" w:rsidP="00B21CE0" w14:paraId="08317F43" w14:textId="77777777">
      <w:p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640118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Ved påvist alvorlig </w:t>
      </w:r>
      <w:r w:rsidRPr="00640118">
        <w:rPr>
          <w:rFonts w:ascii="Arial" w:eastAsia="Arial" w:hAnsi="Arial" w:cs="Arial"/>
          <w:bCs/>
          <w:color w:val="000000" w:themeColor="text1"/>
          <w:sz w:val="24"/>
          <w:szCs w:val="24"/>
        </w:rPr>
        <w:t>adenomy</w:t>
      </w:r>
      <w:r w:rsidRPr="00640118">
        <w:rPr>
          <w:rFonts w:ascii="Arial" w:eastAsia="Arial" w:hAnsi="Arial" w:cs="Arial"/>
          <w:bCs/>
          <w:color w:val="000000" w:themeColor="text1"/>
          <w:sz w:val="24"/>
          <w:szCs w:val="24"/>
        </w:rPr>
        <w:t>ose</w:t>
      </w:r>
      <w:r w:rsidRPr="00640118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brukes ofte GNRH analog før innsetting av fryst og varmet embryo.</w:t>
      </w:r>
    </w:p>
    <w:p w:rsidR="004E5322" w:rsidRPr="00527329" w:rsidP="00B21CE0" w14:paraId="08317F44" w14:textId="77777777">
      <w:pPr>
        <w:rPr>
          <w:rFonts w:ascii="Arial" w:eastAsia="Arial" w:hAnsi="Arial" w:cs="Arial"/>
          <w:bCs/>
          <w:color w:val="222222"/>
          <w:sz w:val="24"/>
          <w:szCs w:val="24"/>
        </w:rPr>
      </w:pPr>
    </w:p>
    <w:p w:rsidR="009A22EA" w:rsidRPr="00527329" w:rsidP="009A22EA" w14:paraId="08317F45" w14:textId="77777777">
      <w:pPr>
        <w:rPr>
          <w:rFonts w:ascii="Arial" w:eastAsia="Arial" w:hAnsi="Arial" w:cs="Arial"/>
          <w:b/>
          <w:color w:val="222222"/>
          <w:sz w:val="28"/>
          <w:szCs w:val="28"/>
        </w:rPr>
      </w:pPr>
      <w:r w:rsidRPr="00527329">
        <w:rPr>
          <w:rFonts w:ascii="Arial" w:eastAsia="Arial" w:hAnsi="Arial" w:cs="Arial"/>
          <w:b/>
          <w:color w:val="222222"/>
          <w:sz w:val="28"/>
          <w:szCs w:val="28"/>
        </w:rPr>
        <w:t>Intervensjon</w:t>
      </w:r>
    </w:p>
    <w:p w:rsidR="004E5322" w:rsidRPr="00527329" w:rsidP="009A22EA" w14:paraId="08317F46" w14:textId="77777777">
      <w:pPr>
        <w:rPr>
          <w:rFonts w:ascii="Arial" w:hAnsi="Arial" w:cs="Arial"/>
          <w:sz w:val="24"/>
          <w:szCs w:val="24"/>
        </w:rPr>
      </w:pPr>
    </w:p>
    <w:p w:rsidR="009A22EA" w:rsidRPr="00527329" w:rsidP="009A22EA" w14:paraId="08317F47" w14:textId="77777777">
      <w:pPr>
        <w:rPr>
          <w:rFonts w:ascii="Arial" w:hAnsi="Arial" w:cs="Arial"/>
          <w:sz w:val="24"/>
          <w:szCs w:val="24"/>
          <w:u w:val="single"/>
        </w:rPr>
      </w:pPr>
      <w:r w:rsidRPr="00527329">
        <w:rPr>
          <w:rFonts w:ascii="Arial" w:hAnsi="Arial" w:cs="Arial"/>
          <w:b/>
          <w:sz w:val="24"/>
          <w:szCs w:val="24"/>
          <w:u w:val="single"/>
        </w:rPr>
        <w:t>Embolisering</w:t>
      </w:r>
      <w:r w:rsidRPr="00527329">
        <w:rPr>
          <w:rFonts w:ascii="Arial" w:hAnsi="Arial" w:cs="Arial"/>
          <w:sz w:val="24"/>
          <w:szCs w:val="24"/>
          <w:u w:val="single"/>
        </w:rPr>
        <w:t xml:space="preserve"> (Uterine </w:t>
      </w:r>
      <w:r w:rsidRPr="00527329">
        <w:rPr>
          <w:rFonts w:ascii="Arial" w:hAnsi="Arial" w:cs="Arial"/>
          <w:sz w:val="24"/>
          <w:szCs w:val="24"/>
          <w:u w:val="single"/>
        </w:rPr>
        <w:t>artery</w:t>
      </w:r>
      <w:r w:rsidRPr="00527329">
        <w:rPr>
          <w:rFonts w:ascii="Arial" w:hAnsi="Arial" w:cs="Arial"/>
          <w:sz w:val="24"/>
          <w:szCs w:val="24"/>
          <w:u w:val="single"/>
        </w:rPr>
        <w:t xml:space="preserve"> </w:t>
      </w:r>
      <w:r w:rsidRPr="00527329">
        <w:rPr>
          <w:rFonts w:ascii="Arial" w:hAnsi="Arial" w:cs="Arial"/>
          <w:sz w:val="24"/>
          <w:szCs w:val="24"/>
          <w:u w:val="single"/>
        </w:rPr>
        <w:t>embolization</w:t>
      </w:r>
      <w:r w:rsidRPr="00527329">
        <w:rPr>
          <w:rFonts w:ascii="Arial" w:hAnsi="Arial" w:cs="Arial"/>
          <w:sz w:val="24"/>
          <w:szCs w:val="24"/>
          <w:u w:val="single"/>
        </w:rPr>
        <w:t>, UAE)</w:t>
      </w:r>
    </w:p>
    <w:p w:rsidR="004E5322" w:rsidRPr="00527329" w:rsidP="004E5322" w14:paraId="08317F48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27329">
        <w:rPr>
          <w:rFonts w:ascii="Arial" w:hAnsi="Arial" w:cs="Arial"/>
          <w:sz w:val="24"/>
          <w:szCs w:val="24"/>
        </w:rPr>
        <w:t>En metaanalyse med 30 studier og 1036 pasienter viste god effekt på blødningsmengde, dysmenoré og trykksymptomer hos 70-80%</w:t>
      </w:r>
      <w:r w:rsidRPr="00527329">
        <w:rPr>
          <w:rFonts w:ascii="Arial" w:hAnsi="Arial" w:cs="Arial"/>
          <w:sz w:val="24"/>
          <w:szCs w:val="24"/>
        </w:rPr>
        <w:t xml:space="preserve"> av kvinnene ved langtidsoppfølging</w:t>
      </w:r>
      <w:r w:rsidR="00920E08">
        <w:rPr>
          <w:rFonts w:ascii="Arial" w:hAnsi="Arial" w:cs="Arial"/>
          <w:sz w:val="24"/>
          <w:szCs w:val="24"/>
        </w:rPr>
        <w:t>.</w:t>
      </w:r>
    </w:p>
    <w:p w:rsidR="009A22EA" w:rsidP="004E5322" w14:paraId="08317F49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27329">
        <w:rPr>
          <w:rFonts w:ascii="Arial" w:hAnsi="Arial" w:cs="Arial"/>
          <w:sz w:val="24"/>
          <w:szCs w:val="24"/>
        </w:rPr>
        <w:t xml:space="preserve">Det er kun få, usystematisk rapporterte tilfeller av graviditet etter UAE for </w:t>
      </w:r>
      <w:r w:rsidRPr="00527329">
        <w:rPr>
          <w:rFonts w:ascii="Arial" w:hAnsi="Arial" w:cs="Arial"/>
          <w:sz w:val="24"/>
          <w:szCs w:val="24"/>
        </w:rPr>
        <w:t>adenomyose</w:t>
      </w:r>
      <w:r w:rsidRPr="00527329">
        <w:rPr>
          <w:rFonts w:ascii="Arial" w:hAnsi="Arial" w:cs="Arial"/>
          <w:sz w:val="24"/>
          <w:szCs w:val="24"/>
        </w:rPr>
        <w:t xml:space="preserve"> og teknikken er derfor ikke anbefalt som metode hos kvinner med aktivt barneønske.</w:t>
      </w:r>
    </w:p>
    <w:p w:rsidR="00920E08" w:rsidRPr="00920E08" w:rsidP="00920E08" w14:paraId="08317F4A" w14:textId="77777777">
      <w:pPr>
        <w:rPr>
          <w:rFonts w:ascii="Arial" w:hAnsi="Arial" w:cs="Arial"/>
          <w:sz w:val="24"/>
          <w:szCs w:val="24"/>
        </w:rPr>
      </w:pPr>
    </w:p>
    <w:p w:rsidR="009A22EA" w:rsidRPr="00527329" w:rsidP="009A22EA" w14:paraId="08317F4B" w14:textId="77777777">
      <w:pPr>
        <w:rPr>
          <w:rFonts w:ascii="Arial" w:eastAsia="Arial" w:hAnsi="Arial" w:cs="Arial"/>
          <w:b/>
          <w:color w:val="222222"/>
          <w:sz w:val="24"/>
          <w:szCs w:val="24"/>
        </w:rPr>
      </w:pPr>
      <w:r w:rsidRPr="00527329">
        <w:rPr>
          <w:rFonts w:ascii="Arial" w:eastAsia="Arial" w:hAnsi="Arial" w:cs="Arial"/>
          <w:b/>
          <w:color w:val="222222"/>
          <w:sz w:val="24"/>
          <w:szCs w:val="24"/>
        </w:rPr>
        <w:t>Kirurgi</w:t>
      </w:r>
    </w:p>
    <w:p w:rsidR="00F80F6D" w:rsidRPr="00527329" w:rsidP="00F80F6D" w14:paraId="08317F4C" w14:textId="77777777">
      <w:pPr>
        <w:pStyle w:val="ListParagraph"/>
        <w:numPr>
          <w:ilvl w:val="0"/>
          <w:numId w:val="4"/>
        </w:numPr>
        <w:rPr>
          <w:rFonts w:ascii="Arial" w:eastAsia="Arial" w:hAnsi="Arial" w:cs="Arial"/>
          <w:bCs/>
          <w:color w:val="222222"/>
          <w:sz w:val="24"/>
          <w:szCs w:val="24"/>
        </w:rPr>
      </w:pP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Trancervical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endometrie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reseksjon, TCE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R</w:t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t xml:space="preserve"> i kombinasjon med postoperativ </w:t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t>Mirena</w:t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t xml:space="preserve"> eller ved </w:t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  <w:u w:val="single"/>
        </w:rPr>
        <w:t xml:space="preserve">lite </w:t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  <w:u w:val="single"/>
        </w:rPr>
        <w:t>adenomyose</w:t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t xml:space="preserve"> kan vurderes </w:t>
      </w:r>
      <w:r w:rsidRPr="00527329" w:rsidR="00E103EB">
        <w:rPr>
          <w:rFonts w:ascii="Arial" w:eastAsia="Arial" w:hAnsi="Arial" w:cs="Arial"/>
          <w:bCs/>
          <w:color w:val="222222"/>
          <w:sz w:val="24"/>
          <w:szCs w:val="24"/>
        </w:rPr>
        <w:t>( ikke data for NEAS metode)</w:t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fldChar w:fldCharType="begin">
          <w:fldData xml:space="preserve">PEVuZE5vdGU+PENpdGU+PEF1dGhvcj5NYWlhPC9BdXRob3I+PFllYXI+MjAwMzwvWWVhcj48UmVj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</w:fldData>
        </w:fldChar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instrText xml:space="preserve"> ADDIN EN.CITE </w:instrText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fldChar w:fldCharType="begin">
          <w:fldData xml:space="preserve">PEVuZE5vdGU+PENpdGU+PEF1dGhvcj5NYWlhPC9BdXRob3I+PFllYXI+MjAwMzwvWWVhcj48UmVj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</w:fldData>
        </w:fldChar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instrText xml:space="preserve"> ADDIN EN.CITE.DATA </w:instrText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fldChar w:fldCharType="separate"/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fldChar w:fldCharType="end"/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fldChar w:fldCharType="separate"/>
      </w:r>
      <w:r w:rsidRPr="00527329" w:rsidR="009A22EA">
        <w:rPr>
          <w:rFonts w:ascii="Arial" w:eastAsia="Arial" w:hAnsi="Arial" w:cs="Arial"/>
          <w:bCs/>
          <w:color w:val="222222"/>
          <w:sz w:val="24"/>
          <w:szCs w:val="24"/>
        </w:rPr>
        <w:fldChar w:fldCharType="end"/>
      </w:r>
    </w:p>
    <w:p w:rsidR="00F80F6D" w:rsidRPr="00527329" w:rsidP="00F80F6D" w14:paraId="08317F4D" w14:textId="77777777">
      <w:pPr>
        <w:pStyle w:val="ListParagraph"/>
        <w:numPr>
          <w:ilvl w:val="0"/>
          <w:numId w:val="4"/>
        </w:numPr>
        <w:rPr>
          <w:rFonts w:ascii="Arial" w:eastAsia="Arial" w:hAnsi="Arial" w:cs="Arial"/>
          <w:bCs/>
          <w:color w:val="222222"/>
          <w:sz w:val="24"/>
          <w:szCs w:val="24"/>
        </w:rPr>
      </w:pP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TC</w:t>
      </w:r>
      <w:r w:rsidRPr="00527329" w:rsidR="00FF2193">
        <w:rPr>
          <w:rFonts w:ascii="Arial" w:eastAsia="Arial" w:hAnsi="Arial" w:cs="Arial"/>
          <w:bCs/>
          <w:color w:val="222222"/>
          <w:sz w:val="24"/>
          <w:szCs w:val="24"/>
        </w:rPr>
        <w:t>ER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anbefales ikke hos kvinner med omfattende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adenomyose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(dyp invasjon) eller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adenomyomer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, da risiko for residiv og behov for re-intervensjon er stor.</w:t>
      </w:r>
    </w:p>
    <w:p w:rsidR="009A22EA" w:rsidRPr="00527329" w:rsidP="00F80F6D" w14:paraId="08317F4E" w14:textId="77777777">
      <w:pPr>
        <w:pStyle w:val="ListParagraph"/>
        <w:numPr>
          <w:ilvl w:val="0"/>
          <w:numId w:val="4"/>
        </w:numPr>
        <w:rPr>
          <w:rFonts w:ascii="Arial" w:eastAsia="Arial" w:hAnsi="Arial" w:cs="Arial"/>
          <w:bCs/>
          <w:color w:val="222222"/>
          <w:sz w:val="24"/>
          <w:szCs w:val="24"/>
        </w:rPr>
      </w:pP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D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ysmenoré, alder &lt;45 og høy paritet er r</w:t>
      </w:r>
      <w:r w:rsidR="00640118">
        <w:rPr>
          <w:rFonts w:ascii="Arial" w:eastAsia="Arial" w:hAnsi="Arial" w:cs="Arial"/>
          <w:bCs/>
          <w:color w:val="222222"/>
          <w:sz w:val="24"/>
          <w:szCs w:val="24"/>
        </w:rPr>
        <w:t>isikofaktorer for mislykket TCER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.</w:t>
      </w:r>
    </w:p>
    <w:p w:rsidR="009A22EA" w:rsidRPr="00527329" w:rsidP="009A22EA" w14:paraId="08317F4F" w14:textId="77777777">
      <w:pPr>
        <w:rPr>
          <w:rFonts w:ascii="Arial" w:eastAsia="Arial" w:hAnsi="Arial" w:cs="Arial"/>
          <w:bCs/>
          <w:color w:val="222222"/>
          <w:sz w:val="24"/>
          <w:szCs w:val="24"/>
        </w:rPr>
      </w:pPr>
    </w:p>
    <w:p w:rsidR="009A22EA" w:rsidRPr="00527329" w:rsidP="009A22EA" w14:paraId="08317F50" w14:textId="7777777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527329">
        <w:rPr>
          <w:rFonts w:ascii="Arial" w:eastAsia="Arial" w:hAnsi="Arial" w:cs="Arial"/>
          <w:b/>
          <w:bCs/>
          <w:color w:val="222222"/>
          <w:sz w:val="24"/>
          <w:szCs w:val="24"/>
        </w:rPr>
        <w:t>Hysterektomi</w:t>
      </w:r>
    </w:p>
    <w:p w:rsidR="00FF2193" w:rsidRPr="00640118" w:rsidP="00FF2193" w14:paraId="08317F51" w14:textId="77777777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Hysterektomi er en definitiv og effektiv behandling for 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adenomyose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.</w:t>
      </w:r>
    </w:p>
    <w:p w:rsidR="00FF2193" w:rsidRPr="00640118" w:rsidP="00FF2193" w14:paraId="08317F52" w14:textId="77777777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Kronifiserte</w:t>
      </w:r>
      <w:r w:rsidRPr="00640118">
        <w:rPr>
          <w:rFonts w:ascii="Arial" w:eastAsia="Arial" w:hAnsi="Arial" w:cs="Arial"/>
          <w:b/>
          <w:bCs/>
          <w:color w:val="222222"/>
          <w:sz w:val="24"/>
          <w:szCs w:val="24"/>
        </w:rPr>
        <w:t>, sammensatte smerter kan imidlertid bestå videre selv etter fjerning av livmor, og kvinnene skal orienteres om dette.</w:t>
      </w:r>
    </w:p>
    <w:p w:rsidR="009A22EA" w:rsidRPr="00527329" w:rsidP="00FF2193" w14:paraId="08317F53" w14:textId="77777777">
      <w:pPr>
        <w:pStyle w:val="ListParagraph"/>
        <w:numPr>
          <w:ilvl w:val="0"/>
          <w:numId w:val="5"/>
        </w:numPr>
        <w:rPr>
          <w:rFonts w:ascii="Arial" w:eastAsia="Arial" w:hAnsi="Arial" w:cs="Arial"/>
          <w:bCs/>
          <w:sz w:val="24"/>
          <w:szCs w:val="24"/>
        </w:rPr>
      </w:pP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Laparoskopisk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hysterektomi har imidlertid fordelen at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konkomitant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endometriose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også kan oppdages og saneres.</w:t>
      </w:r>
    </w:p>
    <w:p w:rsidR="00E103EB" w:rsidRPr="00527329" w:rsidP="00FF2193" w14:paraId="08317F54" w14:textId="77777777">
      <w:pPr>
        <w:pStyle w:val="ListParagraph"/>
        <w:numPr>
          <w:ilvl w:val="0"/>
          <w:numId w:val="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 xml:space="preserve">Vaginal eller </w:t>
      </w:r>
      <w:r>
        <w:rPr>
          <w:rFonts w:ascii="Arial" w:eastAsia="Arial" w:hAnsi="Arial" w:cs="Arial"/>
          <w:bCs/>
          <w:color w:val="222222"/>
          <w:sz w:val="24"/>
          <w:szCs w:val="24"/>
        </w:rPr>
        <w:t xml:space="preserve">abdominal </w:t>
      </w:r>
      <w:r>
        <w:rPr>
          <w:rFonts w:ascii="Arial" w:eastAsia="Arial" w:hAnsi="Arial" w:cs="Arial"/>
          <w:bCs/>
          <w:color w:val="222222"/>
          <w:sz w:val="24"/>
          <w:szCs w:val="24"/>
        </w:rPr>
        <w:t>m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orce</w:t>
      </w:r>
      <w:r>
        <w:rPr>
          <w:rFonts w:ascii="Arial" w:eastAsia="Arial" w:hAnsi="Arial" w:cs="Arial"/>
          <w:bCs/>
          <w:color w:val="222222"/>
          <w:sz w:val="24"/>
          <w:szCs w:val="24"/>
        </w:rPr>
        <w:t>l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lering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 uten pose bør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unngåes</w:t>
      </w:r>
    </w:p>
    <w:p w:rsidR="009A22EA" w:rsidRPr="00527329" w:rsidP="009A22EA" w14:paraId="08317F55" w14:textId="7777777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:rsidR="00B21CE0" w:rsidRPr="000C22DF" w:rsidP="00B21CE0" w14:paraId="08317F56" w14:textId="77777777">
      <w:pPr>
        <w:rPr>
          <w:rFonts w:ascii="Arial" w:eastAsia="Arial" w:hAnsi="Arial" w:cs="Arial"/>
          <w:bCs/>
          <w:color w:val="222222"/>
          <w:sz w:val="24"/>
          <w:szCs w:val="24"/>
          <w:lang w:val="en-US"/>
        </w:rPr>
      </w:pPr>
      <w:r w:rsidRPr="000C22DF">
        <w:rPr>
          <w:rFonts w:ascii="Arial" w:eastAsia="Arial" w:hAnsi="Arial" w:cs="Arial"/>
          <w:b/>
          <w:bCs/>
          <w:color w:val="222222"/>
          <w:sz w:val="24"/>
          <w:szCs w:val="24"/>
          <w:u w:val="single"/>
          <w:lang w:val="en-US"/>
        </w:rPr>
        <w:t>HIFU</w:t>
      </w:r>
      <w:r w:rsidRPr="000C22DF">
        <w:rPr>
          <w:rFonts w:ascii="Arial" w:eastAsia="Arial" w:hAnsi="Arial" w:cs="Arial"/>
          <w:bCs/>
          <w:color w:val="222222"/>
          <w:sz w:val="24"/>
          <w:szCs w:val="24"/>
          <w:u w:val="single"/>
          <w:lang w:val="en-US"/>
        </w:rPr>
        <w:t xml:space="preserve"> </w:t>
      </w:r>
      <w:r w:rsidRPr="000C22DF">
        <w:rPr>
          <w:rFonts w:ascii="Arial" w:hAnsi="Arial" w:cs="Arial"/>
          <w:sz w:val="24"/>
          <w:szCs w:val="24"/>
          <w:u w:val="single"/>
          <w:lang w:val="en-US"/>
        </w:rPr>
        <w:t>(High Intensity Focused Ultrasound)</w:t>
      </w:r>
    </w:p>
    <w:p w:rsidR="00B21CE0" w:rsidRPr="00527329" w:rsidP="00B21CE0" w14:paraId="08317F57" w14:textId="77777777">
      <w:pPr>
        <w:rPr>
          <w:rFonts w:ascii="Arial" w:hAnsi="Arial" w:cs="Arial"/>
          <w:sz w:val="24"/>
          <w:szCs w:val="24"/>
        </w:rPr>
      </w:pPr>
      <w:r w:rsidRPr="00527329">
        <w:rPr>
          <w:rFonts w:ascii="Arial" w:hAnsi="Arial" w:cs="Arial"/>
          <w:sz w:val="24"/>
          <w:szCs w:val="24"/>
        </w:rPr>
        <w:t xml:space="preserve">I Norge er kun myomer behandlingsindikasjon for HIFU, ikke </w:t>
      </w:r>
      <w:r w:rsidRPr="00527329">
        <w:rPr>
          <w:rFonts w:ascii="Arial" w:hAnsi="Arial" w:cs="Arial"/>
          <w:sz w:val="24"/>
          <w:szCs w:val="24"/>
        </w:rPr>
        <w:t>adenomyose</w:t>
      </w:r>
      <w:r w:rsidRPr="00527329">
        <w:rPr>
          <w:rFonts w:ascii="Arial" w:hAnsi="Arial" w:cs="Arial"/>
          <w:sz w:val="24"/>
          <w:szCs w:val="24"/>
        </w:rPr>
        <w:t>.</w:t>
      </w:r>
    </w:p>
    <w:p w:rsidR="009A22EA" w:rsidRPr="00527329" w:rsidP="009A22EA" w14:paraId="08317F58" w14:textId="77777777">
      <w:pPr>
        <w:rPr>
          <w:rFonts w:ascii="Arial" w:hAnsi="Arial" w:cs="Arial"/>
          <w:sz w:val="24"/>
          <w:szCs w:val="24"/>
        </w:rPr>
      </w:pPr>
    </w:p>
    <w:p w:rsidR="00B21CE0" w:rsidRPr="00527329" w:rsidP="00B21CE0" w14:paraId="08317F59" w14:textId="7777777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527329">
        <w:rPr>
          <w:rFonts w:ascii="Arial" w:eastAsia="Arial" w:hAnsi="Arial" w:cs="Arial"/>
          <w:b/>
          <w:bCs/>
          <w:color w:val="222222"/>
          <w:sz w:val="24"/>
          <w:szCs w:val="24"/>
        </w:rPr>
        <w:t>Uterusbevarende reseksjon</w:t>
      </w:r>
    </w:p>
    <w:p w:rsidR="00A12F06" w:rsidRPr="00527329" w14:paraId="08317F5A" w14:textId="77777777">
      <w:pPr>
        <w:rPr>
          <w:rFonts w:ascii="Arial" w:hAnsi="Arial" w:cs="Arial"/>
        </w:rPr>
      </w:pP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Adenomyosereseksjon</w:t>
      </w:r>
      <w:r w:rsidR="00640118">
        <w:rPr>
          <w:rFonts w:ascii="Arial" w:eastAsia="Arial" w:hAnsi="Arial" w:cs="Arial"/>
          <w:bCs/>
          <w:color w:val="222222"/>
          <w:sz w:val="24"/>
          <w:szCs w:val="24"/>
        </w:rPr>
        <w:t xml:space="preserve"> (myomektomi-dårligere definerte sjikt)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er 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>forbeholdt enkelttilfeller og krever en høy grad av erfaring og kirurgiske ferdigheter</w: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begin">
          <w:fldData xml:space="preserve">PEVuZE5vdGU+PENpdGU+PEF1dGhvcj5Zb3VuZXM8L0F1dGhvcj48WWVhcj4yMDE4PC9ZZWFyPjxS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</w:fldData>
        </w:fldChar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instrText xml:space="preserve"> ADDIN EN.CITE </w:instrTex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begin">
          <w:fldData xml:space="preserve">PEVuZE5vdGU+PENpdGU+PEF1dGhvcj5Zb3VuZXM8L0F1dGhvcj48WWVhcj4yMDE4PC9ZZWFyPjxS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</w:fldData>
        </w:fldChar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instrText xml:space="preserve"> ADDIN EN.CITE.DATA </w:instrText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separate"/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end"/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separate"/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fldChar w:fldCharType="end"/>
      </w:r>
      <w:r w:rsidRPr="00527329">
        <w:rPr>
          <w:rFonts w:ascii="Arial" w:eastAsia="Arial" w:hAnsi="Arial" w:cs="Arial"/>
          <w:bCs/>
          <w:color w:val="222222"/>
          <w:sz w:val="24"/>
          <w:szCs w:val="24"/>
        </w:rPr>
        <w:t xml:space="preserve">. Det er anbefalt å </w:t>
      </w:r>
      <w:r w:rsidRPr="00527329">
        <w:rPr>
          <w:rFonts w:ascii="Arial" w:eastAsia="Arial" w:hAnsi="Arial" w:cs="Arial"/>
          <w:bCs/>
          <w:color w:val="222222"/>
          <w:sz w:val="24"/>
          <w:szCs w:val="24"/>
          <w:u w:val="single"/>
        </w:rPr>
        <w:t xml:space="preserve">forløse kvinner som har gjennomgått </w:t>
      </w:r>
      <w:r w:rsidRPr="00527329">
        <w:rPr>
          <w:rFonts w:ascii="Arial" w:eastAsia="Arial" w:hAnsi="Arial" w:cs="Arial"/>
          <w:bCs/>
          <w:color w:val="222222"/>
          <w:sz w:val="24"/>
          <w:szCs w:val="24"/>
          <w:u w:val="single"/>
        </w:rPr>
        <w:t>adenomyomektomi</w:t>
      </w:r>
      <w:r w:rsidRPr="00527329">
        <w:rPr>
          <w:rFonts w:ascii="Arial" w:eastAsia="Arial" w:hAnsi="Arial" w:cs="Arial"/>
          <w:bCs/>
          <w:color w:val="222222"/>
          <w:sz w:val="24"/>
          <w:szCs w:val="24"/>
          <w:u w:val="single"/>
        </w:rPr>
        <w:t xml:space="preserve"> med elektivt keise</w:t>
      </w:r>
      <w:r w:rsidRPr="00527329">
        <w:rPr>
          <w:rFonts w:ascii="Arial" w:eastAsia="Arial" w:hAnsi="Arial" w:cs="Arial"/>
          <w:bCs/>
          <w:color w:val="222222"/>
          <w:sz w:val="24"/>
          <w:szCs w:val="24"/>
          <w:u w:val="single"/>
        </w:rPr>
        <w:t>rsnitt mellom uke 36-38 grunnet risiko for ruptur.</w:t>
      </w:r>
    </w:p>
    <w:sectPr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59"/>
      <w:gridCol w:w="4940"/>
      <w:gridCol w:w="2879"/>
    </w:tblGrid>
    <w:tr w14:paraId="0C1F6DA0" w14:textId="77777777" w:rsidTr="000C22DF">
      <w:tblPrEx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465"/>
      </w:trPr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2DF" w:rsidP="000C22DF" w14:paraId="4DDD3E58" w14:textId="6E20DCD7">
          <w:pPr>
            <w:pStyle w:val="Header"/>
            <w:spacing w:line="254" w:lineRule="auto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410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10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C22DF" w:rsidP="000C22DF" w14:paraId="3BAD8DA3" w14:textId="77777777">
          <w:pPr>
            <w:pStyle w:val="Header"/>
            <w:spacing w:line="254" w:lineRule="auto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6. Adenomyose</w:t>
          </w:r>
          <w:r>
            <w:rPr>
              <w:sz w:val="28"/>
            </w:rPr>
            <w:fldChar w:fldCharType="end"/>
          </w:r>
        </w:p>
      </w:tc>
    </w:tr>
    <w:tr w14:paraId="370A99FE" w14:textId="77777777" w:rsidTr="000C22DF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28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C22DF" w:rsidP="000C22DF" w14:paraId="2CBD4A93" w14:textId="77777777">
          <w:pPr>
            <w:pStyle w:val="Header"/>
            <w:spacing w:line="254" w:lineRule="auto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Pasientbehandling/Fagprosedyrer/Kvinnehelse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C22DF" w:rsidP="000C22DF" w14:paraId="74E2ACC3" w14:textId="77777777">
          <w:pPr>
            <w:pStyle w:val="Header"/>
            <w:spacing w:line="254" w:lineRule="auto"/>
            <w:rPr>
              <w:color w:val="000080"/>
              <w:sz w:val="16"/>
            </w:rPr>
          </w:pPr>
          <w:r>
            <w:rPr>
              <w:sz w:val="16"/>
            </w:rPr>
            <w:t>Gyldig fra/til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01.06.2023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01.06.2024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8D41766" w14:textId="77777777" w:rsidTr="000C22DF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168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22DF" w:rsidP="000C22DF" w14:paraId="2CC28782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HF/Kvinneklinikken/Gynekologisk seksjon generell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C22DF" w:rsidP="000C22DF" w14:paraId="3DD53EB9" w14:textId="77777777">
          <w:pPr>
            <w:pStyle w:val="Header"/>
            <w:spacing w:line="254" w:lineRule="auto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12383460" w14:textId="77777777" w:rsidTr="000C22DF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trHeight w:val="252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22DF" w:rsidP="000C22DF" w14:paraId="3B9275E1" w14:textId="77777777">
          <w:pPr>
            <w:pStyle w:val="Header"/>
            <w:spacing w:line="254" w:lineRule="auto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Anne Veddeng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22DF" w:rsidP="000C22DF" w14:paraId="7CC0F9B3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8E38ACC" w14:textId="77777777" w:rsidTr="000C22DF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trHeight w:val="153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22DF" w:rsidP="000C22DF" w14:paraId="113E1388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Veddeng, 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22DF" w:rsidP="000C22DF" w14:paraId="157FF4EB" w14:textId="77777777">
          <w:pPr>
            <w:rPr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D70928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70611" w14:paraId="08317F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25035"/>
    <w:multiLevelType w:val="hybridMultilevel"/>
    <w:tmpl w:val="885A6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96AE1"/>
    <w:multiLevelType w:val="hybridMultilevel"/>
    <w:tmpl w:val="F90E4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6986"/>
    <w:multiLevelType w:val="hybridMultilevel"/>
    <w:tmpl w:val="1898C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427F7"/>
    <w:multiLevelType w:val="hybridMultilevel"/>
    <w:tmpl w:val="C944B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24091"/>
    <w:multiLevelType w:val="hybridMultilevel"/>
    <w:tmpl w:val="7098F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84A8A"/>
    <w:multiLevelType w:val="hybridMultilevel"/>
    <w:tmpl w:val="8CD20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8331F"/>
    <w:multiLevelType w:val="hybridMultilevel"/>
    <w:tmpl w:val="C868B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8A"/>
    <w:rsid w:val="000C22DF"/>
    <w:rsid w:val="001022DC"/>
    <w:rsid w:val="001B268A"/>
    <w:rsid w:val="00257630"/>
    <w:rsid w:val="0026323C"/>
    <w:rsid w:val="003A6115"/>
    <w:rsid w:val="004E5322"/>
    <w:rsid w:val="00527329"/>
    <w:rsid w:val="00640118"/>
    <w:rsid w:val="006E2752"/>
    <w:rsid w:val="00732348"/>
    <w:rsid w:val="007414FF"/>
    <w:rsid w:val="00786ABA"/>
    <w:rsid w:val="008564FB"/>
    <w:rsid w:val="00920E08"/>
    <w:rsid w:val="00970611"/>
    <w:rsid w:val="009A22EA"/>
    <w:rsid w:val="00A12F06"/>
    <w:rsid w:val="00A51953"/>
    <w:rsid w:val="00AD5B60"/>
    <w:rsid w:val="00B21CE0"/>
    <w:rsid w:val="00B423C9"/>
    <w:rsid w:val="00BB1943"/>
    <w:rsid w:val="00C8224E"/>
    <w:rsid w:val="00E103EB"/>
    <w:rsid w:val="00F80F6D"/>
    <w:rsid w:val="00FF2193"/>
  </w:rsids>
  <w:docVars>
    <w:docVar w:name="docver" w:val="2.20"/>
    <w:docVar w:name="ek_ansvarlig" w:val="Veddeng, Anne"/>
    <w:docVar w:name="ek_bedriftsnavn" w:val="Helse Bergen"/>
    <w:docVar w:name="ek_dbfields" w:val="EK_Avdeling¤2#4¤2#¤3#EK_Avsnitt¤2#4¤2#¤3#EK_Bedriftsnavn¤2#1¤2#Helse Bergen¤3#EK_GjelderFra¤2#0¤2#¤3#EK_KlGjelderFra¤2#0¤2#¤3#EK_Opprettet¤2#0¤2#20.01.2022¤3#EK_Utgitt¤2#0¤2#¤3#EK_IBrukDato¤2#0¤2#¤3#EK_DokumentID¤2#0¤2#D70928¤3#EK_DokTittel¤2#0¤2#6. Adenomyose¤3#EK_DokType¤2#0¤2#Informasjon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2.3.7.2.1.1-06¤3#EK_Revisjon¤2#0¤2#-¤3#EK_Ansvarlig¤2#0¤2#Veddeng, Anne¤3#EK_SkrevetAv¤2#0¤2#Veddeng, Anne¤3#EK_UText1¤2#0¤2#Veddeng, Anne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6¤3#EK_GjelderTil¤2#0¤2#¤3#EK_Vedlegg¤2#2¤2# 0_x0009_¤3#EK_AvdelingOver¤2#4¤2#¤3#EK_HRefNr¤2#0¤2#¤3#EK_HbNavn¤2#0¤2#¤3#EK_DokRefnr¤2#4¤2#000302120307020101¤3#EK_Dokendrdato¤2#4¤2#20.01.2022 14:34:43¤3#EK_HbType¤2#4¤2#¤3#EK_Offisiell¤2#4¤2#¤3#EK_VedleggRef¤2#4¤2#02.12.3.7.2.1.1-06¤3#EK_Strukt00¤2#5¤2#¤5#¤5#HVRHF¤5#1¤5#-1¤4#¤5#02¤5#Helse Bergen HF¤5#1¤5#0¤4#.¤5#12¤5#Kvinneklinikken¤5#1¤5#0¤4#.¤5#3¤5#Pasientbehandling¤5#0¤5#0¤4#.¤5#7¤5#Gynekologisk seksjon generell¤5#1¤5#0¤4#.¤5#2¤5#Pasientbehandling¤5#0¤5#0¤4#.¤5#1¤5#Diagnostikk og behandling¤5#0¤5#0¤4#.¤5#1¤5#Endometriose¤5#0¤5#0¤4# - ¤3#EK_Strukt01¤2#5¤2#¤5#¤5#Kategorier HB (ikke dokumenter på dette nivået trykk dere videre ned +)¤5#0¤5#0¤4#¤5#¤5#Pasientbehandling (ikke dokumenter på dette nivået trykk dere videre ned +)¤5#0¤5#0¤4#¤5#¤5#Fagprosedyrer¤5#3¤5#0¤4#¤5#¤5#Kvinnehelse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2¤5#Kvinneklinikken¤5#1¤5#0¤4#.¤5#3¤5#Pasientbehandling¤5#0¤5#0¤4#.¤5#7¤5#Gynekologisk seksjon generell¤5#1¤5#0¤4#.¤5#2¤5#Pasientbehandling¤5#0¤5#0¤4#.¤5#1¤5#Diagnostikk og behandling¤5#0¤5#0¤4#.¤5#1¤5#Endometriose¤5#0¤5#0¤4# - ¤3#"/>
    <w:docVar w:name="ek_dl" w:val="6"/>
    <w:docVar w:name="ek_doktittel" w:val="6. Adenomyose"/>
    <w:docVar w:name="ek_doktype" w:val="Informasjon"/>
    <w:docVar w:name="ek_dokumentid" w:val="D70928"/>
    <w:docVar w:name="ek_editprotect" w:val="0"/>
    <w:docVar w:name="ek_ekprintmerke" w:val="Uoffisiell utskrift er kun gyldig på utskriftsdato"/>
    <w:docVar w:name="ek_format" w:val="-10"/>
    <w:docVar w:name="ek_gradering" w:val="Åpen"/>
    <w:docVar w:name="ek_opprettet" w:val="20.01.2022"/>
    <w:docVar w:name="ek_refnr" w:val="02.12.3.7.2.1.1-06"/>
    <w:docVar w:name="ek_revisjon" w:val="-"/>
    <w:docVar w:name="ek_skrevetav" w:val="Veddeng, Anne"/>
    <w:docVar w:name="ek_status" w:val="Skrives"/>
    <w:docVar w:name="ek_type" w:val="ARB"/>
    <w:docVar w:name="ek_utext1" w:val="Veddeng, Anne"/>
    <w:docVar w:name="ek_utgave" w:val="0.00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17F25"/>
  <w15:chartTrackingRefBased/>
  <w15:docId w15:val="{9D0308AD-88FA-4637-8540-3DB33027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EA"/>
    <w:pPr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348"/>
    <w:pPr>
      <w:ind w:left="720"/>
      <w:contextualSpacing/>
    </w:pPr>
  </w:style>
  <w:style w:type="paragraph" w:styleId="Header">
    <w:name w:val="header"/>
    <w:basedOn w:val="Normal"/>
    <w:link w:val="TopptekstTegn"/>
    <w:uiPriority w:val="99"/>
    <w:unhideWhenUsed/>
    <w:rsid w:val="00B423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B423C9"/>
    <w:rPr>
      <w:rFonts w:ascii="Times New Roman" w:eastAsia="Times New Roman" w:hAnsi="Times New Roman" w:cs="Times New Roman"/>
      <w:lang w:eastAsia="nb-NO"/>
    </w:rPr>
  </w:style>
  <w:style w:type="paragraph" w:styleId="Footer">
    <w:name w:val="footer"/>
    <w:basedOn w:val="Normal"/>
    <w:link w:val="BunntekstTegn"/>
    <w:uiPriority w:val="99"/>
    <w:unhideWhenUsed/>
    <w:rsid w:val="00B423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B423C9"/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kaf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987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Adenomyose</dc:title>
  <dc:subject>000302120307020101|02.12.3.7.2.1.1-06|</dc:subject>
  <dc:creator>Ingrid Marie Ringen</dc:creator>
  <dc:description>EK_Avdeling_x0002_4_x0002__x0003_EK_Avsnitt_x0002_4_x0002__x0003_EK_Bedriftsnavn_x0002_1_x0002_Helse Bergen_x0003_EK_GjelderFra_x0002_0_x0002__x0003_EK_KlGjelderFra_x0002_0_x0002__x0003_EK_Opprettet_x0002_0_x0002_20.01.2022_x0003_EK_Utgitt_x0002_0_x0002__x0003_EK_IBrukDato_x0002_0_x0002__x0003_EK_DokumentID_x0002_0_x0002_D70928_x0003_EK_DokTittel_x0002_0_x0002_6. Adenomyose_x0003_EK_DokType_x0002_0_x0002_Informasjon_x0003_EK_DocLvlShort_x0002_0_x0002__x0003_EK_DocLevel_x0002_0_x0002__x0003_EK_EksRef_x0002_2_x0002_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_x0003_EK_RefNr_x0002_0_x0002_02.12.3.7.2.1.1-06_x0003_EK_Revisjon_x0002_0_x0002_-_x0003_EK_Ansvarlig_x0002_0_x0002_Veddeng, Anne_x0003_EK_SkrevetAv_x0002_0_x0002_Veddeng, Anne_x0003_EK_UText1_x0002_0_x0002_Veddeng, Anne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6_x0003_EK_GjelderTil_x0002_0_x0002__x0003_EK_Vedlegg_x0002_2_x0002_ 0	_x0003_EK_AvdelingOver_x0002_4_x0002__x0003_EK_HRefNr_x0002_0_x0002__x0003_EK_HbNavn_x0002_0_x0002__x0003_EK_DokRefnr_x0002_4_x0002_000302120307020101_x0003_EK_Dokendrdato_x0002_4_x0002_20.01.2022 14:34:43_x0003_EK_HbType_x0002_4_x0002__x0003_EK_Offisiell_x0002_4_x0002__x0003_EK_VedleggRef_x0002_4_x0002_02.12.3.7.2.1.1-06_x0003_EK_Strukt00_x0002_5_x0002__x0005__x0005_HVRHF_x0005_1_x0005_-1_x0004__x0005_02_x0005_Helse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generell_x0005_1_x0005_0_x0004_._x0005_2_x0005_Pasientbehandling_x0005_0_x0005_0_x0004_._x0005_1_x0005_Diagnostikk og behandling_x0005_0_x0005_0_x0004_._x0005_1_x0005_Endometriose_x0005_0_x0005_0_x0004_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+)_x0005_0_x0005_0_x0004__x0005__x0005_Fagprosedyrer_x0005_3_x0005_0_x0004__x0005__x0005_Kvinnehelse_x0005_3_x0005_0_x0004_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generell_x0005_1_x0005_0_x0004_._x0005_2_x0005_Pasientbehandling_x0005_0_x0005_0_x0004_._x0005_1_x0005_Diagnostikk og behandling_x0005_0_x0005_0_x0004_._x0005_1_x0005_Endometriose_x0005_0_x0005_0_x0004_ - _x0003_</dc:description>
  <cp:lastModifiedBy>Ertzeid, Linda Grung</cp:lastModifiedBy>
  <cp:revision>3</cp:revision>
  <dcterms:created xsi:type="dcterms:W3CDTF">2022-01-20T13:35:00Z</dcterms:created>
  <dcterms:modified xsi:type="dcterms:W3CDTF">2022-05-25T12:17:00Z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6. Adenomyose</vt:lpwstr>
  </property>
  <property fmtid="{D5CDD505-2E9C-101B-9397-08002B2CF9AE}" pid="3" name="EK_DokType">
    <vt:lpwstr>Informasjon</vt:lpwstr>
  </property>
  <property fmtid="{D5CDD505-2E9C-101B-9397-08002B2CF9AE}" pid="4" name="EK_DokumentID">
    <vt:lpwstr>D70928</vt:lpwstr>
  </property>
  <property fmtid="{D5CDD505-2E9C-101B-9397-08002B2CF9AE}" pid="5" name="EK_GjelderFra">
    <vt:lpwstr>01.06.2023</vt:lpwstr>
  </property>
  <property fmtid="{D5CDD505-2E9C-101B-9397-08002B2CF9AE}" pid="6" name="EK_GjelderTil">
    <vt:lpwstr>01.06.2024</vt:lpwstr>
  </property>
  <property fmtid="{D5CDD505-2E9C-101B-9397-08002B2CF9AE}" pid="7" name="EK_S00MT1">
    <vt:lpwstr>Helse Bergen HF/Kvinneklinikken/Gynekologisk seksjon generell</vt:lpwstr>
  </property>
  <property fmtid="{D5CDD505-2E9C-101B-9397-08002B2CF9AE}" pid="8" name="EK_S01MT3">
    <vt:lpwstr>Pasientbehandling/Fagprosedyrer/Kvinnehelse</vt:lpwstr>
  </property>
  <property fmtid="{D5CDD505-2E9C-101B-9397-08002B2CF9AE}" pid="9" name="EK_Signatur">
    <vt:lpwstr>Anne Veddeng</vt:lpwstr>
  </property>
  <property fmtid="{D5CDD505-2E9C-101B-9397-08002B2CF9AE}" pid="10" name="EK_UText1">
    <vt:lpwstr>Veddeng, Anne</vt:lpwstr>
  </property>
  <property fmtid="{D5CDD505-2E9C-101B-9397-08002B2CF9AE}" pid="11" name="EK_Utgave">
    <vt:lpwstr>3.00</vt:lpwstr>
  </property>
  <property fmtid="{D5CDD505-2E9C-101B-9397-08002B2CF9AE}" pid="12" name="EK_Watermark">
    <vt:lpwstr/>
  </property>
</Properties>
</file>