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02DEA" w:rsidP="00202DEA" w14:paraId="405E084F" w14:textId="5EFEC9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tempHer"/>
      <w:bookmarkStart w:id="1" w:name="_GoBack"/>
      <w:bookmarkEnd w:id="0"/>
      <w:bookmarkEnd w:id="1"/>
      <w:r w:rsidRPr="00B47163">
        <w:rPr>
          <w:rFonts w:ascii="Arial" w:hAnsi="Arial" w:cs="Arial"/>
          <w:b/>
          <w:bCs/>
          <w:color w:val="000000"/>
          <w:sz w:val="24"/>
          <w:szCs w:val="24"/>
        </w:rPr>
        <w:t>ENDOMETRIOM</w:t>
      </w:r>
      <w:r w:rsidR="001C48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47163" w:rsidR="00C8319E">
        <w:rPr>
          <w:rFonts w:ascii="Arial" w:hAnsi="Arial" w:cs="Arial"/>
          <w:b/>
          <w:bCs/>
          <w:color w:val="000000"/>
          <w:sz w:val="24"/>
          <w:szCs w:val="24"/>
        </w:rPr>
        <w:t>- endometriosecyste i eggstokk</w:t>
      </w:r>
      <w:r w:rsidRPr="00B4716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B47163" w:rsidRPr="00B47163" w:rsidP="00202DEA" w14:paraId="72718B9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DEA" w:rsidRPr="00CF4200" w:rsidP="00CF4200" w14:paraId="09046E2F" w14:textId="6F8D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4200">
        <w:rPr>
          <w:rFonts w:ascii="Arial" w:hAnsi="Arial" w:cs="Arial"/>
          <w:b/>
          <w:bCs/>
          <w:color w:val="000000"/>
          <w:sz w:val="24"/>
          <w:szCs w:val="24"/>
        </w:rPr>
        <w:t>Medisinsk behandling reduserer ikke endometriomer.</w:t>
      </w:r>
    </w:p>
    <w:p w:rsidR="00202DEA" w:rsidRPr="00CF4200" w:rsidP="00CF4200" w14:paraId="0A03A438" w14:textId="14B2D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4200">
        <w:rPr>
          <w:rFonts w:ascii="Arial" w:hAnsi="Arial" w:cs="Arial"/>
          <w:b/>
          <w:bCs/>
          <w:color w:val="000000"/>
          <w:sz w:val="24"/>
          <w:szCs w:val="24"/>
        </w:rPr>
        <w:t>Kirurgisk behandling reduserer ovarialreserve.</w:t>
      </w:r>
    </w:p>
    <w:p w:rsidR="00B47163" w:rsidP="00202DEA" w14:paraId="7D463C6A" w14:textId="07085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F4200">
        <w:rPr>
          <w:rFonts w:ascii="Arial" w:hAnsi="Arial" w:cs="Arial"/>
          <w:b/>
          <w:bCs/>
          <w:color w:val="000000"/>
          <w:sz w:val="24"/>
          <w:szCs w:val="24"/>
        </w:rPr>
        <w:t>Endometri</w:t>
      </w:r>
      <w:r w:rsidRPr="00CF4200" w:rsidR="00DD4304">
        <w:rPr>
          <w:rFonts w:ascii="Arial" w:hAnsi="Arial" w:cs="Arial"/>
          <w:b/>
          <w:bCs/>
          <w:color w:val="000000"/>
          <w:sz w:val="24"/>
          <w:szCs w:val="24"/>
        </w:rPr>
        <w:t>om, spesielt</w:t>
      </w:r>
      <w:r w:rsidRPr="00CF4200" w:rsidR="00DE2F4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F4200" w:rsidR="00DE2F49">
        <w:rPr>
          <w:rFonts w:ascii="Arial" w:hAnsi="Arial" w:cs="Arial"/>
          <w:b/>
          <w:i/>
          <w:color w:val="000000"/>
          <w:sz w:val="24"/>
          <w:szCs w:val="24"/>
        </w:rPr>
        <w:t>kissing ovaries</w:t>
      </w:r>
      <w:r w:rsidRPr="00CF4200" w:rsidR="00DE2F49">
        <w:rPr>
          <w:rFonts w:ascii="Arial" w:hAnsi="Arial" w:cs="Arial"/>
          <w:b/>
          <w:color w:val="000000"/>
          <w:sz w:val="24"/>
          <w:szCs w:val="24"/>
        </w:rPr>
        <w:t>, er markør for DIE.</w:t>
      </w:r>
    </w:p>
    <w:p w:rsidR="007F27B2" w:rsidRPr="00DE2F49" w:rsidP="00202DEA" w14:paraId="6656C818" w14:textId="58ECB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Endometriomer kan påvirke ovarialfunksjonen</w:t>
      </w:r>
    </w:p>
    <w:p w:rsidR="00202DEA" w:rsidRPr="00BB26B9" w:rsidP="00BB26B9" w14:paraId="0A889E28" w14:textId="49B27A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Barneønske</w:t>
      </w:r>
      <w:r w:rsidRPr="00BB26B9">
        <w:rPr>
          <w:rFonts w:ascii="Arial" w:hAnsi="Arial" w:cs="Arial"/>
          <w:color w:val="000000"/>
          <w:sz w:val="24"/>
          <w:szCs w:val="24"/>
        </w:rPr>
        <w:t>:</w:t>
      </w:r>
      <w:r w:rsidRPr="00AF56EF" w:rsidR="00AF56E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 w:rsidRPr="00BB26B9">
        <w:rPr>
          <w:rFonts w:ascii="Arial" w:hAnsi="Arial" w:cs="Arial"/>
          <w:color w:val="000000"/>
          <w:sz w:val="24"/>
          <w:szCs w:val="24"/>
        </w:rPr>
        <w:t xml:space="preserve">ertilitetsbehandling </w:t>
      </w:r>
      <w:r>
        <w:rPr>
          <w:rFonts w:ascii="Arial" w:hAnsi="Arial" w:cs="Arial"/>
          <w:color w:val="000000"/>
          <w:sz w:val="24"/>
          <w:szCs w:val="24"/>
        </w:rPr>
        <w:t>prioriteres</w:t>
      </w:r>
      <w:r w:rsidR="00DD43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6B9" w:rsidR="00C8319E">
        <w:rPr>
          <w:rFonts w:ascii="Arial" w:hAnsi="Arial" w:cs="Arial"/>
          <w:color w:val="000000"/>
          <w:sz w:val="24"/>
          <w:szCs w:val="24"/>
        </w:rPr>
        <w:t xml:space="preserve">ofte </w:t>
      </w:r>
      <w:r w:rsidRPr="00BB26B9">
        <w:rPr>
          <w:rFonts w:ascii="Arial" w:hAnsi="Arial" w:cs="Arial"/>
          <w:color w:val="000000"/>
          <w:sz w:val="24"/>
          <w:szCs w:val="24"/>
        </w:rPr>
        <w:t>først, eventuelt kirurgi etterpå.</w:t>
      </w:r>
    </w:p>
    <w:p w:rsidR="006438BA" w:rsidRPr="00BB26B9" w:rsidP="00BB26B9" w14:paraId="36280A85" w14:textId="031DA9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6B9">
        <w:rPr>
          <w:rFonts w:ascii="Arial" w:hAnsi="Arial" w:cs="Arial"/>
          <w:color w:val="000000"/>
          <w:sz w:val="24"/>
          <w:szCs w:val="24"/>
          <w:u w:val="single"/>
        </w:rPr>
        <w:t>Endometriom over 4cm</w:t>
      </w:r>
      <w:r w:rsidRPr="00BB26B9">
        <w:rPr>
          <w:rFonts w:ascii="Arial" w:hAnsi="Arial" w:cs="Arial"/>
          <w:color w:val="000000"/>
          <w:sz w:val="24"/>
          <w:szCs w:val="24"/>
        </w:rPr>
        <w:t xml:space="preserve"> er ofte behandlingskrevende og trenger differensialdiagnostisk vurdering i forhold til andre ovarial</w:t>
      </w:r>
      <w:r w:rsidR="007C1F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6B9">
        <w:rPr>
          <w:rFonts w:ascii="Arial" w:hAnsi="Arial" w:cs="Arial"/>
          <w:color w:val="000000"/>
          <w:sz w:val="24"/>
          <w:szCs w:val="24"/>
        </w:rPr>
        <w:t>tumores</w:t>
      </w:r>
      <w:r w:rsidR="00DD4304">
        <w:rPr>
          <w:rFonts w:ascii="Arial" w:hAnsi="Arial" w:cs="Arial"/>
          <w:color w:val="000000"/>
          <w:sz w:val="24"/>
          <w:szCs w:val="24"/>
        </w:rPr>
        <w:t xml:space="preserve"> og DIE</w:t>
      </w:r>
      <w:r w:rsidR="00897CF4">
        <w:rPr>
          <w:rFonts w:ascii="Arial" w:hAnsi="Arial" w:cs="Arial"/>
          <w:color w:val="000000"/>
          <w:sz w:val="24"/>
          <w:szCs w:val="24"/>
        </w:rPr>
        <w:t>, bør sees på i endometriosepoliklinikken for planlegging av kirurgi</w:t>
      </w:r>
      <w:r w:rsidRPr="00BB26B9">
        <w:rPr>
          <w:rFonts w:ascii="Arial" w:hAnsi="Arial" w:cs="Arial"/>
          <w:color w:val="000000"/>
          <w:sz w:val="24"/>
          <w:szCs w:val="24"/>
        </w:rPr>
        <w:t>.</w:t>
      </w:r>
      <w:r w:rsidR="00897C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2DEA" w:rsidP="00BB26B9" w14:paraId="39286DAE" w14:textId="03B5E7D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6B9">
        <w:rPr>
          <w:rFonts w:ascii="Arial" w:hAnsi="Arial" w:cs="Arial"/>
          <w:color w:val="000000"/>
          <w:sz w:val="24"/>
          <w:szCs w:val="24"/>
          <w:u w:val="single"/>
        </w:rPr>
        <w:t xml:space="preserve">Endometriom </w:t>
      </w:r>
      <w:r w:rsidRPr="00BB26B9" w:rsidR="00BB26B9">
        <w:rPr>
          <w:rFonts w:ascii="Arial" w:hAnsi="Arial" w:cs="Arial"/>
          <w:color w:val="000000"/>
          <w:sz w:val="24"/>
          <w:szCs w:val="24"/>
          <w:u w:val="single"/>
        </w:rPr>
        <w:t xml:space="preserve">under 4 </w:t>
      </w:r>
      <w:r w:rsidRPr="00BB26B9">
        <w:rPr>
          <w:rFonts w:ascii="Arial" w:hAnsi="Arial" w:cs="Arial"/>
          <w:color w:val="000000"/>
          <w:sz w:val="24"/>
          <w:szCs w:val="24"/>
          <w:u w:val="single"/>
        </w:rPr>
        <w:t>cm</w:t>
      </w:r>
      <w:r w:rsidRPr="00BB26B9">
        <w:rPr>
          <w:rFonts w:ascii="Arial" w:hAnsi="Arial" w:cs="Arial"/>
          <w:color w:val="000000"/>
          <w:sz w:val="24"/>
          <w:szCs w:val="24"/>
        </w:rPr>
        <w:t xml:space="preserve"> uten </w:t>
      </w:r>
      <w:r w:rsidR="00897CF4">
        <w:rPr>
          <w:rFonts w:ascii="Arial" w:hAnsi="Arial" w:cs="Arial"/>
          <w:color w:val="000000"/>
          <w:sz w:val="24"/>
          <w:szCs w:val="24"/>
        </w:rPr>
        <w:t xml:space="preserve">smerter og dermed uten </w:t>
      </w:r>
      <w:r w:rsidRPr="00BB26B9">
        <w:rPr>
          <w:rFonts w:ascii="Arial" w:hAnsi="Arial" w:cs="Arial"/>
          <w:color w:val="000000"/>
          <w:sz w:val="24"/>
          <w:szCs w:val="24"/>
        </w:rPr>
        <w:t>operasjonsindikasjon, anbefales kontrollert etter 3 og 9 måneder, gjerne i privat praksis.</w:t>
      </w:r>
    </w:p>
    <w:p w:rsidR="00327FEC" w:rsidRPr="001D3767" w:rsidP="00BB26B9" w14:paraId="6806EDF8" w14:textId="7D23B1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3767">
        <w:rPr>
          <w:rFonts w:ascii="Arial" w:hAnsi="Arial" w:cs="Arial"/>
          <w:color w:val="000000" w:themeColor="text1"/>
          <w:sz w:val="24"/>
          <w:szCs w:val="24"/>
        </w:rPr>
        <w:t xml:space="preserve">Dersom kirurgi av siste ovarium: konferer fertilitet seksjonen </w:t>
      </w:r>
      <w:r w:rsidR="001D3767">
        <w:rPr>
          <w:rFonts w:ascii="Arial" w:hAnsi="Arial" w:cs="Arial"/>
          <w:color w:val="000000" w:themeColor="text1"/>
          <w:sz w:val="24"/>
          <w:szCs w:val="24"/>
        </w:rPr>
        <w:t xml:space="preserve">og endometriose team </w:t>
      </w:r>
      <w:r w:rsidRPr="001D3767">
        <w:rPr>
          <w:rFonts w:ascii="Arial" w:hAnsi="Arial" w:cs="Arial"/>
          <w:color w:val="000000" w:themeColor="text1"/>
          <w:sz w:val="24"/>
          <w:szCs w:val="24"/>
        </w:rPr>
        <w:t>før kirurgi.</w:t>
      </w:r>
    </w:p>
    <w:p w:rsidR="00B47163" w:rsidRPr="00B47163" w:rsidP="00202DEA" w14:paraId="5F046C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DEA" w:rsidRPr="00897CF4" w:rsidP="00202DEA" w14:paraId="47B4DF24" w14:textId="68ABD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97CF4">
        <w:rPr>
          <w:rFonts w:ascii="Arial" w:hAnsi="Arial" w:cs="Arial"/>
          <w:b/>
          <w:color w:val="000000"/>
          <w:sz w:val="24"/>
          <w:szCs w:val="24"/>
          <w:u w:val="single"/>
        </w:rPr>
        <w:t>Preoperativ utredning:</w:t>
      </w:r>
    </w:p>
    <w:p w:rsidR="00AF56EF" w:rsidP="003077A9" w14:paraId="00E147EA" w14:textId="1CD526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56EF">
        <w:rPr>
          <w:rFonts w:ascii="Arial" w:hAnsi="Arial" w:cs="Arial"/>
          <w:b/>
          <w:color w:val="000000"/>
          <w:sz w:val="24"/>
          <w:szCs w:val="24"/>
        </w:rPr>
        <w:t>UL</w:t>
      </w:r>
      <w:r w:rsidRPr="00AF56EF">
        <w:rPr>
          <w:rFonts w:ascii="Arial" w:hAnsi="Arial" w:cs="Arial"/>
          <w:color w:val="000000"/>
          <w:sz w:val="24"/>
          <w:szCs w:val="24"/>
        </w:rPr>
        <w:t>,ved trenet undersøker</w:t>
      </w:r>
      <w:r w:rsidR="001D376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F56EF">
        <w:rPr>
          <w:rFonts w:ascii="Arial" w:hAnsi="Arial" w:cs="Arial"/>
          <w:color w:val="000000"/>
          <w:sz w:val="24"/>
          <w:szCs w:val="24"/>
        </w:rPr>
        <w:t>avkl</w:t>
      </w:r>
      <w:r w:rsidR="00A70E40">
        <w:rPr>
          <w:rFonts w:ascii="Arial" w:hAnsi="Arial" w:cs="Arial"/>
          <w:color w:val="000000"/>
          <w:sz w:val="24"/>
          <w:szCs w:val="24"/>
        </w:rPr>
        <w:t>are mobilitet og vurdering for DIE, og evt</w:t>
      </w:r>
      <w:r w:rsidRPr="00AF56EF">
        <w:rPr>
          <w:rFonts w:ascii="Arial" w:hAnsi="Arial" w:cs="Arial"/>
          <w:color w:val="000000"/>
          <w:sz w:val="24"/>
          <w:szCs w:val="24"/>
        </w:rPr>
        <w:t xml:space="preserve"> MR</w:t>
      </w:r>
      <w:r w:rsidR="00A70E40">
        <w:rPr>
          <w:rFonts w:ascii="Arial" w:hAnsi="Arial" w:cs="Arial"/>
          <w:color w:val="000000"/>
          <w:sz w:val="24"/>
          <w:szCs w:val="24"/>
        </w:rPr>
        <w:t>.</w:t>
      </w:r>
    </w:p>
    <w:p w:rsidR="00BC321D" w:rsidRPr="001D3767" w:rsidP="003077A9" w14:paraId="5D909BB2" w14:textId="426EE9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F56EF">
        <w:rPr>
          <w:rFonts w:ascii="Arial" w:hAnsi="Arial" w:cs="Arial"/>
          <w:color w:val="000000"/>
          <w:sz w:val="24"/>
          <w:szCs w:val="24"/>
        </w:rPr>
        <w:t xml:space="preserve">Ved fremtidig barneønske, ta </w:t>
      </w:r>
      <w:r w:rsidRPr="00AF56EF">
        <w:rPr>
          <w:rFonts w:ascii="Arial" w:hAnsi="Arial" w:cs="Arial"/>
          <w:b/>
          <w:color w:val="000000"/>
          <w:sz w:val="24"/>
          <w:szCs w:val="24"/>
        </w:rPr>
        <w:t>AMH.</w:t>
      </w:r>
      <w:r w:rsidR="00327F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D3767" w:rsidR="00327FEC">
        <w:rPr>
          <w:rFonts w:ascii="Arial" w:hAnsi="Arial" w:cs="Arial"/>
          <w:bCs/>
          <w:color w:val="000000" w:themeColor="text1"/>
          <w:sz w:val="24"/>
          <w:szCs w:val="24"/>
        </w:rPr>
        <w:t>Den er nedsatt under p pille bruk.</w:t>
      </w:r>
    </w:p>
    <w:p w:rsidR="00097500" w:rsidRPr="00097500" w:rsidP="00761580" w14:paraId="32F267E1" w14:textId="77777777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097500">
        <w:rPr>
          <w:rFonts w:ascii="Arial" w:hAnsi="Arial" w:cs="Arial"/>
          <w:b/>
          <w:color w:val="000000"/>
          <w:sz w:val="24"/>
          <w:szCs w:val="24"/>
        </w:rPr>
        <w:t>CA125</w:t>
      </w:r>
      <w:r w:rsidRPr="00097500" w:rsidR="00326F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7500">
        <w:rPr>
          <w:rFonts w:ascii="Arial" w:hAnsi="Arial" w:cs="Arial"/>
          <w:color w:val="000000"/>
          <w:sz w:val="24"/>
          <w:szCs w:val="24"/>
        </w:rPr>
        <w:t>gir litt</w:t>
      </w:r>
      <w:r w:rsidRPr="00097500" w:rsidR="007C1FE8">
        <w:rPr>
          <w:rFonts w:ascii="Arial" w:hAnsi="Arial" w:cs="Arial"/>
          <w:color w:val="000000"/>
          <w:sz w:val="24"/>
          <w:szCs w:val="24"/>
        </w:rPr>
        <w:t xml:space="preserve"> tilleggs informasjon</w:t>
      </w:r>
      <w:r w:rsidRPr="00097500">
        <w:rPr>
          <w:rFonts w:ascii="Arial" w:hAnsi="Arial" w:cs="Arial"/>
          <w:color w:val="000000"/>
          <w:sz w:val="24"/>
          <w:szCs w:val="24"/>
        </w:rPr>
        <w:t xml:space="preserve">, selv om det er en uspesifikk prøve kan den være grei å ha som utgangspunkt. </w:t>
      </w:r>
    </w:p>
    <w:p w:rsidR="00326F13" w:rsidRPr="00097500" w:rsidP="00097500" w14:paraId="489BC649" w14:textId="6742D51D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097500">
        <w:rPr>
          <w:rFonts w:ascii="Arial" w:hAnsi="Arial" w:cs="Arial"/>
          <w:color w:val="000000"/>
          <w:sz w:val="24"/>
          <w:szCs w:val="24"/>
        </w:rPr>
        <w:t>IOTA vurdering kan være aktuelt differ</w:t>
      </w:r>
      <w:r w:rsidRPr="00097500" w:rsidR="001C4866">
        <w:rPr>
          <w:rFonts w:ascii="Arial" w:hAnsi="Arial" w:cs="Arial"/>
          <w:color w:val="000000"/>
          <w:sz w:val="24"/>
          <w:szCs w:val="24"/>
        </w:rPr>
        <w:t>e</w:t>
      </w:r>
      <w:r w:rsidRPr="00097500">
        <w:rPr>
          <w:rFonts w:ascii="Arial" w:hAnsi="Arial" w:cs="Arial"/>
          <w:color w:val="000000"/>
          <w:sz w:val="24"/>
          <w:szCs w:val="24"/>
        </w:rPr>
        <w:t>nsial dia</w:t>
      </w:r>
      <w:r w:rsidRPr="00097500" w:rsidR="001C4866">
        <w:rPr>
          <w:rFonts w:ascii="Arial" w:hAnsi="Arial" w:cs="Arial"/>
          <w:color w:val="000000"/>
          <w:sz w:val="24"/>
          <w:szCs w:val="24"/>
        </w:rPr>
        <w:t>g</w:t>
      </w:r>
      <w:r w:rsidRPr="00097500">
        <w:rPr>
          <w:rFonts w:ascii="Arial" w:hAnsi="Arial" w:cs="Arial"/>
          <w:color w:val="000000"/>
          <w:sz w:val="24"/>
          <w:szCs w:val="24"/>
        </w:rPr>
        <w:t>nostisk ved kompleks cyste</w:t>
      </w:r>
      <w:r w:rsidR="00097500">
        <w:rPr>
          <w:rFonts w:ascii="Arial" w:hAnsi="Arial" w:cs="Arial"/>
          <w:color w:val="000000"/>
          <w:sz w:val="24"/>
          <w:szCs w:val="24"/>
        </w:rPr>
        <w:t xml:space="preserve"> (UL laboratoriet)</w:t>
      </w:r>
      <w:r w:rsidRPr="00097500" w:rsidR="00BC321D">
        <w:rPr>
          <w:rFonts w:ascii="Arial" w:hAnsi="Arial" w:cs="Arial"/>
          <w:color w:val="000000"/>
          <w:sz w:val="24"/>
          <w:szCs w:val="24"/>
        </w:rPr>
        <w:t>.</w:t>
      </w:r>
    </w:p>
    <w:p w:rsidR="00326F13" w:rsidP="00202DEA" w14:paraId="4D2C4DBA" w14:textId="1A44F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6F13">
        <w:rPr>
          <w:rFonts w:ascii="Arial" w:hAnsi="Arial" w:cs="Arial"/>
          <w:color w:val="000000"/>
          <w:sz w:val="24"/>
          <w:szCs w:val="24"/>
          <w:u w:val="single"/>
        </w:rPr>
        <w:t>Preoperativ hormonell behandling</w:t>
      </w:r>
      <w:r w:rsidR="00CF4200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1C486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B47163">
        <w:rPr>
          <w:rFonts w:ascii="Arial" w:hAnsi="Arial" w:cs="Arial"/>
          <w:color w:val="000000"/>
          <w:sz w:val="24"/>
          <w:szCs w:val="24"/>
        </w:rPr>
        <w:t xml:space="preserve">Ingen dokumentert effekt på endometriom eller adheranser. </w:t>
      </w:r>
      <w:r w:rsidR="00CF4200">
        <w:rPr>
          <w:rFonts w:ascii="Arial" w:hAnsi="Arial" w:cs="Arial"/>
          <w:color w:val="000000"/>
          <w:sz w:val="24"/>
          <w:szCs w:val="24"/>
        </w:rPr>
        <w:t xml:space="preserve">Kan imidlertid prøves </w:t>
      </w:r>
      <w:r w:rsidR="001D3767">
        <w:rPr>
          <w:rFonts w:ascii="Arial" w:hAnsi="Arial" w:cs="Arial"/>
          <w:color w:val="000000"/>
          <w:sz w:val="24"/>
          <w:szCs w:val="24"/>
        </w:rPr>
        <w:t xml:space="preserve">da det er god dokumentasjon for at det reduserer endometriose-relaterte smerter, og kan </w:t>
      </w:r>
      <w:r>
        <w:rPr>
          <w:rFonts w:ascii="Arial" w:hAnsi="Arial" w:cs="Arial"/>
          <w:color w:val="000000"/>
          <w:sz w:val="24"/>
          <w:szCs w:val="24"/>
        </w:rPr>
        <w:t>prøves for å</w:t>
      </w:r>
      <w:r w:rsidRPr="00B47163">
        <w:rPr>
          <w:rFonts w:ascii="Arial" w:hAnsi="Arial" w:cs="Arial"/>
          <w:color w:val="000000"/>
          <w:sz w:val="24"/>
          <w:szCs w:val="24"/>
        </w:rPr>
        <w:t xml:space="preserve"> </w:t>
      </w:r>
      <w:r w:rsidR="002E75FD">
        <w:rPr>
          <w:rFonts w:ascii="Arial" w:hAnsi="Arial" w:cs="Arial"/>
          <w:color w:val="000000"/>
          <w:sz w:val="24"/>
          <w:szCs w:val="24"/>
        </w:rPr>
        <w:t>forebygge</w:t>
      </w:r>
      <w:r w:rsidRPr="00B47163">
        <w:rPr>
          <w:rFonts w:ascii="Arial" w:hAnsi="Arial" w:cs="Arial"/>
          <w:color w:val="000000"/>
          <w:sz w:val="24"/>
          <w:szCs w:val="24"/>
        </w:rPr>
        <w:t xml:space="preserve"> vekst</w:t>
      </w:r>
      <w:r w:rsidR="001D3767">
        <w:rPr>
          <w:rFonts w:ascii="Arial" w:hAnsi="Arial" w:cs="Arial"/>
          <w:color w:val="000000"/>
          <w:sz w:val="24"/>
          <w:szCs w:val="24"/>
        </w:rPr>
        <w:t xml:space="preserve"> av endometriom</w:t>
      </w:r>
    </w:p>
    <w:p w:rsidR="00326F13" w:rsidRPr="00B47163" w:rsidP="00202DEA" w14:paraId="37AECA1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3C3" w:rsidRPr="0059060B" w:rsidP="00C8319E" w14:paraId="4FF7DBC4" w14:textId="2BA7C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9060B">
        <w:rPr>
          <w:rFonts w:ascii="Arial" w:hAnsi="Arial" w:cs="Arial"/>
          <w:b/>
          <w:color w:val="000000"/>
          <w:sz w:val="24"/>
          <w:szCs w:val="24"/>
          <w:u w:val="single"/>
        </w:rPr>
        <w:t>Kirurgi:</w:t>
      </w:r>
    </w:p>
    <w:p w:rsidR="005A225A" w:rsidP="005A225A" w14:paraId="72B6BFB9" w14:textId="475D84D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225A">
        <w:rPr>
          <w:rFonts w:ascii="Arial" w:hAnsi="Arial" w:cs="Arial"/>
          <w:bCs/>
          <w:color w:val="000000"/>
          <w:sz w:val="24"/>
          <w:szCs w:val="24"/>
        </w:rPr>
        <w:t>Anbefalt metode er laparoskopisk ekstirpasjon av endometriom</w:t>
      </w:r>
      <w:r w:rsidR="00CF42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A225A">
        <w:rPr>
          <w:rFonts w:ascii="Arial" w:hAnsi="Arial" w:cs="Arial"/>
          <w:bCs/>
          <w:color w:val="000000"/>
          <w:sz w:val="24"/>
          <w:szCs w:val="24"/>
        </w:rPr>
        <w:t>kapsel</w:t>
      </w:r>
      <w:r w:rsidR="00E24CC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A225A">
        <w:rPr>
          <w:rFonts w:ascii="Arial" w:hAnsi="Arial" w:cs="Arial"/>
          <w:bCs/>
          <w:color w:val="000000"/>
          <w:sz w:val="24"/>
          <w:szCs w:val="24"/>
        </w:rPr>
        <w:t>- cystectomi, fremfor å punksjon og koagulasjon</w:t>
      </w:r>
      <w:r w:rsidR="00CF4200">
        <w:rPr>
          <w:rFonts w:ascii="Arial" w:hAnsi="Arial" w:cs="Arial"/>
          <w:bCs/>
          <w:color w:val="000000"/>
          <w:sz w:val="24"/>
          <w:szCs w:val="24"/>
        </w:rPr>
        <w:t>,</w:t>
      </w:r>
      <w:r w:rsidRPr="005A225A">
        <w:rPr>
          <w:rFonts w:ascii="Arial" w:hAnsi="Arial" w:cs="Arial"/>
          <w:bCs/>
          <w:color w:val="000000"/>
          <w:sz w:val="24"/>
          <w:szCs w:val="24"/>
        </w:rPr>
        <w:t xml:space="preserve"> hos pasient med fremtidig barneønske</w:t>
      </w:r>
      <w:r w:rsidRPr="005A225A">
        <w:rPr>
          <w:rFonts w:ascii="Arial" w:hAnsi="Arial" w:cs="Arial"/>
          <w:color w:val="000000"/>
          <w:sz w:val="24"/>
          <w:szCs w:val="24"/>
        </w:rPr>
        <w:t>.</w:t>
      </w:r>
      <w:r w:rsidR="00CF42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225A">
        <w:rPr>
          <w:rFonts w:ascii="Arial" w:hAnsi="Arial" w:cs="Arial"/>
          <w:color w:val="000000"/>
          <w:sz w:val="24"/>
          <w:szCs w:val="24"/>
        </w:rPr>
        <w:t xml:space="preserve">Metoden gir sikrere fjerning av endometriose, </w:t>
      </w:r>
      <w:r w:rsidR="00CF4200">
        <w:rPr>
          <w:rFonts w:ascii="Arial" w:hAnsi="Arial" w:cs="Arial"/>
          <w:color w:val="000000"/>
          <w:sz w:val="24"/>
          <w:szCs w:val="24"/>
        </w:rPr>
        <w:t xml:space="preserve">og </w:t>
      </w:r>
      <w:r w:rsidRPr="005A225A">
        <w:rPr>
          <w:rFonts w:ascii="Arial" w:hAnsi="Arial" w:cs="Arial"/>
          <w:color w:val="000000"/>
          <w:sz w:val="24"/>
          <w:szCs w:val="24"/>
        </w:rPr>
        <w:t>minst tap av ovarialvev. Punksjon og koagulasjon kommer dårligere ut med hensyn til residiv og fertilitet. Begge metoder reduserer ovarialkapasitet.</w:t>
      </w:r>
    </w:p>
    <w:p w:rsidR="00D353C3" w:rsidP="006A2078" w14:paraId="67E60E05" w14:textId="7E6F4F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C3">
        <w:rPr>
          <w:rFonts w:ascii="Arial" w:hAnsi="Arial" w:cs="Arial"/>
          <w:color w:val="000000"/>
          <w:sz w:val="24"/>
          <w:szCs w:val="24"/>
        </w:rPr>
        <w:t>Tilstrebe</w:t>
      </w:r>
      <w:r>
        <w:rPr>
          <w:rFonts w:ascii="Arial" w:hAnsi="Arial" w:cs="Arial"/>
          <w:color w:val="000000"/>
          <w:sz w:val="24"/>
          <w:szCs w:val="24"/>
        </w:rPr>
        <w:t xml:space="preserve"> å </w:t>
      </w:r>
      <w:r w:rsidRPr="00D353C3">
        <w:rPr>
          <w:rFonts w:ascii="Arial" w:hAnsi="Arial" w:cs="Arial"/>
          <w:color w:val="000000"/>
          <w:sz w:val="24"/>
          <w:szCs w:val="24"/>
        </w:rPr>
        <w:t xml:space="preserve">bevare mest mulig av ovarialkapsel og </w:t>
      </w:r>
      <w:r w:rsidR="002F05BA">
        <w:rPr>
          <w:rFonts w:ascii="Arial" w:hAnsi="Arial" w:cs="Arial"/>
          <w:color w:val="000000"/>
          <w:sz w:val="24"/>
          <w:szCs w:val="24"/>
        </w:rPr>
        <w:t>bruke</w:t>
      </w:r>
      <w:r w:rsidR="00E24CCA">
        <w:rPr>
          <w:rFonts w:ascii="Arial" w:hAnsi="Arial" w:cs="Arial"/>
          <w:color w:val="000000"/>
          <w:sz w:val="24"/>
          <w:szCs w:val="24"/>
        </w:rPr>
        <w:t xml:space="preserve"> minimal diatermi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832D9" w:rsidP="006A2078" w14:paraId="7FB4D2B8" w14:textId="2661EA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C3">
        <w:rPr>
          <w:rFonts w:ascii="Arial" w:hAnsi="Arial" w:cs="Arial"/>
          <w:color w:val="000000"/>
          <w:sz w:val="24"/>
          <w:szCs w:val="24"/>
        </w:rPr>
        <w:t xml:space="preserve">Store endometriomer </w:t>
      </w:r>
      <w:r w:rsidR="00E24CCA">
        <w:rPr>
          <w:rFonts w:ascii="Arial" w:hAnsi="Arial" w:cs="Arial"/>
          <w:color w:val="000000"/>
          <w:sz w:val="24"/>
          <w:szCs w:val="24"/>
        </w:rPr>
        <w:t>(</w:t>
      </w:r>
      <w:r w:rsidRPr="00D353C3" w:rsidR="005A225A">
        <w:rPr>
          <w:rFonts w:ascii="Arial" w:hAnsi="Arial" w:cs="Arial"/>
          <w:color w:val="000000"/>
          <w:sz w:val="24"/>
          <w:szCs w:val="24"/>
        </w:rPr>
        <w:t xml:space="preserve">10 cm) </w:t>
      </w:r>
      <w:r w:rsidRPr="00D353C3">
        <w:rPr>
          <w:rFonts w:ascii="Arial" w:hAnsi="Arial" w:cs="Arial"/>
          <w:color w:val="000000"/>
          <w:sz w:val="24"/>
          <w:szCs w:val="24"/>
        </w:rPr>
        <w:t xml:space="preserve">hos kvinner (over 40 år) har noe </w:t>
      </w:r>
      <w:r w:rsidR="002E75FD">
        <w:rPr>
          <w:rFonts w:ascii="Arial" w:hAnsi="Arial" w:cs="Arial"/>
          <w:color w:val="000000"/>
          <w:sz w:val="24"/>
          <w:szCs w:val="24"/>
        </w:rPr>
        <w:t xml:space="preserve">økt </w:t>
      </w:r>
      <w:r w:rsidRPr="00D353C3">
        <w:rPr>
          <w:rFonts w:ascii="Arial" w:hAnsi="Arial" w:cs="Arial"/>
          <w:color w:val="000000"/>
          <w:sz w:val="24"/>
          <w:szCs w:val="24"/>
        </w:rPr>
        <w:t>malignitetsrisiko: vurdere oofor</w:t>
      </w:r>
      <w:r w:rsidR="002F05BA">
        <w:rPr>
          <w:rFonts w:ascii="Arial" w:hAnsi="Arial" w:cs="Arial"/>
          <w:color w:val="000000"/>
          <w:sz w:val="24"/>
          <w:szCs w:val="24"/>
        </w:rPr>
        <w:t>ektomi av det affiserte ovarium</w:t>
      </w:r>
      <w:r w:rsidR="00E24CCA">
        <w:rPr>
          <w:rFonts w:ascii="Arial" w:hAnsi="Arial" w:cs="Arial"/>
          <w:color w:val="000000"/>
          <w:sz w:val="24"/>
          <w:szCs w:val="24"/>
        </w:rPr>
        <w:t>.</w:t>
      </w:r>
    </w:p>
    <w:p w:rsidR="002E75FD" w:rsidP="006A2078" w14:paraId="156BEC9C" w14:textId="61E2652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60B">
        <w:rPr>
          <w:rFonts w:ascii="Arial" w:hAnsi="Arial" w:cs="Arial"/>
          <w:b/>
          <w:color w:val="000000"/>
          <w:sz w:val="24"/>
          <w:szCs w:val="24"/>
        </w:rPr>
        <w:t>Alltid vurdere samtidig hysterektomi samtidig hvis pasienten ikke lenger har barneønske og har hatt dysmenoré og dyspareuni i mange år. Endometriomer er ofte «toppen av isfjellet» og smertene kommer av adheranser og inflammasjon i vevet rundt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C62C3" w:rsidP="006C62C3" w14:paraId="5704D52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4200" w:rsidP="00CF4200" w14:paraId="723CF8A2" w14:textId="71128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br/>
      </w:r>
      <w:r>
        <w:rPr>
          <w:rFonts w:ascii="Arial" w:hAnsi="Arial" w:cs="Arial"/>
          <w:color w:val="000000"/>
          <w:sz w:val="24"/>
          <w:szCs w:val="24"/>
          <w:u w:val="single"/>
        </w:rPr>
        <w:br/>
        <w:t>Lokal prosedyre KK, HUS</w:t>
      </w:r>
      <w:r w:rsidRPr="00CF4200" w:rsidR="006C62C3">
        <w:rPr>
          <w:rFonts w:ascii="Arial" w:hAnsi="Arial" w:cs="Arial"/>
          <w:color w:val="000000"/>
          <w:sz w:val="24"/>
          <w:szCs w:val="24"/>
          <w:u w:val="single"/>
        </w:rPr>
        <w:t>:</w:t>
      </w:r>
    </w:p>
    <w:p w:rsidR="006C62C3" w:rsidRPr="00CF4200" w:rsidP="00CF4200" w14:paraId="191ADB7A" w14:textId="124361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Første gangs e</w:t>
      </w:r>
      <w:r w:rsidRPr="00CF4200" w:rsidR="001832D9">
        <w:rPr>
          <w:rFonts w:ascii="Arial" w:hAnsi="Arial" w:cs="Arial"/>
          <w:color w:val="000000"/>
          <w:sz w:val="24"/>
          <w:szCs w:val="24"/>
        </w:rPr>
        <w:t xml:space="preserve">ndometriom kirurgi </w:t>
      </w:r>
      <w:r w:rsidRPr="00CF4200" w:rsidR="001832D9">
        <w:rPr>
          <w:rFonts w:ascii="Arial" w:hAnsi="Arial" w:cs="Arial"/>
          <w:i/>
          <w:color w:val="000000"/>
          <w:sz w:val="24"/>
          <w:szCs w:val="24"/>
        </w:rPr>
        <w:t>uten</w:t>
      </w:r>
      <w:r w:rsidRPr="00CF4200" w:rsidR="001832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4200" w:rsidR="004B423D">
        <w:rPr>
          <w:rFonts w:ascii="Arial" w:hAnsi="Arial" w:cs="Arial"/>
          <w:color w:val="000000"/>
          <w:sz w:val="24"/>
          <w:szCs w:val="24"/>
        </w:rPr>
        <w:t xml:space="preserve">samtidig </w:t>
      </w:r>
      <w:r>
        <w:rPr>
          <w:rFonts w:ascii="Arial" w:hAnsi="Arial" w:cs="Arial"/>
          <w:color w:val="000000"/>
          <w:sz w:val="24"/>
          <w:szCs w:val="24"/>
        </w:rPr>
        <w:t>hysterek</w:t>
      </w:r>
      <w:r w:rsidRPr="00CF4200">
        <w:rPr>
          <w:rFonts w:ascii="Arial" w:hAnsi="Arial" w:cs="Arial"/>
          <w:color w:val="000000"/>
          <w:sz w:val="24"/>
          <w:szCs w:val="24"/>
        </w:rPr>
        <w:t>tomi eller</w:t>
      </w:r>
      <w:r w:rsidRPr="00CF4200" w:rsidR="004B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4200" w:rsidR="001832D9">
        <w:rPr>
          <w:rFonts w:ascii="Arial" w:hAnsi="Arial" w:cs="Arial"/>
          <w:color w:val="000000"/>
          <w:sz w:val="24"/>
          <w:szCs w:val="24"/>
        </w:rPr>
        <w:t>tillegg</w:t>
      </w:r>
      <w:r w:rsidRPr="00CF4200" w:rsidR="004B423D">
        <w:rPr>
          <w:rFonts w:ascii="Arial" w:hAnsi="Arial" w:cs="Arial"/>
          <w:color w:val="000000"/>
          <w:sz w:val="24"/>
          <w:szCs w:val="24"/>
        </w:rPr>
        <w:t>s</w:t>
      </w:r>
      <w:r w:rsidRPr="00CF4200" w:rsidR="001832D9">
        <w:rPr>
          <w:rFonts w:ascii="Arial" w:hAnsi="Arial" w:cs="Arial"/>
          <w:color w:val="000000"/>
          <w:sz w:val="24"/>
          <w:szCs w:val="24"/>
        </w:rPr>
        <w:t xml:space="preserve">faktorer som uttalte </w:t>
      </w:r>
      <w:r>
        <w:rPr>
          <w:rFonts w:ascii="Arial" w:hAnsi="Arial" w:cs="Arial"/>
          <w:color w:val="000000"/>
          <w:sz w:val="24"/>
          <w:szCs w:val="24"/>
        </w:rPr>
        <w:t>adhera</w:t>
      </w:r>
      <w:r w:rsidRPr="00CF4200" w:rsidR="004E7D99">
        <w:rPr>
          <w:rFonts w:ascii="Arial" w:hAnsi="Arial" w:cs="Arial"/>
          <w:color w:val="000000"/>
          <w:sz w:val="24"/>
          <w:szCs w:val="24"/>
        </w:rPr>
        <w:t>nser</w:t>
      </w:r>
      <w:r w:rsidRPr="00CF4200" w:rsidR="001832D9">
        <w:rPr>
          <w:rFonts w:ascii="Arial" w:hAnsi="Arial" w:cs="Arial"/>
          <w:color w:val="000000"/>
          <w:sz w:val="24"/>
          <w:szCs w:val="24"/>
        </w:rPr>
        <w:t xml:space="preserve"> eller</w:t>
      </w:r>
      <w:r>
        <w:rPr>
          <w:rFonts w:ascii="Arial" w:hAnsi="Arial" w:cs="Arial"/>
          <w:color w:val="000000"/>
          <w:sz w:val="24"/>
          <w:szCs w:val="24"/>
        </w:rPr>
        <w:t xml:space="preserve"> kjent DIE</w:t>
      </w:r>
      <w:r w:rsidRPr="00CF4200" w:rsidR="001832D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F4200" w:rsidR="004B423D">
        <w:rPr>
          <w:rFonts w:ascii="Arial" w:hAnsi="Arial" w:cs="Arial"/>
          <w:color w:val="000000"/>
          <w:sz w:val="24"/>
          <w:szCs w:val="24"/>
        </w:rPr>
        <w:t>planlegges</w:t>
      </w:r>
      <w:r w:rsidRPr="00CF4200" w:rsidR="001832D9">
        <w:rPr>
          <w:rFonts w:ascii="Arial" w:hAnsi="Arial" w:cs="Arial"/>
          <w:color w:val="000000"/>
          <w:sz w:val="24"/>
          <w:szCs w:val="24"/>
        </w:rPr>
        <w:t xml:space="preserve"> for </w:t>
      </w:r>
      <w:r w:rsidRPr="00CF4200" w:rsidR="001832D9">
        <w:rPr>
          <w:rFonts w:ascii="Arial" w:hAnsi="Arial" w:cs="Arial"/>
          <w:color w:val="000000"/>
          <w:sz w:val="24"/>
          <w:szCs w:val="24"/>
          <w:u w:val="single"/>
        </w:rPr>
        <w:t>vanlig l</w:t>
      </w:r>
      <w:r w:rsidRPr="00CF4200" w:rsidR="004B423D">
        <w:rPr>
          <w:rFonts w:ascii="Arial" w:hAnsi="Arial" w:cs="Arial"/>
          <w:color w:val="000000"/>
          <w:sz w:val="24"/>
          <w:szCs w:val="24"/>
          <w:u w:val="single"/>
        </w:rPr>
        <w:t>aparoskopi</w:t>
      </w:r>
      <w:r w:rsidR="0059060B">
        <w:rPr>
          <w:rFonts w:ascii="Arial" w:hAnsi="Arial" w:cs="Arial"/>
          <w:color w:val="000000"/>
          <w:sz w:val="24"/>
          <w:szCs w:val="24"/>
          <w:u w:val="single"/>
        </w:rPr>
        <w:t xml:space="preserve"> dagkirurgi</w:t>
      </w:r>
      <w:r w:rsidRPr="00CF4200" w:rsidR="004B423D">
        <w:rPr>
          <w:rFonts w:ascii="Arial" w:hAnsi="Arial" w:cs="Arial"/>
          <w:color w:val="000000"/>
          <w:sz w:val="24"/>
          <w:szCs w:val="24"/>
        </w:rPr>
        <w:t xml:space="preserve"> med trenede </w:t>
      </w:r>
      <w:r>
        <w:rPr>
          <w:rFonts w:ascii="Arial" w:hAnsi="Arial" w:cs="Arial"/>
          <w:color w:val="000000"/>
          <w:sz w:val="24"/>
          <w:szCs w:val="24"/>
        </w:rPr>
        <w:t xml:space="preserve">gyn </w:t>
      </w:r>
      <w:r w:rsidRPr="00CF4200" w:rsidR="004B423D">
        <w:rPr>
          <w:rFonts w:ascii="Arial" w:hAnsi="Arial" w:cs="Arial"/>
          <w:color w:val="000000"/>
          <w:sz w:val="24"/>
          <w:szCs w:val="24"/>
        </w:rPr>
        <w:t>kirurger.</w:t>
      </w:r>
    </w:p>
    <w:p w:rsidR="0063012E" w:rsidP="00CF4200" w14:paraId="3662A3E6" w14:textId="461CCA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4200">
        <w:rPr>
          <w:rFonts w:ascii="Arial" w:hAnsi="Arial" w:cs="Arial"/>
          <w:color w:val="000000"/>
          <w:sz w:val="24"/>
          <w:szCs w:val="24"/>
        </w:rPr>
        <w:t xml:space="preserve">Ved </w:t>
      </w:r>
      <w:r w:rsidR="002E75FD">
        <w:rPr>
          <w:rFonts w:ascii="Arial" w:hAnsi="Arial" w:cs="Arial"/>
          <w:i/>
          <w:color w:val="000000"/>
          <w:sz w:val="24"/>
          <w:szCs w:val="24"/>
        </w:rPr>
        <w:t>samtidig hysterek</w:t>
      </w:r>
      <w:r w:rsidRPr="00CF4200">
        <w:rPr>
          <w:rFonts w:ascii="Arial" w:hAnsi="Arial" w:cs="Arial"/>
          <w:i/>
          <w:color w:val="000000"/>
          <w:sz w:val="24"/>
          <w:szCs w:val="24"/>
        </w:rPr>
        <w:t xml:space="preserve">tomi eller </w:t>
      </w:r>
      <w:r w:rsidRPr="00CF4200" w:rsidR="006C62C3">
        <w:rPr>
          <w:rFonts w:ascii="Arial" w:hAnsi="Arial" w:cs="Arial"/>
          <w:i/>
          <w:color w:val="000000"/>
          <w:sz w:val="24"/>
          <w:szCs w:val="24"/>
        </w:rPr>
        <w:t>uttalte adheranser</w:t>
      </w:r>
      <w:r w:rsidRPr="00CF4200" w:rsidR="006C62C3">
        <w:rPr>
          <w:rFonts w:ascii="Arial" w:hAnsi="Arial" w:cs="Arial"/>
          <w:color w:val="000000"/>
          <w:sz w:val="24"/>
          <w:szCs w:val="24"/>
        </w:rPr>
        <w:t xml:space="preserve">, planlegges </w:t>
      </w:r>
      <w:r w:rsidR="002E75FD">
        <w:rPr>
          <w:rFonts w:ascii="Arial" w:hAnsi="Arial" w:cs="Arial"/>
          <w:color w:val="000000"/>
          <w:sz w:val="24"/>
          <w:szCs w:val="24"/>
        </w:rPr>
        <w:t xml:space="preserve">de som inneliggende pasienter til radikal endometriosekirurgi. </w:t>
      </w:r>
    </w:p>
    <w:p w:rsidR="002E75FD" w:rsidP="00CF4200" w14:paraId="5985C77D" w14:textId="3D48A2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Ved bilaterale endometriomer, kjent DIE og barneønske </w:t>
      </w:r>
      <w:r w:rsidR="00DD017A">
        <w:rPr>
          <w:rFonts w:ascii="Arial" w:hAnsi="Arial" w:cs="Arial"/>
          <w:color w:val="000000"/>
          <w:sz w:val="24"/>
          <w:szCs w:val="24"/>
        </w:rPr>
        <w:t xml:space="preserve">opereres de også som </w:t>
      </w:r>
      <w:r>
        <w:rPr>
          <w:rFonts w:ascii="Arial" w:hAnsi="Arial" w:cs="Arial"/>
          <w:color w:val="000000"/>
          <w:sz w:val="24"/>
          <w:szCs w:val="24"/>
        </w:rPr>
        <w:t>inneliggende.</w:t>
      </w:r>
    </w:p>
    <w:p w:rsidR="00DD017A" w:rsidRPr="00CF4200" w:rsidP="00CF4200" w14:paraId="2687DDEF" w14:textId="3C1A135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Ved endometriomer, DIE og annen organaffeksjon (urinveier/tarm) prioriteres de ofte til robot kirurgi. </w:t>
      </w:r>
    </w:p>
    <w:p w:rsidR="00202DEA" w:rsidRPr="00B47163" w:rsidP="00202DEA" w14:paraId="2204B46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2DEA" w:rsidRPr="00B47163" w:rsidP="00CF4200" w14:paraId="6794482A" w14:textId="756EB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7163">
        <w:rPr>
          <w:rFonts w:ascii="Arial" w:hAnsi="Arial" w:cs="Arial"/>
          <w:color w:val="000000"/>
          <w:sz w:val="24"/>
          <w:szCs w:val="24"/>
          <w:u w:val="single"/>
        </w:rPr>
        <w:t xml:space="preserve">Postoperativ hormonell </w:t>
      </w:r>
      <w:r w:rsidR="00CF4200">
        <w:rPr>
          <w:rFonts w:ascii="Arial" w:hAnsi="Arial" w:cs="Arial"/>
          <w:color w:val="000000"/>
          <w:sz w:val="24"/>
          <w:szCs w:val="24"/>
          <w:u w:val="single"/>
        </w:rPr>
        <w:t>profylakse bør vurderes:</w:t>
      </w:r>
      <w:r w:rsidR="00DD017A">
        <w:rPr>
          <w:rFonts w:ascii="Arial" w:hAnsi="Arial" w:cs="Arial"/>
          <w:color w:val="000000"/>
          <w:sz w:val="24"/>
          <w:szCs w:val="24"/>
          <w:u w:val="single"/>
        </w:rPr>
        <w:t xml:space="preserve"> kan forebygge/</w:t>
      </w:r>
      <w:r w:rsidRPr="00B47163">
        <w:rPr>
          <w:rFonts w:ascii="Arial" w:hAnsi="Arial" w:cs="Arial"/>
          <w:color w:val="000000"/>
          <w:sz w:val="24"/>
          <w:szCs w:val="24"/>
          <w:u w:val="single"/>
        </w:rPr>
        <w:t>utsette residiv av endometrio</w:t>
      </w:r>
      <w:r w:rsidR="00CF4200">
        <w:rPr>
          <w:rFonts w:ascii="Arial" w:hAnsi="Arial" w:cs="Arial"/>
          <w:color w:val="000000"/>
          <w:sz w:val="24"/>
          <w:szCs w:val="24"/>
          <w:u w:val="single"/>
        </w:rPr>
        <w:t>m.</w:t>
      </w:r>
      <w:r w:rsidR="00E24CCA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BD4BEF">
        <w:rPr>
          <w:rFonts w:ascii="Arial" w:hAnsi="Arial" w:cs="Arial"/>
          <w:color w:val="000000"/>
          <w:sz w:val="24"/>
          <w:szCs w:val="24"/>
        </w:rPr>
        <w:t xml:space="preserve">Kombinerte p-piller etter </w:t>
      </w:r>
      <w:r w:rsidR="002F05BA">
        <w:rPr>
          <w:rFonts w:ascii="Arial" w:hAnsi="Arial" w:cs="Arial"/>
          <w:color w:val="000000"/>
          <w:sz w:val="24"/>
          <w:szCs w:val="24"/>
        </w:rPr>
        <w:t xml:space="preserve">fjerning av </w:t>
      </w:r>
      <w:r w:rsidRPr="00BD4BEF">
        <w:rPr>
          <w:rFonts w:ascii="Arial" w:hAnsi="Arial" w:cs="Arial"/>
          <w:color w:val="000000"/>
          <w:sz w:val="24"/>
          <w:szCs w:val="24"/>
        </w:rPr>
        <w:t>endometriom reduserer/ utsetter residiv av endometriom.</w:t>
      </w:r>
    </w:p>
    <w:sectPr w:rsidSect="00B92E3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381871A" w14:textId="77777777" w:rsidTr="004C1640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B92E3F" w:rsidP="00B92E3F" w14:paraId="384520EB" w14:textId="284A0E8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37CF8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37CF8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B92E3F" w:rsidP="00B92E3F" w14:paraId="4F0CA778" w14:textId="69C56F8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12.3.7.2-03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B92E3F" w:rsidP="00B92E3F" w14:paraId="0B28C87D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CF8" w14:paraId="5E4D6C7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E3F" w:rsidP="00B92E3F" w14:paraId="5773C031" w14:textId="0138E5A8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E3F" w:rsidRPr="00D03EED" w:rsidP="00B92E3F" w14:paraId="46766E9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EA400F1" w14:textId="77777777" w:rsidTr="004C1640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B92E3F" w:rsidP="00B92E3F" w14:paraId="45CD75C4" w14:textId="6EB8EAF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4. Endometriosecyste eggstokk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B92E3F" w:rsidP="00B92E3F" w14:paraId="762BB193" w14:textId="77777777">
          <w:pPr>
            <w:pStyle w:val="Header"/>
            <w:rPr>
              <w:sz w:val="12"/>
            </w:rPr>
          </w:pPr>
        </w:p>
        <w:p w:rsidR="00B92E3F" w:rsidP="00B92E3F" w14:paraId="05483849" w14:textId="6D365367">
          <w:pPr>
            <w:pStyle w:val="Header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B92E3F" w:rsidP="00B92E3F" w14:paraId="34C4EEC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F8D8ADD" w14:textId="77777777" w:rsidTr="004C1640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B92E3F" w:rsidP="00B92E3F" w14:paraId="2FB9803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B92E3F" w:rsidP="00B92E3F" w14:paraId="7A7903A3" w14:textId="70EA713C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4. Endometriosecyste eggstokk</w:t>
          </w:r>
          <w:r>
            <w:rPr>
              <w:sz w:val="28"/>
            </w:rPr>
            <w:fldChar w:fldCharType="end"/>
          </w:r>
        </w:p>
      </w:tc>
    </w:tr>
    <w:tr w14:paraId="657EC504" w14:textId="77777777" w:rsidTr="004C1640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B92E3F" w:rsidP="00B92E3F" w14:paraId="4415037F" w14:textId="7777777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B92E3F" w:rsidRPr="005F0E8F" w:rsidP="00B92E3F" w14:paraId="7533F65A" w14:textId="17474AA0">
          <w:pPr>
            <w:pStyle w:val="Header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7820C6" w14:textId="77777777" w:rsidTr="004C1640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B92E3F" w:rsidP="00B92E3F" w14:paraId="4B592110" w14:textId="0B677CF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HF/Kvinneklinikken/Gynekologisk seksjon generell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B92E3F" w:rsidP="00B92E3F" w14:paraId="35565142" w14:textId="0683A6D9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0D4A5E84" w14:textId="77777777" w:rsidTr="004C1640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B92E3F" w:rsidP="00B92E3F" w14:paraId="5A8E36ED" w14:textId="3B0817C0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Anne Veddeng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B92E3F" w:rsidP="00B92E3F" w14:paraId="1CDE0AA0" w14:textId="58A1E34D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B1171F6" w14:textId="77777777" w:rsidTr="004C1640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B92E3F" w:rsidP="00B92E3F" w14:paraId="79189EE1" w14:textId="0E9F3EDF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Veddeng, 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B92E3F" w:rsidP="00B92E3F" w14:paraId="40940F08" w14:textId="1CDE4599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D70926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B92E3F" w:rsidP="00B92E3F" w14:paraId="374DAB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5941E06"/>
    <w:multiLevelType w:val="hybridMultilevel"/>
    <w:tmpl w:val="E36B024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1D57AA"/>
    <w:multiLevelType w:val="hybridMultilevel"/>
    <w:tmpl w:val="E0781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43A1"/>
    <w:multiLevelType w:val="hybridMultilevel"/>
    <w:tmpl w:val="8D3E1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D3FE5"/>
    <w:multiLevelType w:val="hybridMultilevel"/>
    <w:tmpl w:val="FCC25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94286"/>
    <w:multiLevelType w:val="hybridMultilevel"/>
    <w:tmpl w:val="9C527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B17A2"/>
    <w:multiLevelType w:val="hybridMultilevel"/>
    <w:tmpl w:val="AF28140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FFF4B9D"/>
    <w:multiLevelType w:val="hybridMultilevel"/>
    <w:tmpl w:val="2508E55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3AB4037"/>
    <w:multiLevelType w:val="hybridMultilevel"/>
    <w:tmpl w:val="E2FED8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86B0128"/>
    <w:multiLevelType w:val="hybridMultilevel"/>
    <w:tmpl w:val="1E46D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02265"/>
    <w:multiLevelType w:val="hybridMultilevel"/>
    <w:tmpl w:val="5B400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10A98"/>
    <w:multiLevelType w:val="hybridMultilevel"/>
    <w:tmpl w:val="28F49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37097"/>
    <w:multiLevelType w:val="hybridMultilevel"/>
    <w:tmpl w:val="40904ED4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E45134D"/>
    <w:multiLevelType w:val="hybridMultilevel"/>
    <w:tmpl w:val="6366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A6B40"/>
    <w:multiLevelType w:val="hybridMultilevel"/>
    <w:tmpl w:val="80142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B"/>
    <w:rsid w:val="00083622"/>
    <w:rsid w:val="00097500"/>
    <w:rsid w:val="00137CF8"/>
    <w:rsid w:val="001832D9"/>
    <w:rsid w:val="001C4866"/>
    <w:rsid w:val="001D3767"/>
    <w:rsid w:val="00202DEA"/>
    <w:rsid w:val="002E75FD"/>
    <w:rsid w:val="002F05BA"/>
    <w:rsid w:val="003077A9"/>
    <w:rsid w:val="00326F13"/>
    <w:rsid w:val="00327FEC"/>
    <w:rsid w:val="003B0CAA"/>
    <w:rsid w:val="003F2CEB"/>
    <w:rsid w:val="003F2FE0"/>
    <w:rsid w:val="004B423D"/>
    <w:rsid w:val="004D250A"/>
    <w:rsid w:val="004E7D99"/>
    <w:rsid w:val="004F3A2B"/>
    <w:rsid w:val="0059060B"/>
    <w:rsid w:val="005A225A"/>
    <w:rsid w:val="005D5A1F"/>
    <w:rsid w:val="005F0E8F"/>
    <w:rsid w:val="0063012E"/>
    <w:rsid w:val="006438BA"/>
    <w:rsid w:val="006A2078"/>
    <w:rsid w:val="006C62C3"/>
    <w:rsid w:val="0072361E"/>
    <w:rsid w:val="00761580"/>
    <w:rsid w:val="0078784D"/>
    <w:rsid w:val="007C1FE8"/>
    <w:rsid w:val="007D44FB"/>
    <w:rsid w:val="007F27B2"/>
    <w:rsid w:val="00880BA8"/>
    <w:rsid w:val="00897CF4"/>
    <w:rsid w:val="00A356D2"/>
    <w:rsid w:val="00A70E40"/>
    <w:rsid w:val="00AF56EF"/>
    <w:rsid w:val="00B2254F"/>
    <w:rsid w:val="00B47163"/>
    <w:rsid w:val="00B92E3F"/>
    <w:rsid w:val="00BB26B9"/>
    <w:rsid w:val="00BC321D"/>
    <w:rsid w:val="00BD4BEF"/>
    <w:rsid w:val="00C8319E"/>
    <w:rsid w:val="00CF4200"/>
    <w:rsid w:val="00D03EED"/>
    <w:rsid w:val="00D31BA8"/>
    <w:rsid w:val="00D353C3"/>
    <w:rsid w:val="00DD017A"/>
    <w:rsid w:val="00DD4304"/>
    <w:rsid w:val="00DE2F49"/>
    <w:rsid w:val="00E24CCA"/>
    <w:rsid w:val="00EE2661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Veddeng, Anne"/>
    <w:docVar w:name="ek_bedriftsnavn" w:val="Helse Bergen"/>
    <w:docVar w:name="ek_dbfields" w:val="EK_Avdeling¤2#4¤2# ¤3#EK_Avsnitt¤2#4¤2# ¤3#EK_Bedriftsnavn¤2#1¤2#Helse Bergen¤3#EK_GjelderFra¤2#0¤2#31.01.2022¤3#EK_KlGjelderFra¤2#0¤2#¤3#EK_Opprettet¤2#0¤2#20.01.2022¤3#EK_Utgitt¤2#0¤2#31.01.2022¤3#EK_IBrukDato¤2#0¤2#09.06.2022¤3#EK_DokumentID¤2#0¤2#D70926¤3#EK_DokTittel¤2#0¤2#4. Endometriosecyste eggstokk¤3#EK_DokType¤2#0¤2#Informasjon¤3#EK_DocLvlShort¤2#0¤2# ¤3#EK_DocLevel¤2#0¤2# ¤3#EK_EksRef¤2#2¤2# 0_x0009_¤3#EK_Erstatter¤2#0¤2#1.00¤3#EK_ErstatterD¤2#0¤2#31.01.2022¤3#EK_Signatur¤2#0¤2#Anne Veddeng¤3#EK_Verifisert¤2#0¤2# ¤3#EK_Hørt¤2#0¤2# ¤3#EK_AuditReview¤2#2¤2# ¤3#EK_AuditApprove¤2#2¤2# ¤3#EK_Gradering¤2#0¤2#Åpen¤3#EK_Gradnr¤2#4¤2#0¤3#EK_Kapittel¤2#4¤2# ¤3#EK_Referanse¤2#2¤2# 0_x0009_¤3#EK_RefNr¤2#0¤2#02.12.3.7.2.1.1-04¤3#EK_Revisjon¤2#0¤2#1.01¤3#EK_Ansvarlig¤2#0¤2#Veddeng, Anne¤3#EK_SkrevetAv¤2#0¤2#Veddeng, Anne¤3#EK_UText1¤2#0¤2#Veddeng, Anne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9.06.2022|¤1#Ver. 1.00 - 31.01.202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31.01.2023¤3#EK_Vedlegg¤2#2¤2# 0_x0009_¤3#EK_AvdelingOver¤2#4¤2# ¤3#EK_HRefNr¤2#0¤2# ¤3#EK_HbNavn¤2#0¤2# ¤3#EK_DokRefnr¤2#4¤2#000302120307020101¤3#EK_Dokendrdato¤2#4¤2#11.03.2022 13:46:55¤3#EK_HbType¤2#4¤2# ¤3#EK_Offisiell¤2#4¤2# ¤3#EK_VedleggRef¤2#4¤2#02.12.3.7.2.1.1-04¤3#EK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"/>
    <w:docVar w:name="ek_dl" w:val="4"/>
    <w:docVar w:name="ek_doclevel" w:val=" "/>
    <w:docVar w:name="ek_doclvlshort" w:val=" "/>
    <w:docVar w:name="ek_doktittel" w:val="4. Endometriosecyste eggstokk"/>
    <w:docVar w:name="ek_doktype" w:val="Informasjon"/>
    <w:docVar w:name="ek_dokumentid" w:val="D70926"/>
    <w:docVar w:name="ek_editprotect" w:val="0"/>
    <w:docVar w:name="ek_ekprintmerke" w:val="Uoffisiell utskrift er kun gyldig på utskriftsdato"/>
    <w:docVar w:name="ek_erstatter" w:val="1.00"/>
    <w:docVar w:name="ek_erstatterd" w:val="31.01.2022"/>
    <w:docVar w:name="ek_format" w:val="-10"/>
    <w:docVar w:name="ek_gjelderfra" w:val="31.01.2022"/>
    <w:docVar w:name="ek_gjeldertil" w:val="31.01.2023"/>
    <w:docVar w:name="ek_gradering" w:val="Åpen"/>
    <w:docVar w:name="ek_hbnavn" w:val=" "/>
    <w:docVar w:name="ek_hrefnr" w:val=" "/>
    <w:docVar w:name="ek_hørt" w:val=" "/>
    <w:docVar w:name="ek_ibrukdato" w:val="09.06.2022"/>
    <w:docVar w:name="ek_opprettet" w:val="20.01.2022"/>
    <w:docVar w:name="ek_protection" w:val="0"/>
    <w:docVar w:name="ek_refnr" w:val="02.12.3.7.2.1.1-04"/>
    <w:docVar w:name="ek_revisjon" w:val="1.01"/>
    <w:docVar w:name="ek_s00mt1" w:val="HVRHF - Helse Bergen HF - Kvinneklinikken - Gynekologisk seksjon generell"/>
    <w:docVar w:name="ek_s01mt3" w:val="[ ]"/>
    <w:docVar w:name="ek_signatur" w:val="Anne Veddeng"/>
    <w:docVar w:name="ek_skrevetav" w:val="Veddeng, Anne"/>
    <w:docVar w:name="ek_status" w:val="I bruk"/>
    <w:docVar w:name="ek_type" w:val="DOK"/>
    <w:docVar w:name="ek_utext1" w:val="Veddeng, Anne"/>
    <w:docVar w:name="ek_utext2" w:val=" "/>
    <w:docVar w:name="ek_utext3" w:val=" "/>
    <w:docVar w:name="ek_utext4" w:val=" "/>
    <w:docVar w:name="ek_utgave" w:val="1.01"/>
    <w:docVar w:name="ek_utgitt" w:val="31.01.2022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45F9B5"/>
  <w15:docId w15:val="{9F881EBD-7E96-4E5A-BBEF-9598FBC6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2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12E"/>
    <w:pPr>
      <w:ind w:left="720"/>
      <w:contextualSpacing/>
    </w:pPr>
  </w:style>
  <w:style w:type="paragraph" w:styleId="Header">
    <w:name w:val="header"/>
    <w:basedOn w:val="Normal"/>
    <w:link w:val="TopptekstTegn"/>
    <w:unhideWhenUsed/>
    <w:rsid w:val="003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3F2FE0"/>
  </w:style>
  <w:style w:type="paragraph" w:styleId="Footer">
    <w:name w:val="footer"/>
    <w:basedOn w:val="Normal"/>
    <w:link w:val="BunntekstTegn"/>
    <w:unhideWhenUsed/>
    <w:rsid w:val="003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3F2FE0"/>
  </w:style>
  <w:style w:type="character" w:styleId="PageNumber">
    <w:name w:val="page number"/>
    <w:basedOn w:val="DefaultParagraphFont"/>
    <w:rsid w:val="00B9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bir\AppData\Roaming\Microsoft\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388</Words>
  <Characters>2560</Characters>
  <Application>Microsoft Office Word</Application>
  <DocSecurity>0</DocSecurity>
  <Lines>57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Endometriosecyste eggstokk</dc:title>
  <dc:subject>000302120307020101|02.12.3.7.2.1.1-04|</dc:subject>
  <dc:creator>Ringen, Ingrid Marie</dc:creator>
  <dc:description>EK_Avdeling_x0002_4_x0002_ _x0003_EK_Avsnitt_x0002_4_x0002_ _x0003_EK_Bedriftsnavn_x0002_1_x0002_Helse Bergen_x0003_EK_GjelderFra_x0002_0_x0002_31.01.2022_x0003_EK_KlGjelderFra_x0002_0_x0002__x0003_EK_Opprettet_x0002_0_x0002_20.01.2022_x0003_EK_Utgitt_x0002_0_x0002_31.01.2022_x0003_EK_IBrukDato_x0002_0_x0002_09.06.2022_x0003_EK_DokumentID_x0002_0_x0002_D70926_x0003_EK_DokTittel_x0002_0_x0002_4. Endometriosecyste eggstokk_x0003_EK_DokType_x0002_0_x0002_Informasjon_x0003_EK_DocLvlShort_x0002_0_x0002_ _x0003_EK_DocLevel_x0002_0_x0002_ _x0003_EK_EksRef_x0002_2_x0002_ 0	_x0003_EK_Erstatter_x0002_0_x0002_1.00_x0003_EK_ErstatterD_x0002_0_x0002_31.01.2022_x0003_EK_Signatur_x0002_0_x0002_Anne Veddeng_x0003_EK_Verifisert_x0002_0_x0002_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_x0003_EK_RefNr_x0002_0_x0002_02.12.3.7.2.1.1-04_x0003_EK_Revisjon_x0002_0_x0002_1.01_x0003_EK_Ansvarlig_x0002_0_x0002_Veddeng, Anne_x0003_EK_SkrevetAv_x0002_0_x0002_Veddeng, Anne_x0003_EK_UText1_x0002_0_x0002_Veddeng, Anne_x0003_EK_UText2_x0002_0_x0002_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utskriftsdato_x0003_EK_Watermark_x0002_0_x0002__x0003_EK_Utgave_x0002_0_x0002_1.01_x0003_EK_Merknad_x0002_7_x0002__x0003_EK_VerLogg_x0002_2_x0002_Ver. 1.01 - 09.06.2022|_x0001_Ver. 1.00 - 31.01.2022|_x0003_EK_RF1_x0002_4_x0002_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_x0003_EK_DL_x0002_0_x0002_4_x0003_EK_GjelderTil_x0002_0_x0002_31.01.2023_x0003_EK_Vedlegg_x0002_2_x0002_ 0	_x0003_EK_AvdelingOver_x0002_4_x0002_ _x0003_EK_HRefNr_x0002_0_x0002_ _x0003_EK_HbNavn_x0002_0_x0002_ _x0003_EK_DokRefnr_x0002_4_x0002_000302120307020101_x0003_EK_Dokendrdato_x0002_4_x0002_11.03.2022 13:46:55_x0003_EK_HbType_x0002_4_x0002_ _x0003_EK_Offisiell_x0002_4_x0002_ _x0003_EK_VedleggRef_x0002_4_x0002_02.12.3.7.2.1.1-04_x0003_EK_Strukt00_x0002_5_x0002__x0005__x0005_HVRHF_x0005_1_x0005_-1_x0004__x0005_02_x0005_Helse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</dc:description>
  <cp:lastModifiedBy>Birkeland, Ole Christian</cp:lastModifiedBy>
  <cp:revision>2</cp:revision>
  <dcterms:created xsi:type="dcterms:W3CDTF">2022-06-09T09:20:00Z</dcterms:created>
  <dcterms:modified xsi:type="dcterms:W3CDTF">2022-06-09T09:20:00Z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4. Endometriosecyste eggstokk</vt:lpwstr>
  </property>
  <property fmtid="{D5CDD505-2E9C-101B-9397-08002B2CF9AE}" pid="4" name="EK_DokType">
    <vt:lpwstr>Informasjon</vt:lpwstr>
  </property>
  <property fmtid="{D5CDD505-2E9C-101B-9397-08002B2CF9AE}" pid="5" name="EK_DokumentID">
    <vt:lpwstr>D70926</vt:lpwstr>
  </property>
  <property fmtid="{D5CDD505-2E9C-101B-9397-08002B2CF9AE}" pid="6" name="EK_GjelderFra">
    <vt:lpwstr>01.06.2023</vt:lpwstr>
  </property>
  <property fmtid="{D5CDD505-2E9C-101B-9397-08002B2CF9AE}" pid="7" name="EK_GjelderTil">
    <vt:lpwstr>01.06.2024</vt:lpwstr>
  </property>
  <property fmtid="{D5CDD505-2E9C-101B-9397-08002B2CF9AE}" pid="8" name="EK_RefNr">
    <vt:lpwstr>12.3.7.2-03</vt:lpwstr>
  </property>
  <property fmtid="{D5CDD505-2E9C-101B-9397-08002B2CF9AE}" pid="9" name="EK_S00MT1">
    <vt:lpwstr>Helse Bergen HF/Kvinneklinikken/Gynekologisk seksjon generell</vt:lpwstr>
  </property>
  <property fmtid="{D5CDD505-2E9C-101B-9397-08002B2CF9AE}" pid="10" name="EK_S01MT3">
    <vt:lpwstr>[]</vt:lpwstr>
  </property>
  <property fmtid="{D5CDD505-2E9C-101B-9397-08002B2CF9AE}" pid="11" name="EK_Signatur">
    <vt:lpwstr>Anne Veddeng</vt:lpwstr>
  </property>
  <property fmtid="{D5CDD505-2E9C-101B-9397-08002B2CF9AE}" pid="12" name="EK_UText1">
    <vt:lpwstr>Veddeng, Anne</vt:lpwstr>
  </property>
  <property fmtid="{D5CDD505-2E9C-101B-9397-08002B2CF9AE}" pid="13" name="EK_Utgave">
    <vt:lpwstr>2.00</vt:lpwstr>
  </property>
  <property fmtid="{D5CDD505-2E9C-101B-9397-08002B2CF9AE}" pid="14" name="EK_Watermark">
    <vt:lpwstr/>
  </property>
</Properties>
</file>