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16596A" w:rsidRPr="0016596A" w:rsidP="0016596A" w14:paraId="52AC38C3" w14:textId="77777777">
      <w:pPr>
        <w:keepNext/>
        <w:keepLines/>
        <w:spacing w:before="240" w:after="0"/>
        <w:outlineLvl w:val="0"/>
        <w:rPr>
          <w:rFonts w:asciiTheme="majorHAnsi" w:eastAsiaTheme="majorEastAsia" w:hAnsiTheme="majorHAnsi" w:cstheme="majorBidi"/>
          <w:b/>
          <w:bCs/>
          <w:color w:val="2E74B5" w:themeColor="accent1" w:themeShade="BF"/>
          <w:sz w:val="28"/>
          <w:szCs w:val="28"/>
          <w:lang w:val="nn-NO"/>
        </w:rPr>
      </w:pPr>
      <w:r w:rsidRPr="0016596A">
        <w:rPr>
          <w:rFonts w:asciiTheme="majorHAnsi" w:eastAsiaTheme="majorEastAsia" w:hAnsiTheme="majorHAnsi" w:cstheme="majorBidi"/>
          <w:b/>
          <w:bCs/>
          <w:color w:val="2E74B5" w:themeColor="accent1" w:themeShade="BF"/>
          <w:sz w:val="28"/>
          <w:szCs w:val="28"/>
          <w:lang w:val="nn-NO"/>
        </w:rPr>
        <w:t>Informasjon til deg som har episiotomi (eit klipp i skjedeåpningen) eller perinalrift grad 2</w:t>
      </w:r>
    </w:p>
    <w:p w:rsidR="0016596A" w:rsidRPr="0016596A" w:rsidP="0016596A" w14:paraId="340A5FF7" w14:textId="77777777">
      <w:pPr>
        <w:rPr>
          <w:b/>
          <w:bCs/>
          <w:lang w:val="nn-NO"/>
        </w:rPr>
      </w:pPr>
      <w:r w:rsidRPr="0016596A">
        <w:rPr>
          <w:b/>
          <w:bCs/>
          <w:lang w:val="nn-NO"/>
        </w:rPr>
        <w:tab/>
      </w:r>
      <w:r w:rsidRPr="0016596A">
        <w:rPr>
          <w:b/>
          <w:bCs/>
          <w:lang w:val="nn-NO"/>
        </w:rPr>
        <w:tab/>
      </w:r>
      <w:r w:rsidRPr="0016596A">
        <w:rPr>
          <w:b/>
          <w:bCs/>
          <w:lang w:val="nn-NO"/>
        </w:rPr>
        <w:tab/>
      </w:r>
      <w:r w:rsidRPr="0016596A">
        <w:rPr>
          <w:b/>
          <w:bCs/>
          <w:lang w:val="nn-NO"/>
        </w:rPr>
        <w:tab/>
      </w:r>
      <w:r w:rsidRPr="0016596A">
        <w:rPr>
          <w:b/>
          <w:bCs/>
          <w:lang w:val="nn-NO"/>
        </w:rPr>
        <w:tab/>
      </w:r>
      <w:r w:rsidRPr="0016596A">
        <w:rPr>
          <w:b/>
          <w:bCs/>
          <w:lang w:val="nn-NO"/>
        </w:rPr>
        <w:tab/>
      </w:r>
    </w:p>
    <w:p w:rsidR="0016596A" w:rsidRPr="0016596A" w:rsidP="0016596A" w14:paraId="0D105961" w14:textId="77777777">
      <w:pPr>
        <w:rPr>
          <w:lang w:val="nn-NO"/>
        </w:rPr>
      </w:pPr>
      <w:r w:rsidRPr="0016596A">
        <w:rPr>
          <w:lang w:val="nn-NO"/>
        </w:rPr>
        <w:t xml:space="preserve">Under ein fødsel blir musklar og bindevev i bekkenbotnen strekt, og det kan oppstå mindre eller større rifter i huda. Nokre gonger er det behov for å leggje eit klipp (episiotomi). </w:t>
      </w:r>
      <w:r w:rsidRPr="0016596A">
        <w:t xml:space="preserve">Dette kan det være behov for dersom barnet blir forløyst med tang eller vakuum, ved setefødsel eller om jordmor/lege ser at barnet må fødast raskt, eventuelt dersom huda er veldig stram. </w:t>
      </w:r>
      <w:r w:rsidRPr="0016596A">
        <w:rPr>
          <w:lang w:val="nn-NO"/>
        </w:rPr>
        <w:t xml:space="preserve">Ein episiotomi og ei perinalrift grad 2 involverer de same musklane. </w:t>
      </w:r>
    </w:p>
    <w:p w:rsidR="0016596A" w:rsidRPr="0016596A" w:rsidP="0016596A" w14:paraId="47419F20" w14:textId="77777777">
      <w:pPr>
        <w:rPr>
          <w:lang w:val="nn-NO"/>
        </w:rPr>
      </w:pPr>
      <w:r w:rsidRPr="0016596A">
        <w:rPr>
          <w:lang w:val="nn-NO"/>
        </w:rPr>
        <w:t xml:space="preserve">Episiotomien/rifta blir sydd saman med ein sjølvoppløysande tråd. Det er heilt vanleg med hevelse og ømheit i området etter fødsel. Tråden som blir brukt løyser seg vanlegvis opp i løpet av ca. 3 veker – nokre gonger tar det litt lengre tid. Stinga skal derfor ikkje fjernast. </w:t>
      </w:r>
    </w:p>
    <w:p w:rsidR="0016596A" w:rsidRPr="0016596A" w:rsidP="0016596A" w14:paraId="3B827401" w14:textId="77777777">
      <w:pPr>
        <w:keepNext/>
        <w:keepLines/>
        <w:spacing w:before="40" w:after="0"/>
        <w:outlineLvl w:val="1"/>
        <w:rPr>
          <w:rFonts w:eastAsia="Times New Roman" w:cstheme="majorBidi"/>
          <w:b/>
          <w:bCs/>
          <w:color w:val="2E74B5" w:themeColor="accent1" w:themeShade="BF"/>
          <w:lang w:val="nn-NO" w:eastAsia="nb-NO"/>
        </w:rPr>
      </w:pPr>
      <w:r w:rsidRPr="0016596A">
        <w:rPr>
          <w:rFonts w:eastAsia="Times New Roman" w:asciiTheme="majorHAnsi" w:hAnsiTheme="majorHAnsi" w:cstheme="majorBidi"/>
          <w:b/>
          <w:bCs/>
          <w:color w:val="2E74B5" w:themeColor="accent1" w:themeShade="BF"/>
          <w:sz w:val="26"/>
          <w:szCs w:val="26"/>
          <w:lang w:val="nn-NO" w:eastAsia="nb-NO"/>
        </w:rPr>
        <w:t>Smerter og smertelindring</w:t>
      </w:r>
    </w:p>
    <w:p w:rsidR="0016596A" w:rsidRPr="0016596A" w:rsidP="0016596A" w14:paraId="16A91AFD" w14:textId="77777777">
      <w:pPr>
        <w:shd w:val="clear" w:color="auto" w:fill="FFFFFF"/>
        <w:spacing w:after="0" w:line="240" w:lineRule="auto"/>
        <w:rPr>
          <w:rFonts w:eastAsia="Times New Roman" w:cstheme="minorHAnsi"/>
          <w:color w:val="333333"/>
          <w:lang w:val="nn-NO" w:eastAsia="nb-NO"/>
        </w:rPr>
      </w:pPr>
      <w:r w:rsidRPr="0016596A">
        <w:rPr>
          <w:rFonts w:eastAsia="Times New Roman" w:cstheme="minorHAnsi"/>
          <w:color w:val="333333"/>
          <w:lang w:val="nn-NO" w:eastAsia="nb-NO"/>
        </w:rPr>
        <w:t>Dei første dagane etter fødsel er det normalt at det svir når du tissar og dei første vekene kan det klø i området der det er sydd. Såret vil vanlegvis helast innan tre til fire veker. Det gjer at du kan forvente at det tek opp mot ein månad før du er utan smerter og har fått normal kjensle rundt skjeden.</w:t>
      </w:r>
    </w:p>
    <w:p w:rsidR="0016596A" w:rsidRPr="0016596A" w:rsidP="0016596A" w14:paraId="707D2078" w14:textId="77777777">
      <w:pPr>
        <w:rPr>
          <w:highlight w:val="yellow"/>
          <w:lang w:val="nn-NO"/>
        </w:rPr>
      </w:pPr>
      <w:r w:rsidRPr="0016596A">
        <w:rPr>
          <w:lang w:val="nn-NO"/>
        </w:rPr>
        <w:t xml:space="preserve">Me anbefaler at du bruker 1 gram Paracet opp til fire gonger i døgnet og Ibux 400 mg 3-4 gonger i døgnet dei fem til sju første dagane. Disse medisinane er utan resept og dei skader ikkje barnet via morsmjølka når du ammer. </w:t>
      </w:r>
    </w:p>
    <w:p w:rsidR="0016596A" w:rsidRPr="0016596A" w:rsidP="0016596A" w14:paraId="0B537D27" w14:textId="77777777">
      <w:pPr>
        <w:rPr>
          <w:lang w:val="nn-NO"/>
        </w:rPr>
      </w:pPr>
      <w:r w:rsidRPr="0016596A">
        <w:rPr>
          <w:lang w:val="nn-NO"/>
        </w:rPr>
        <w:t xml:space="preserve">Du kan og gjerne bruke isbind nokre gongar i døgnet etter fødsel. Eit kaldt bind kan virke smertelindrande på eit hovent vev og gjer at hevelsen går ned i området der du er sydd. Isbind er eit vanleg bind fylt med vann, som har lagt i frysaren. Legg det direkte på rifta og la det ligge på i 10-15 minutt. Isbind har best effekt det første døgnet, men du må gjerne bruke isbind lengre om du synast det er behageleg. </w:t>
      </w:r>
    </w:p>
    <w:p w:rsidR="0016596A" w:rsidRPr="0016596A" w:rsidP="0016596A" w14:paraId="1CF507D4" w14:textId="77777777">
      <w:pPr>
        <w:keepNext/>
        <w:keepLines/>
        <w:spacing w:before="40" w:after="0"/>
        <w:outlineLvl w:val="1"/>
        <w:rPr>
          <w:rFonts w:asciiTheme="majorHAnsi" w:eastAsiaTheme="majorEastAsia" w:hAnsiTheme="majorHAnsi" w:cstheme="majorBidi"/>
          <w:b/>
          <w:bCs/>
          <w:color w:val="2E74B5" w:themeColor="accent1" w:themeShade="BF"/>
          <w:sz w:val="26"/>
          <w:szCs w:val="26"/>
          <w:lang w:val="nn-NO"/>
        </w:rPr>
      </w:pPr>
      <w:r w:rsidRPr="0016596A">
        <w:rPr>
          <w:rFonts w:asciiTheme="majorHAnsi" w:eastAsiaTheme="majorEastAsia" w:hAnsiTheme="majorHAnsi" w:cstheme="majorBidi"/>
          <w:b/>
          <w:bCs/>
          <w:color w:val="2E74B5" w:themeColor="accent1" w:themeShade="BF"/>
          <w:sz w:val="26"/>
          <w:szCs w:val="26"/>
          <w:lang w:val="nn-NO"/>
        </w:rPr>
        <w:t>Hygiene</w:t>
      </w:r>
    </w:p>
    <w:p w:rsidR="0016596A" w:rsidRPr="0016596A" w:rsidP="0016596A" w14:paraId="7F3A0E81" w14:textId="77777777">
      <w:pPr>
        <w:spacing w:line="240" w:lineRule="auto"/>
        <w:rPr>
          <w:lang w:val="nn-NO"/>
        </w:rPr>
      </w:pPr>
      <w:r w:rsidRPr="0016596A">
        <w:rPr>
          <w:lang w:val="nn-NO"/>
        </w:rPr>
        <w:t xml:space="preserve">Du bør skylle rifta minst to gonger dagleg med lunka vatn den første veka. Skyll då frå symfysen/hårfestet og over underlivet. Bruker du handdusj, vær oppmerksom på å ikkje rette strålen direkte mot rifta/klippet. Det eine skyllet du gjer av underlivet dagleg kan kombinerast med eit Lactacydskyll (1 ss lactacyd duschcreme blandas i 1 liter vatn). For eksempel etter du har hatt avføring. Det er då viktig at du etterskyller med ca 1,5 liter reint vatn for å skylle bort såperestar. Klapptørk, eventuelt lufttørk etter skylling. Skift bind etter kvart toalettbesøk den første veka etter fødsel. Bruk bind som ikkje er for tette, helst bind som har bomullsoverflate. Bruk gjerne bomullstruser og lause bukser/skjørt. </w:t>
      </w:r>
    </w:p>
    <w:p w:rsidR="0016596A" w:rsidRPr="0016596A" w:rsidP="0016596A" w14:paraId="714B576F" w14:textId="77777777">
      <w:pPr>
        <w:keepNext/>
        <w:keepLines/>
        <w:spacing w:before="40" w:after="0"/>
        <w:outlineLvl w:val="1"/>
        <w:rPr>
          <w:rFonts w:asciiTheme="majorHAnsi" w:eastAsiaTheme="majorEastAsia" w:hAnsiTheme="majorHAnsi" w:cstheme="majorBidi"/>
          <w:b/>
          <w:bCs/>
          <w:color w:val="2E74B5" w:themeColor="accent1" w:themeShade="BF"/>
          <w:sz w:val="26"/>
          <w:szCs w:val="26"/>
          <w:lang w:val="nn-NO"/>
        </w:rPr>
      </w:pPr>
      <w:r w:rsidRPr="0016596A">
        <w:rPr>
          <w:rFonts w:asciiTheme="majorHAnsi" w:eastAsiaTheme="majorEastAsia" w:hAnsiTheme="majorHAnsi" w:cstheme="majorBidi"/>
          <w:b/>
          <w:bCs/>
          <w:color w:val="2E74B5" w:themeColor="accent1" w:themeShade="BF"/>
          <w:sz w:val="26"/>
          <w:szCs w:val="26"/>
          <w:lang w:val="nn-NO"/>
        </w:rPr>
        <w:t>Avlaste/sitje</w:t>
      </w:r>
    </w:p>
    <w:p w:rsidR="0016596A" w:rsidRPr="0016596A" w:rsidP="0016596A" w14:paraId="72661ECE" w14:textId="77777777">
      <w:pPr>
        <w:rPr>
          <w:lang w:val="nn-NO"/>
        </w:rPr>
      </w:pPr>
      <w:r w:rsidRPr="0016596A">
        <w:rPr>
          <w:lang w:val="nn-NO"/>
        </w:rPr>
        <w:t>Finn roen heime den første tida. Det er bra at du avlastar rifta den første veka. Det vil seie at du bør ligge i varierande stillingar og sitje minst mogleg på rumpa. Dersom du må sitje bør du sitje på en mjuk pute.</w:t>
      </w:r>
      <w:r w:rsidRPr="0016596A">
        <w:rPr>
          <w:rFonts w:ascii="Calibri" w:hAnsi="Calibri" w:cs="Calibri"/>
          <w:color w:val="000000"/>
          <w:shd w:val="clear" w:color="auto" w:fill="FFFFFF"/>
          <w:lang w:val="nn-NO"/>
        </w:rPr>
        <w:t xml:space="preserve"> Knip samen endetarmens lukkemuskel når du setter deg ned</w:t>
      </w:r>
      <w:r w:rsidRPr="0016596A">
        <w:rPr>
          <w:lang w:val="nn-NO"/>
        </w:rPr>
        <w:t xml:space="preserve">. Dersom du sit sidelengs/skeivt, kan det føre til drag i stinga, som igjen kan gjere at dei går opp. Vevet kan bli unødig hovent i området. Det same kan skje ved å sitje på badering eller samanrulla handkle. </w:t>
      </w:r>
    </w:p>
    <w:p w:rsidR="0016596A" w:rsidRPr="0016596A" w:rsidP="0016596A" w14:paraId="52B8AAD0" w14:textId="77777777">
      <w:pPr>
        <w:keepNext/>
        <w:keepLines/>
        <w:spacing w:before="40" w:after="0"/>
        <w:outlineLvl w:val="1"/>
        <w:rPr>
          <w:rFonts w:asciiTheme="majorHAnsi" w:eastAsiaTheme="majorEastAsia" w:hAnsiTheme="majorHAnsi" w:cstheme="majorBidi"/>
          <w:b/>
          <w:bCs/>
          <w:color w:val="2E74B5" w:themeColor="accent1" w:themeShade="BF"/>
          <w:sz w:val="26"/>
          <w:szCs w:val="26"/>
          <w:lang w:val="nn-NO"/>
        </w:rPr>
      </w:pPr>
      <w:r w:rsidRPr="0016596A">
        <w:rPr>
          <w:rFonts w:asciiTheme="majorHAnsi" w:eastAsiaTheme="majorEastAsia" w:hAnsiTheme="majorHAnsi" w:cstheme="majorBidi"/>
          <w:b/>
          <w:bCs/>
          <w:color w:val="2E74B5" w:themeColor="accent1" w:themeShade="BF"/>
          <w:sz w:val="26"/>
          <w:szCs w:val="26"/>
          <w:lang w:val="nn-NO"/>
        </w:rPr>
        <w:t>Ammestillinger</w:t>
      </w:r>
    </w:p>
    <w:p w:rsidR="0016596A" w:rsidRPr="0016596A" w:rsidP="0016596A" w14:paraId="117DCFA6" w14:textId="77777777">
      <w:pPr>
        <w:rPr>
          <w:lang w:val="nn-NO"/>
        </w:rPr>
      </w:pPr>
      <w:r w:rsidRPr="0016596A">
        <w:rPr>
          <w:lang w:val="nn-NO"/>
        </w:rPr>
        <w:t xml:space="preserve">Av ammestillingar anbefaler vi at du ammar i liggjande sideleie eller tilbakelent ammestilling. Dette for å avlaste at du sit rett på rifta ved amming. Be personalet på barsel vise deg disse stillingane. Du finn og desse stillingane vist på </w:t>
      </w:r>
      <w:hyperlink r:id="rId5" w:history="1">
        <w:r w:rsidRPr="0016596A">
          <w:rPr>
            <w:color w:val="0563C1" w:themeColor="hyperlink"/>
            <w:u w:val="single"/>
            <w:lang w:val="nn-NO"/>
          </w:rPr>
          <w:t>www.ammehjelpen.no</w:t>
        </w:r>
      </w:hyperlink>
      <w:r w:rsidRPr="0016596A">
        <w:rPr>
          <w:lang w:val="nn-NO"/>
        </w:rPr>
        <w:t xml:space="preserve">. </w:t>
      </w:r>
    </w:p>
    <w:p w:rsidR="0016596A" w:rsidRPr="0016596A" w:rsidP="0016596A" w14:paraId="2293BDDE" w14:textId="77777777">
      <w:pPr>
        <w:keepNext/>
        <w:keepLines/>
        <w:spacing w:before="40" w:after="0"/>
        <w:outlineLvl w:val="1"/>
        <w:rPr>
          <w:rFonts w:asciiTheme="majorHAnsi" w:eastAsiaTheme="majorEastAsia" w:hAnsiTheme="majorHAnsi" w:cstheme="majorBidi"/>
          <w:b/>
          <w:bCs/>
          <w:color w:val="2E74B5" w:themeColor="accent1" w:themeShade="BF"/>
          <w:sz w:val="26"/>
          <w:szCs w:val="26"/>
          <w:lang w:val="nn-NO"/>
        </w:rPr>
      </w:pPr>
      <w:r w:rsidRPr="0016596A">
        <w:rPr>
          <w:rFonts w:asciiTheme="majorHAnsi" w:eastAsiaTheme="majorEastAsia" w:hAnsiTheme="majorHAnsi" w:cstheme="majorBidi"/>
          <w:b/>
          <w:bCs/>
          <w:color w:val="2E74B5" w:themeColor="accent1" w:themeShade="BF"/>
          <w:sz w:val="26"/>
          <w:szCs w:val="26"/>
          <w:lang w:val="nn-NO"/>
        </w:rPr>
        <w:t>Avføring og luft i tarmen</w:t>
      </w:r>
    </w:p>
    <w:p w:rsidR="0016596A" w:rsidRPr="0016596A" w:rsidP="0016596A" w14:paraId="18E7A7B8" w14:textId="77777777">
      <w:pPr>
        <w:shd w:val="clear" w:color="auto" w:fill="FFFFFF"/>
        <w:spacing w:after="0" w:line="240" w:lineRule="auto"/>
        <w:rPr>
          <w:rFonts w:eastAsia="Times New Roman" w:cstheme="minorHAnsi"/>
          <w:color w:val="333333"/>
          <w:lang w:val="nn-NO" w:eastAsia="nb-NO"/>
        </w:rPr>
      </w:pPr>
      <w:r w:rsidRPr="0016596A">
        <w:rPr>
          <w:rFonts w:eastAsia="Times New Roman" w:cstheme="minorHAnsi"/>
          <w:color w:val="333333"/>
          <w:lang w:val="nn-NO" w:eastAsia="nb-NO"/>
        </w:rPr>
        <w:t xml:space="preserve">Det er heilt normalt at du ikkje må på do med avføring før det har gått eit par dagar etter fødselen. Det kan hjelpe å ha toalettpapir rundt handa og gi eit mottrykk mot sårflaten når du trykker avføringa ut.  For å unngå hard avføring bør du sørgje for å drikke ca. 2 liter kvar dag, fortrinnsvis vatn, samt ete fiberrik kost som fullkornbrød, frukt, rosiner/svisker. </w:t>
      </w:r>
      <w:r w:rsidRPr="0016596A">
        <w:rPr>
          <w:rFonts w:eastAsia="Times New Roman" w:cstheme="minorHAnsi"/>
          <w:color w:val="333333"/>
          <w:lang w:val="nn-NO" w:eastAsia="nb-NO"/>
        </w:rPr>
        <w:br/>
      </w:r>
      <w:r w:rsidRPr="0016596A">
        <w:rPr>
          <w:rFonts w:eastAsia="Times New Roman" w:cstheme="minorHAnsi"/>
          <w:color w:val="333333"/>
          <w:lang w:val="nn-NO" w:eastAsia="nb-NO"/>
        </w:rPr>
        <w:t>Det er også heilt normalt å ha problem med å halde på luft i tarmen dei første vekene etter ein fødsel. Musklar og nervar treng tid på å fungere normalt igjen.</w:t>
      </w:r>
    </w:p>
    <w:p w:rsidR="0016596A" w:rsidRPr="0016596A" w:rsidP="0016596A" w14:paraId="0A1A0EEB" w14:textId="77777777">
      <w:pPr>
        <w:rPr>
          <w:lang w:val="nn-NO"/>
        </w:rPr>
      </w:pPr>
      <w:r w:rsidRPr="0016596A">
        <w:rPr>
          <w:rFonts w:cstheme="minorHAnsi"/>
          <w:lang w:val="nn-NO"/>
        </w:rPr>
        <w:t>Du treng ikkje bruke avføringsmiddel som rutine etter eit klipp. Dersom du opplever at avføringa di er hard kan du bruke avførande stikkpiller eller eit miniklyster.</w:t>
      </w:r>
      <w:r w:rsidRPr="0016596A">
        <w:rPr>
          <w:lang w:val="nn-NO"/>
        </w:rPr>
        <w:t xml:space="preserve"> </w:t>
      </w:r>
    </w:p>
    <w:p w:rsidR="0016596A" w:rsidRPr="0016596A" w:rsidP="0016596A" w14:paraId="24BB1561" w14:textId="77777777">
      <w:pPr>
        <w:keepNext/>
        <w:keepLines/>
        <w:spacing w:before="40" w:after="0"/>
        <w:outlineLvl w:val="1"/>
        <w:rPr>
          <w:rFonts w:asciiTheme="majorHAnsi" w:eastAsiaTheme="majorEastAsia" w:hAnsiTheme="majorHAnsi" w:cstheme="majorBidi"/>
          <w:b/>
          <w:bCs/>
          <w:color w:val="2E74B5" w:themeColor="accent1" w:themeShade="BF"/>
          <w:sz w:val="26"/>
          <w:szCs w:val="26"/>
          <w:lang w:val="nn-NO"/>
        </w:rPr>
      </w:pPr>
      <w:r w:rsidRPr="0016596A">
        <w:rPr>
          <w:rFonts w:asciiTheme="majorHAnsi" w:eastAsiaTheme="majorEastAsia" w:hAnsiTheme="majorHAnsi" w:cstheme="majorBidi"/>
          <w:b/>
          <w:bCs/>
          <w:color w:val="2E74B5" w:themeColor="accent1" w:themeShade="BF"/>
          <w:sz w:val="26"/>
          <w:szCs w:val="26"/>
          <w:lang w:val="nn-NO"/>
        </w:rPr>
        <w:t xml:space="preserve">Fysioterapi </w:t>
      </w:r>
    </w:p>
    <w:p w:rsidR="0016596A" w:rsidRPr="0016596A" w:rsidP="0016596A" w14:paraId="382FF312" w14:textId="77777777">
      <w:pPr>
        <w:rPr>
          <w:lang w:val="nn-NO"/>
        </w:rPr>
      </w:pPr>
      <w:r w:rsidRPr="0016596A">
        <w:rPr>
          <w:lang w:val="nn-NO"/>
        </w:rPr>
        <w:t xml:space="preserve">Se fysioterapeutanes eige informasjons skriv, du får dette med deg. </w:t>
      </w:r>
    </w:p>
    <w:p w:rsidR="0016596A" w:rsidRPr="0016596A" w:rsidP="0016596A" w14:paraId="228CC24C" w14:textId="77777777">
      <w:pPr>
        <w:rPr>
          <w:lang w:val="nn-NO"/>
        </w:rPr>
      </w:pPr>
      <w:r w:rsidRPr="0016596A">
        <w:rPr>
          <w:lang w:val="nn-NO"/>
        </w:rPr>
        <w:t xml:space="preserve">Alle kvinner med behov for oppfølging etter fødsel på grunn av plagar eller smertar etter rifter eller episiotomi kan få dette hos fysioterapeut i kommunehelsetenesta. Dei med de alvorlegaste riftene vil bli prioritert i forhold til venteliste. Går du til ein avtalefysioterapeut (ikkje heilprivat) betaler du berre eigenandel. Du må sjølv ta kontakt. Liste over fysioterapeutar som arbeider med kvinnehelse finn du på følgjande nettsider: </w:t>
      </w:r>
      <w:hyperlink r:id="rId6" w:history="1">
        <w:r w:rsidRPr="0016596A">
          <w:rPr>
            <w:color w:val="0000FF"/>
            <w:u w:val="single"/>
            <w:lang w:val="nn-NO"/>
          </w:rPr>
          <w:t>Quintet.no</w:t>
        </w:r>
      </w:hyperlink>
      <w:r w:rsidRPr="0016596A">
        <w:rPr>
          <w:lang w:val="nn-NO"/>
        </w:rPr>
        <w:t xml:space="preserve"> , </w:t>
      </w:r>
      <w:hyperlink r:id="rId7" w:history="1">
        <w:r w:rsidRPr="0016596A">
          <w:rPr>
            <w:color w:val="0000FF"/>
            <w:u w:val="single"/>
            <w:lang w:val="nn-NO"/>
          </w:rPr>
          <w:t>Fysio.no/kvinnehelse</w:t>
        </w:r>
      </w:hyperlink>
      <w:r w:rsidRPr="0016596A">
        <w:rPr>
          <w:lang w:val="nn-NO"/>
        </w:rPr>
        <w:t xml:space="preserve"> og </w:t>
      </w:r>
      <w:hyperlink r:id="rId8" w:history="1">
        <w:r w:rsidRPr="0016596A">
          <w:rPr>
            <w:color w:val="0000FF"/>
            <w:u w:val="single"/>
            <w:lang w:val="nn-NO"/>
          </w:rPr>
          <w:t>Vulva.no</w:t>
        </w:r>
      </w:hyperlink>
    </w:p>
    <w:p w:rsidR="0016596A" w:rsidRPr="0016596A" w:rsidP="0016596A" w14:paraId="0D069F66" w14:textId="77777777">
      <w:pPr>
        <w:keepNext/>
        <w:keepLines/>
        <w:spacing w:before="40" w:after="0"/>
        <w:outlineLvl w:val="1"/>
        <w:rPr>
          <w:rFonts w:asciiTheme="majorHAnsi" w:eastAsiaTheme="majorEastAsia" w:hAnsiTheme="majorHAnsi" w:cstheme="majorBidi"/>
          <w:b/>
          <w:bCs/>
          <w:color w:val="2E74B5" w:themeColor="accent1" w:themeShade="BF"/>
          <w:sz w:val="26"/>
          <w:szCs w:val="26"/>
          <w:lang w:val="nn-NO"/>
        </w:rPr>
      </w:pPr>
      <w:r w:rsidRPr="0016596A">
        <w:rPr>
          <w:rFonts w:asciiTheme="majorHAnsi" w:eastAsiaTheme="majorEastAsia" w:hAnsiTheme="majorHAnsi" w:cstheme="majorBidi"/>
          <w:b/>
          <w:bCs/>
          <w:color w:val="2E74B5" w:themeColor="accent1" w:themeShade="BF"/>
          <w:sz w:val="26"/>
          <w:szCs w:val="26"/>
          <w:lang w:val="nn-NO"/>
        </w:rPr>
        <w:t>Samleie etter fødsel</w:t>
      </w:r>
    </w:p>
    <w:p w:rsidR="0016596A" w:rsidRPr="0016596A" w:rsidP="0016596A" w14:paraId="521DD1F6" w14:textId="77777777">
      <w:r w:rsidRPr="0016596A">
        <w:rPr>
          <w:lang w:val="nn-NO"/>
        </w:rPr>
        <w:t xml:space="preserve">Det vil ta om lag ein månad før rifta eller klippet har grodd. </w:t>
      </w:r>
      <w:r w:rsidRPr="0016596A">
        <w:t xml:space="preserve">Arrvevet kan være ømt og stivt i 2-3 månadar etter dette. Massasje av arret med olje kan mjukgjere arrvevet. Når du tek opp at samlivet er det viktig at du føler deg klar for det. For nokon er lysten til å ha samleie nedsett så lenge ein ammar. Amming gjer endring i hormonbalansen, som kan føre til at ein er tørr i skjeden. Eit tips er derfor å bruke glidemiddel for å unngå smerte ved samleie. </w:t>
      </w:r>
    </w:p>
    <w:p w:rsidR="0016596A" w:rsidRPr="0016596A" w:rsidP="0016596A" w14:paraId="5D0CB643" w14:textId="77777777">
      <w:pPr>
        <w:keepNext/>
        <w:keepLines/>
        <w:spacing w:before="40" w:after="0"/>
        <w:outlineLvl w:val="1"/>
        <w:rPr>
          <w:rFonts w:asciiTheme="majorHAnsi" w:eastAsiaTheme="majorEastAsia" w:hAnsiTheme="majorHAnsi" w:cstheme="majorBidi"/>
          <w:b/>
          <w:bCs/>
          <w:color w:val="2E74B5" w:themeColor="accent1" w:themeShade="BF"/>
          <w:sz w:val="26"/>
          <w:szCs w:val="26"/>
          <w:lang w:val="nn-NO"/>
        </w:rPr>
      </w:pPr>
      <w:r w:rsidRPr="0016596A">
        <w:rPr>
          <w:rFonts w:asciiTheme="majorHAnsi" w:eastAsiaTheme="majorEastAsia" w:hAnsiTheme="majorHAnsi" w:cstheme="majorBidi"/>
          <w:b/>
          <w:bCs/>
          <w:color w:val="2E74B5" w:themeColor="accent1" w:themeShade="BF"/>
          <w:sz w:val="26"/>
          <w:szCs w:val="26"/>
          <w:lang w:val="nn-NO"/>
        </w:rPr>
        <w:t>Kontroll</w:t>
      </w:r>
    </w:p>
    <w:p w:rsidR="0016596A" w:rsidRPr="0016596A" w:rsidP="0016596A" w14:paraId="4BB917C2" w14:textId="77777777">
      <w:pPr>
        <w:rPr>
          <w:lang w:val="nn-NO"/>
        </w:rPr>
      </w:pPr>
      <w:r w:rsidRPr="0016596A">
        <w:rPr>
          <w:lang w:val="nn-NO"/>
        </w:rPr>
        <w:t xml:space="preserve">Jordmor vil som oftast sjå på rifta di i løpet av barselopphaldet. Sjå gjerne i spegel saman med jordmor, då har du noko å samanlikne med. </w:t>
      </w:r>
    </w:p>
    <w:p w:rsidR="0016596A" w:rsidRPr="0016596A" w:rsidP="0016596A" w14:paraId="16D14B24" w14:textId="77777777">
      <w:pPr>
        <w:rPr>
          <w:lang w:val="nn-NO"/>
        </w:rPr>
      </w:pPr>
      <w:r w:rsidRPr="0016596A">
        <w:rPr>
          <w:lang w:val="nn-NO"/>
        </w:rPr>
        <w:t xml:space="preserve">Avtale om kontroll på KK etter utskriving er avhengig av kvar du bur og kor tid du reiser heim. Jordmor i kommunehelsetenesta kan også følgje opp rifta di. </w:t>
      </w:r>
    </w:p>
    <w:p w:rsidR="0016596A" w:rsidRPr="0016596A" w:rsidP="0016596A" w14:paraId="763C5980" w14:textId="77777777">
      <w:pPr>
        <w:keepNext/>
        <w:keepLines/>
        <w:spacing w:before="40" w:after="0"/>
        <w:outlineLvl w:val="1"/>
        <w:rPr>
          <w:rFonts w:asciiTheme="majorHAnsi" w:eastAsiaTheme="majorEastAsia" w:hAnsiTheme="majorHAnsi" w:cstheme="majorBidi"/>
          <w:b/>
          <w:bCs/>
          <w:color w:val="2E74B5" w:themeColor="accent1" w:themeShade="BF"/>
          <w:sz w:val="26"/>
          <w:szCs w:val="26"/>
        </w:rPr>
      </w:pPr>
      <w:r w:rsidRPr="0016596A">
        <w:rPr>
          <w:rFonts w:asciiTheme="majorHAnsi" w:eastAsiaTheme="majorEastAsia" w:hAnsiTheme="majorHAnsi" w:cstheme="majorBidi"/>
          <w:b/>
          <w:bCs/>
          <w:color w:val="2E74B5" w:themeColor="accent1" w:themeShade="BF"/>
          <w:sz w:val="26"/>
          <w:szCs w:val="26"/>
        </w:rPr>
        <w:t xml:space="preserve">Me ønskjer at du tar kontakt med riftpoliklinikken dersom du: </w:t>
      </w:r>
    </w:p>
    <w:p w:rsidR="0016596A" w:rsidRPr="0016596A" w:rsidP="0016596A" w14:paraId="044270E6" w14:textId="77777777">
      <w:pPr>
        <w:numPr>
          <w:ilvl w:val="0"/>
          <w:numId w:val="2"/>
        </w:numPr>
        <w:contextualSpacing/>
        <w:rPr>
          <w:lang w:val="nn-NO"/>
        </w:rPr>
      </w:pPr>
      <w:r w:rsidRPr="0016596A">
        <w:rPr>
          <w:lang w:val="nn-NO"/>
        </w:rPr>
        <w:t>Får feber, eller har teikn på infeksjon</w:t>
      </w:r>
    </w:p>
    <w:p w:rsidR="0016596A" w:rsidRPr="0016596A" w:rsidP="0016596A" w14:paraId="03F1E287" w14:textId="77777777">
      <w:pPr>
        <w:numPr>
          <w:ilvl w:val="0"/>
          <w:numId w:val="2"/>
        </w:numPr>
        <w:contextualSpacing/>
        <w:rPr>
          <w:lang w:val="nn-NO"/>
        </w:rPr>
      </w:pPr>
      <w:r w:rsidRPr="0016596A">
        <w:rPr>
          <w:lang w:val="nn-NO"/>
        </w:rPr>
        <w:t>Kjenner at vevet rundt såret blir meir hovent</w:t>
      </w:r>
    </w:p>
    <w:p w:rsidR="0016596A" w:rsidRPr="0016596A" w:rsidP="0016596A" w14:paraId="718C06A5" w14:textId="77777777">
      <w:pPr>
        <w:numPr>
          <w:ilvl w:val="0"/>
          <w:numId w:val="2"/>
        </w:numPr>
        <w:contextualSpacing/>
        <w:rPr>
          <w:lang w:val="nn-NO"/>
        </w:rPr>
      </w:pPr>
      <w:r w:rsidRPr="0016596A">
        <w:rPr>
          <w:lang w:val="nn-NO"/>
        </w:rPr>
        <w:t>Kjenner at smertane i såret aukar/ikkje avtar</w:t>
      </w:r>
    </w:p>
    <w:p w:rsidR="0016596A" w:rsidRPr="0016596A" w:rsidP="0016596A" w14:paraId="23E7CB39" w14:textId="77777777">
      <w:pPr>
        <w:numPr>
          <w:ilvl w:val="0"/>
          <w:numId w:val="2"/>
        </w:numPr>
        <w:contextualSpacing/>
        <w:rPr>
          <w:lang w:val="nn-NO"/>
        </w:rPr>
      </w:pPr>
      <w:r w:rsidRPr="0016596A">
        <w:rPr>
          <w:lang w:val="nn-NO"/>
        </w:rPr>
        <w:t>Trur stinga kan ha sprukke opp</w:t>
      </w:r>
    </w:p>
    <w:p w:rsidR="0016596A" w:rsidRPr="0016596A" w:rsidP="0016596A" w14:paraId="0E6C171C" w14:textId="77777777">
      <w:pPr>
        <w:numPr>
          <w:ilvl w:val="0"/>
          <w:numId w:val="2"/>
        </w:numPr>
        <w:contextualSpacing/>
        <w:rPr>
          <w:lang w:val="nn-NO"/>
        </w:rPr>
      </w:pPr>
      <w:r w:rsidRPr="0016596A">
        <w:rPr>
          <w:lang w:val="nn-NO"/>
        </w:rPr>
        <w:t>Lekk avføring</w:t>
      </w:r>
    </w:p>
    <w:p w:rsidR="0016596A" w:rsidP="0016596A" w14:paraId="016B0D54" w14:textId="02EB08B1">
      <w:pPr>
        <w:rPr>
          <w:lang w:val="nn-NO"/>
        </w:rPr>
      </w:pPr>
      <w:r w:rsidRPr="0016596A">
        <w:rPr>
          <w:lang w:val="nn-NO"/>
        </w:rPr>
        <w:t xml:space="preserve">Ring barseltelefonen mellom 09.00-15.00 Tlf: 41499042 ved behov for time eller rettleiing. </w:t>
      </w:r>
    </w:p>
    <w:p w:rsidR="0016596A" w:rsidRPr="0016596A" w:rsidP="0016596A" w14:paraId="0FF8E77F" w14:textId="77777777">
      <w:pPr>
        <w:rPr>
          <w:lang w:val="nn-NO"/>
        </w:rPr>
      </w:pPr>
    </w:p>
    <w:p w:rsidR="0016596A" w:rsidRPr="0016596A" w:rsidP="0016596A" w14:paraId="3EC627F2" w14:textId="486FBB23">
      <w:pPr>
        <w:keepNext/>
        <w:keepLines/>
        <w:spacing w:before="40" w:after="0"/>
        <w:outlineLvl w:val="1"/>
        <w:rPr>
          <w:rFonts w:asciiTheme="majorHAnsi" w:eastAsiaTheme="majorEastAsia" w:hAnsiTheme="majorHAnsi" w:cstheme="majorBidi"/>
          <w:b/>
          <w:bCs/>
          <w:color w:val="2E74B5" w:themeColor="accent1" w:themeShade="BF"/>
          <w:sz w:val="26"/>
          <w:szCs w:val="26"/>
          <w:lang w:val="nn-NO"/>
        </w:rPr>
      </w:pPr>
      <w:r w:rsidRPr="0016596A">
        <w:rPr>
          <w:rFonts w:asciiTheme="majorHAnsi" w:eastAsiaTheme="majorEastAsia" w:hAnsiTheme="majorHAnsi" w:cstheme="majorBidi"/>
          <w:b/>
          <w:bCs/>
          <w:color w:val="2E74B5" w:themeColor="accent1" w:themeShade="BF"/>
          <w:sz w:val="26"/>
          <w:szCs w:val="26"/>
          <w:lang w:val="nn-NO"/>
        </w:rPr>
        <w:t xml:space="preserve">Oppsummering av råda: </w:t>
      </w:r>
    </w:p>
    <w:p w:rsidR="0016596A" w:rsidRPr="0016596A" w:rsidP="0016596A" w14:paraId="52F74BAD" w14:textId="77777777">
      <w:pPr>
        <w:numPr>
          <w:ilvl w:val="0"/>
          <w:numId w:val="3"/>
        </w:numPr>
        <w:contextualSpacing/>
        <w:rPr>
          <w:lang w:val="nn-NO"/>
        </w:rPr>
      </w:pPr>
      <w:r w:rsidRPr="0016596A">
        <w:t xml:space="preserve">Avlast, ligge på sida, minst mulig sitte på rumpen. </w:t>
      </w:r>
      <w:r w:rsidRPr="0016596A">
        <w:rPr>
          <w:lang w:val="nn-NO"/>
        </w:rPr>
        <w:t xml:space="preserve">Finn roen heime den første tida. </w:t>
      </w:r>
    </w:p>
    <w:p w:rsidR="0016596A" w:rsidRPr="0016596A" w:rsidP="0016596A" w14:paraId="741F00BD" w14:textId="77777777">
      <w:pPr>
        <w:numPr>
          <w:ilvl w:val="0"/>
          <w:numId w:val="3"/>
        </w:numPr>
        <w:contextualSpacing/>
        <w:rPr>
          <w:lang w:val="nn-NO"/>
        </w:rPr>
      </w:pPr>
      <w:r w:rsidRPr="0016596A">
        <w:t xml:space="preserve">Bruk smertestillande som anbefalt her, paracet og ibux. </w:t>
      </w:r>
      <w:r w:rsidRPr="0016596A">
        <w:rPr>
          <w:lang w:val="nn-NO"/>
        </w:rPr>
        <w:t>Bruk gjerne også isbind.</w:t>
      </w:r>
    </w:p>
    <w:p w:rsidR="0016596A" w:rsidRPr="0016596A" w:rsidP="0016596A" w14:paraId="646C4B25" w14:textId="77777777">
      <w:pPr>
        <w:numPr>
          <w:ilvl w:val="0"/>
          <w:numId w:val="3"/>
        </w:numPr>
        <w:contextualSpacing/>
      </w:pPr>
      <w:r w:rsidRPr="0016596A">
        <w:t>God hygiene: lactacydskyll, skift bind hyppig.</w:t>
      </w:r>
    </w:p>
    <w:p w:rsidR="0016596A" w:rsidRPr="0016596A" w:rsidP="0016596A" w14:paraId="298BA747" w14:textId="77777777">
      <w:pPr>
        <w:numPr>
          <w:ilvl w:val="0"/>
          <w:numId w:val="3"/>
        </w:numPr>
        <w:contextualSpacing/>
        <w:rPr>
          <w:lang w:val="nn-NO"/>
        </w:rPr>
      </w:pPr>
      <w:r w:rsidRPr="0016596A">
        <w:rPr>
          <w:lang w:val="nn-NO"/>
        </w:rPr>
        <w:t xml:space="preserve">Drikk nok vatn, spis næringsrikt og gjerne fiberholdig mat. </w:t>
      </w:r>
    </w:p>
    <w:p w:rsidR="0016596A" w:rsidRPr="0016596A" w:rsidP="0016596A" w14:paraId="6D9D2AA7" w14:textId="77777777">
      <w:pPr>
        <w:numPr>
          <w:ilvl w:val="0"/>
          <w:numId w:val="3"/>
        </w:numPr>
        <w:contextualSpacing/>
        <w:rPr>
          <w:lang w:val="nn-NO"/>
        </w:rPr>
      </w:pPr>
      <w:r w:rsidRPr="0016596A">
        <w:rPr>
          <w:lang w:val="nn-NO"/>
        </w:rPr>
        <w:t>Start trening av bekkenbotn, sjå informasjon frå fysioterapeut</w:t>
      </w:r>
    </w:p>
    <w:p w:rsidR="0016596A" w:rsidP="0016596A" w14:paraId="0065475F" w14:textId="77777777">
      <w:pPr>
        <w:numPr>
          <w:ilvl w:val="0"/>
          <w:numId w:val="3"/>
        </w:numPr>
        <w:contextualSpacing/>
        <w:rPr>
          <w:lang w:val="nn-NO"/>
        </w:rPr>
      </w:pPr>
      <w:r w:rsidRPr="0016596A">
        <w:rPr>
          <w:lang w:val="nn-NO"/>
        </w:rPr>
        <w:t>Bruk gjerne krakk ved toalett besøk, sjå bilde.</w:t>
      </w:r>
    </w:p>
    <w:p w:rsidR="0016596A" w:rsidRPr="0016596A" w:rsidP="0016596A" w14:paraId="417A3D08" w14:textId="1C04D4D2">
      <w:pPr>
        <w:ind w:left="720"/>
        <w:contextualSpacing/>
        <w:rPr>
          <w:lang w:val="nn-NO"/>
        </w:rPr>
      </w:pPr>
      <w:r w:rsidRPr="0016596A">
        <w:rPr>
          <w:lang w:val="nn-NO"/>
        </w:rPr>
        <w:t xml:space="preserve"> </w:t>
      </w:r>
      <w:r>
        <w:rPr>
          <w:noProof/>
          <w:lang w:val="nn-NO"/>
        </w:rPr>
        <w:drawing>
          <wp:inline distT="0" distB="0" distL="0" distR="0">
            <wp:extent cx="1457325" cy="841375"/>
            <wp:effectExtent l="0" t="0" r="9525" b="0"/>
            <wp:docPr id="1696991066"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991066"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457325" cy="841375"/>
                    </a:xfrm>
                    <a:prstGeom prst="rect">
                      <a:avLst/>
                    </a:prstGeom>
                    <a:noFill/>
                  </pic:spPr>
                </pic:pic>
              </a:graphicData>
            </a:graphic>
          </wp:inline>
        </w:drawing>
      </w:r>
    </w:p>
    <w:p w:rsidR="00CF48F6" w:rsidP="0016596A" w14:paraId="54752F30" w14:textId="6835165F">
      <w:pPr>
        <w:pStyle w:val="NormalWeb"/>
        <w:shd w:val="clear" w:color="auto" w:fill="FFFFFF"/>
        <w:spacing w:before="20" w:after="20"/>
        <w:rPr>
          <w:rFonts w:asciiTheme="minorHAnsi" w:eastAsiaTheme="minorHAnsi" w:hAnsiTheme="minorHAnsi" w:cstheme="minorBidi"/>
          <w:sz w:val="22"/>
          <w:szCs w:val="22"/>
          <w:lang w:val="nn-NO" w:eastAsia="en-US"/>
        </w:rPr>
      </w:pPr>
      <w:r w:rsidRPr="0016596A">
        <w:rPr>
          <w:rFonts w:asciiTheme="minorHAnsi" w:eastAsiaTheme="minorHAnsi" w:hAnsiTheme="minorHAnsi" w:cstheme="minorBidi"/>
          <w:sz w:val="22"/>
          <w:szCs w:val="22"/>
          <w:lang w:val="nn-NO" w:eastAsia="en-US"/>
        </w:rPr>
        <w:t xml:space="preserve">             </w:t>
      </w:r>
    </w:p>
    <w:p w:rsidR="0016596A" w:rsidP="0016596A" w14:paraId="52ABE807" w14:textId="77777777">
      <w:pPr>
        <w:pStyle w:val="NormalWeb"/>
        <w:shd w:val="clear" w:color="auto" w:fill="FFFFFF"/>
        <w:spacing w:before="20" w:after="20"/>
        <w:rPr>
          <w:rFonts w:asciiTheme="minorHAnsi" w:eastAsiaTheme="minorHAnsi" w:hAnsiTheme="minorHAnsi" w:cstheme="minorBidi"/>
          <w:sz w:val="22"/>
          <w:szCs w:val="22"/>
          <w:lang w:val="nn-NO" w:eastAsia="en-US"/>
        </w:rPr>
      </w:pPr>
    </w:p>
    <w:p w:rsidR="0016596A" w:rsidP="0016596A" w14:paraId="6C3F43BE" w14:textId="77777777">
      <w:pPr>
        <w:pStyle w:val="NormalWeb"/>
        <w:shd w:val="clear" w:color="auto" w:fill="FFFFFF"/>
        <w:spacing w:before="20" w:after="20"/>
        <w:rPr>
          <w:rFonts w:asciiTheme="minorHAnsi" w:eastAsiaTheme="minorHAnsi" w:hAnsiTheme="minorHAnsi" w:cstheme="minorBidi"/>
          <w:sz w:val="22"/>
          <w:szCs w:val="22"/>
          <w:lang w:val="nn-NO" w:eastAsia="en-US"/>
        </w:rPr>
      </w:pPr>
    </w:p>
    <w:p w:rsidR="0016596A" w:rsidP="0016596A" w14:paraId="4EE90222" w14:textId="77777777">
      <w:pPr>
        <w:pStyle w:val="NormalWeb"/>
        <w:shd w:val="clear" w:color="auto" w:fill="FFFFFF"/>
        <w:spacing w:before="20" w:after="20"/>
        <w:rPr>
          <w:rFonts w:asciiTheme="minorHAnsi" w:eastAsiaTheme="minorHAnsi" w:hAnsiTheme="minorHAnsi" w:cstheme="minorBidi"/>
          <w:sz w:val="22"/>
          <w:szCs w:val="22"/>
          <w:lang w:val="nn-NO" w:eastAsia="en-US"/>
        </w:rPr>
      </w:pPr>
    </w:p>
    <w:p w:rsidR="0016596A" w:rsidRPr="00CF48F6" w:rsidP="0016596A" w14:paraId="374838D6" w14:textId="77777777">
      <w:pPr>
        <w:pStyle w:val="NormalWeb"/>
        <w:shd w:val="clear" w:color="auto" w:fill="FFFFFF"/>
        <w:spacing w:before="20" w:after="20"/>
        <w:rPr>
          <w:rFonts w:ascii="Arial" w:hAnsi="Arial" w:cs="Arial"/>
          <w:color w:val="222222"/>
        </w:rPr>
      </w:pPr>
    </w:p>
    <w:sectPr w:rsidSect="0016596A">
      <w:headerReference w:type="default" r:id="rId10"/>
      <w:footerReference w:type="even" r:id="rId11"/>
      <w:footerReference w:type="default" r:id="rId12"/>
      <w:footerReference w:type="first" r:id="rId13"/>
      <w:pgSz w:w="11906" w:h="16838"/>
      <w:pgMar w:top="426" w:right="1417" w:bottom="0" w:left="1417" w:header="284" w:footer="8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6CA8" w14:paraId="04AC2B36" w14:textId="55037A7D">
    <w:pPr>
      <w:pStyle w:val="Footer"/>
    </w:pPr>
    <w:r>
      <w:rPr>
        <w:noProof/>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4445" b="0"/>
              <wp:wrapNone/>
              <wp:docPr id="270554340" name="Tekstboks 4"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7A6CA8" w:rsidRPr="007A6CA8" w:rsidP="007A6CA8" w14:textId="62854445">
                          <w:pPr>
                            <w:spacing w:after="0"/>
                            <w:rPr>
                              <w:rFonts w:ascii="Calibri" w:eastAsia="Calibri" w:hAnsi="Calibri" w:cs="Calibri"/>
                              <w:noProof/>
                              <w:color w:val="000000"/>
                              <w:sz w:val="20"/>
                              <w:szCs w:val="20"/>
                            </w:rPr>
                          </w:pPr>
                          <w:r w:rsidRPr="007A6CA8">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4" o:spid="_x0000_s2049"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20pt,0,0,15pt">
                <w:txbxContent>
                  <w:p w:rsidR="007A6CA8" w:rsidRPr="007A6CA8" w:rsidP="007A6CA8" w14:paraId="4F3FED73" w14:textId="62854445">
                    <w:pPr>
                      <w:spacing w:after="0"/>
                      <w:rPr>
                        <w:rFonts w:ascii="Calibri" w:eastAsia="Calibri" w:hAnsi="Calibri" w:cs="Calibri"/>
                        <w:noProof/>
                        <w:color w:val="000000"/>
                        <w:sz w:val="20"/>
                        <w:szCs w:val="20"/>
                      </w:rPr>
                    </w:pPr>
                    <w:r w:rsidRPr="007A6CA8">
                      <w:rPr>
                        <w:rFonts w:ascii="Calibri" w:eastAsia="Calibri" w:hAnsi="Calibri" w:cs="Calibri"/>
                        <w:noProof/>
                        <w:color w:val="000000"/>
                        <w:sz w:val="20"/>
                        <w:szCs w:val="20"/>
                      </w:rPr>
                      <w:t>Følsomhet Intern (gul)</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596A" w:rsidRPr="0016596A" w14:paraId="79515C03" w14:textId="1AEFD15E">
    <w:pPr>
      <w:pStyle w:val="Footer"/>
      <w:rPr>
        <w:rFonts w:ascii="Arial" w:hAnsi="Arial" w:cs="Arial"/>
        <w:color w:val="222222"/>
        <w:sz w:val="16"/>
        <w:szCs w:val="16"/>
      </w:rPr>
    </w:pPr>
    <w:r>
      <w:rPr>
        <w:rFonts w:ascii="Arial" w:hAnsi="Arial" w:cs="Arial"/>
        <w:noProof/>
        <w:color w:val="222222"/>
        <w:sz w:val="16"/>
        <w:szCs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effectExtent l="0" t="0" r="4445" b="0"/>
              <wp:wrapNone/>
              <wp:docPr id="567735991" name="Tekstboks 5"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7A6CA8" w:rsidRPr="007A6CA8" w:rsidP="007A6CA8" w14:textId="4BA9A394">
                          <w:pPr>
                            <w:spacing w:after="0"/>
                            <w:rPr>
                              <w:rFonts w:ascii="Calibri" w:eastAsia="Calibri" w:hAnsi="Calibri" w:cs="Calibri"/>
                              <w:noProof/>
                              <w:color w:val="000000"/>
                              <w:sz w:val="20"/>
                              <w:szCs w:val="20"/>
                            </w:rPr>
                          </w:pPr>
                          <w:r w:rsidRPr="007A6CA8">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5" o:spid="_x0000_s2050"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20pt,0,0,15pt">
                <w:txbxContent>
                  <w:p w:rsidR="007A6CA8" w:rsidRPr="007A6CA8" w:rsidP="007A6CA8" w14:paraId="373A1E50" w14:textId="4BA9A394">
                    <w:pPr>
                      <w:spacing w:after="0"/>
                      <w:rPr>
                        <w:rFonts w:ascii="Calibri" w:eastAsia="Calibri" w:hAnsi="Calibri" w:cs="Calibri"/>
                        <w:noProof/>
                        <w:color w:val="000000"/>
                        <w:sz w:val="20"/>
                        <w:szCs w:val="20"/>
                      </w:rPr>
                    </w:pPr>
                    <w:r w:rsidRPr="007A6CA8">
                      <w:rPr>
                        <w:rFonts w:ascii="Calibri" w:eastAsia="Calibri" w:hAnsi="Calibri" w:cs="Calibri"/>
                        <w:noProof/>
                        <w:color w:val="000000"/>
                        <w:sz w:val="20"/>
                        <w:szCs w:val="20"/>
                      </w:rPr>
                      <w:t>Følsomhet Intern (gul)</w:t>
                    </w:r>
                  </w:p>
                </w:txbxContent>
              </v:textbox>
            </v:shape>
          </w:pict>
        </mc:Fallback>
      </mc:AlternateContent>
    </w:r>
    <w:r w:rsidR="0016596A">
      <w:rPr>
        <w:rFonts w:ascii="Arial" w:hAnsi="Arial" w:cs="Arial"/>
        <w:color w:val="222222"/>
        <w:sz w:val="16"/>
        <w:szCs w:val="16"/>
      </w:rPr>
      <w:t>Revidert sep.2024</w:t>
    </w:r>
  </w:p>
  <w:p w:rsidR="00EC5120" w14:paraId="54752F3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6CA8" w14:paraId="31F33CB8" w14:textId="0B8A098E">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4445" b="0"/>
              <wp:wrapNone/>
              <wp:docPr id="1930113298" name="Tekstboks 3"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7A6CA8" w:rsidRPr="007A6CA8" w:rsidP="007A6CA8" w14:textId="4D921B39">
                          <w:pPr>
                            <w:spacing w:after="0"/>
                            <w:rPr>
                              <w:rFonts w:ascii="Calibri" w:eastAsia="Calibri" w:hAnsi="Calibri" w:cs="Calibri"/>
                              <w:noProof/>
                              <w:color w:val="000000"/>
                              <w:sz w:val="20"/>
                              <w:szCs w:val="20"/>
                            </w:rPr>
                          </w:pPr>
                          <w:r w:rsidRPr="007A6CA8">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 o:spid="_x0000_s2051"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20pt,0,0,15pt">
                <w:txbxContent>
                  <w:p w:rsidR="007A6CA8" w:rsidRPr="007A6CA8" w:rsidP="007A6CA8" w14:paraId="1344B2F5" w14:textId="4D921B39">
                    <w:pPr>
                      <w:spacing w:after="0"/>
                      <w:rPr>
                        <w:rFonts w:ascii="Calibri" w:eastAsia="Calibri" w:hAnsi="Calibri" w:cs="Calibri"/>
                        <w:noProof/>
                        <w:color w:val="000000"/>
                        <w:sz w:val="20"/>
                        <w:szCs w:val="20"/>
                      </w:rPr>
                    </w:pPr>
                    <w:r w:rsidRPr="007A6CA8">
                      <w:rPr>
                        <w:rFonts w:ascii="Calibri" w:eastAsia="Calibri" w:hAnsi="Calibri" w:cs="Calibri"/>
                        <w:noProof/>
                        <w:color w:val="000000"/>
                        <w:sz w:val="20"/>
                        <w:szCs w:val="20"/>
                      </w:rPr>
                      <w:t>Følsomhet Intern (gul)</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0490" w14:paraId="54752F32" w14:textId="05B0C305">
    <w:pPr>
      <w:pStyle w:val="Header"/>
    </w:pPr>
    <w:r>
      <w:t xml:space="preserve">                                                                                                                     </w:t>
    </w:r>
    <w:r>
      <w:rPr>
        <w:noProof/>
      </w:rPr>
      <w:drawing>
        <wp:inline distT="0" distB="0" distL="0" distR="0">
          <wp:extent cx="2047875" cy="428625"/>
          <wp:effectExtent l="0" t="0" r="9525" b="9525"/>
          <wp:docPr id="30401867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18676"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47875" cy="428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CE7DE3"/>
    <w:multiLevelType w:val="hybridMultilevel"/>
    <w:tmpl w:val="DA103836"/>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59468DC"/>
    <w:multiLevelType w:val="hybridMultilevel"/>
    <w:tmpl w:val="27903F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A986C4C"/>
    <w:multiLevelType w:val="hybridMultilevel"/>
    <w:tmpl w:val="F70413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57930421">
    <w:abstractNumId w:val="0"/>
  </w:num>
  <w:num w:numId="2" w16cid:durableId="1123352982">
    <w:abstractNumId w:val="2"/>
  </w:num>
  <w:num w:numId="3" w16cid:durableId="669141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876"/>
    <w:rsid w:val="00007222"/>
    <w:rsid w:val="00060490"/>
    <w:rsid w:val="0006479A"/>
    <w:rsid w:val="00075A37"/>
    <w:rsid w:val="000B6F29"/>
    <w:rsid w:val="000C7A32"/>
    <w:rsid w:val="000E666C"/>
    <w:rsid w:val="0016596A"/>
    <w:rsid w:val="001928DC"/>
    <w:rsid w:val="001C1C28"/>
    <w:rsid w:val="00201D56"/>
    <w:rsid w:val="002D0A48"/>
    <w:rsid w:val="002F43A0"/>
    <w:rsid w:val="0032498D"/>
    <w:rsid w:val="003302AC"/>
    <w:rsid w:val="00377E5B"/>
    <w:rsid w:val="003A0A7C"/>
    <w:rsid w:val="003A39C1"/>
    <w:rsid w:val="003C4A46"/>
    <w:rsid w:val="004716C2"/>
    <w:rsid w:val="004E1E79"/>
    <w:rsid w:val="004E4E6E"/>
    <w:rsid w:val="00506814"/>
    <w:rsid w:val="00607062"/>
    <w:rsid w:val="006B0986"/>
    <w:rsid w:val="006F1616"/>
    <w:rsid w:val="00732E5E"/>
    <w:rsid w:val="007A6CA8"/>
    <w:rsid w:val="007E6F7C"/>
    <w:rsid w:val="00801E7A"/>
    <w:rsid w:val="00820C9A"/>
    <w:rsid w:val="00876C4C"/>
    <w:rsid w:val="0089763E"/>
    <w:rsid w:val="00986270"/>
    <w:rsid w:val="009D3AD4"/>
    <w:rsid w:val="009D4876"/>
    <w:rsid w:val="00A42FDD"/>
    <w:rsid w:val="00AF7950"/>
    <w:rsid w:val="00B240AD"/>
    <w:rsid w:val="00B2582A"/>
    <w:rsid w:val="00B6298D"/>
    <w:rsid w:val="00BD7971"/>
    <w:rsid w:val="00C42CCA"/>
    <w:rsid w:val="00CA1A54"/>
    <w:rsid w:val="00CE7BFB"/>
    <w:rsid w:val="00CF48F6"/>
    <w:rsid w:val="00D82DCC"/>
    <w:rsid w:val="00DC620C"/>
    <w:rsid w:val="00DF708A"/>
    <w:rsid w:val="00E10C12"/>
    <w:rsid w:val="00E776B1"/>
    <w:rsid w:val="00EC5120"/>
    <w:rsid w:val="00ED6AEF"/>
    <w:rsid w:val="00F576AE"/>
    <w:rsid w:val="00F83AD2"/>
  </w:rsids>
  <w:docVar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_ansvarlig" w:val="Reistad, Beth Iren"/>
    <w:docVar w:name="ek_bedriftsnavn" w:val="Helse Bergen"/>
    <w:docVar w:name="ek_dbfields" w:val="EK_Avdeling¤2#4¤2# ¤3#EK_Avsnitt¤2#4¤2# ¤3#EK_Bedriftsnavn¤2#1¤2#Helse Bergen¤3#EK_GjelderFra¤2#0¤2# ¤3#EK_KlGjelderFra¤2#0¤2# ¤3#EK_Opprettet¤2#0¤2#23.06.2021¤3#EK_Utgitt¤2#0¤2#23.06.2021¤3#EK_IBrukDato¤2#0¤2#05.10.2021¤3#EK_DokumentID¤2#0¤2#D69317¤3#EK_DokTittel¤2#0¤2#Informasjon til deg som har fått episiotomi¤3#EK_DokType¤2#0¤2#Informasjon¤3#EK_DocLvlShort¤2#0¤2# ¤3#EK_DocLevel¤2#0¤2# ¤3#EK_EksRef¤2#2¤2# 0_x0009_¤3#EK_Erstatter¤2#0¤2#1.02¤3#EK_ErstatterD¤2#0¤2#05.10.2021¤3#EK_Signatur¤2#0¤2#¤3#EK_Verifisert¤2#0¤2#¤3#EK_Hørt¤2#0¤2#¤3#EK_AuditReview¤2#2¤2#¤3#EK_AuditApprove¤2#2¤2#¤3#EK_Gradering¤2#0¤2#Åpen¤3#EK_Gradnr¤2#4¤2#0¤3#EK_Kapittel¤2#4¤2# ¤3#EK_Referanse¤2#2¤2# 0_x0009_¤3#EK_RefNr¤2#0¤2#02.12.3.2.1.9-01¤3#EK_Revisjon¤2#0¤2#2.00¤3#EK_Ansvarlig¤2#0¤2#Reistad, Beth Iren¤3#EK_SkrevetAv¤2#0¤2#Tine Stuwitz Iversen¤3#EK_UText1¤2#0¤2#Jorunn Wik Tunestveit¤3#EK_UText2¤2#0¤2# ¤3#EK_UText3¤2#0¤2# ¤3#EK_UText4¤2#0¤2# ¤3#EK_Status¤2#0¤2#Til godkj.(rev)¤3#EK_Stikkord¤2#0¤2#episiotomi, post partum oppfølging rift¤3#EK_SuperStikkord¤2#0¤2#¤3#EK_Rapport¤2#3¤2#¤3#EK_EKPrintMerke¤2#0¤2#Uoffisiell utskrift er kun gyldig på utskriftsdato¤3#EK_Watermark¤2#0¤2#¤3#EK_Utgave¤2#0¤2#2.00¤3#EK_Merknad¤2#7¤2#¤3#EK_VerLogg¤2#2¤2#Ver. 2.00 - 05.10.2021|¤1#Ver. 1.02 - 05.10.2021|Endret tid for tilheleing og telefon nr&#13;_x000a_Forlenget gyldighet til 05.10.2024¤1#Ver. 1.01 - 05.10.2021|Forlenget gyldighet til 05.10.2024¤1#Ver. 1.00 - 23.06.2021|¤3#EK_RF1¤2#4¤2# ¤3#EK_RF2¤2#4¤2# ¤3#EK_RF3¤2#4¤2# ¤3#EK_RF4¤2#4¤2# ¤3#EK_RF5¤2#4¤2# ¤3#EK_RF6¤2#4¤2# ¤3#EK_RF7¤2#4¤2# ¤3#EK_RF8¤2#4¤2# ¤3#EK_RF9¤2#4¤2# ¤3#EK_Mappe1¤2#4¤2# ¤3#EK_Mappe2¤2#4¤2# ¤3#EK_Mappe3¤2#4¤2# ¤3#EK_Mappe4¤2#4¤2# ¤3#EK_Mappe5¤2#4¤2# ¤3#EK_Mappe6¤2#4¤2# ¤3#EK_Mappe7¤2#4¤2# ¤3#EK_Mappe8¤2#4¤2# ¤3#EK_Mappe9¤2#4¤2# ¤3#EK_DL¤2#0¤2#1¤3#EK_GjelderTil¤2#0¤2#¤3#EK_Vedlegg¤2#2¤2# 0_x0009_¤3#EK_AvdelingOver¤2#4¤2# ¤3#EK_HRefNr¤2#0¤2# ¤3#EK_HbNavn¤2#0¤2# ¤3#EK_DokRefnr¤2#4¤2#0003021203020109¤3#EK_Dokendrdato¤2#4¤2#08.07.2022 02:03:53¤3#EK_HbType¤2#4¤2# ¤3#EK_Offisiell¤2#4¤2# ¤3#EK_VedleggRef¤2#4¤2#02.12.3.2.1.9-01¤3#EK_Strukt00¤2#5¤2#¤5#¤5#HVRHF¤5#1¤5#-1¤4#¤5#02¤5#Helse Bergen HF¤5#1¤5#0¤4#.¤5#12¤5#Kvinneklinikken¤5#1¤5#0¤4#.¤5#3¤5#Pasientbehandling¤5#0¤5#0¤4#.¤5#2¤5#Pasientinformasjon¤5#0¤5#0¤4#.¤5#1¤5#Fødeseksjonen¤5#0¤5#0¤4#.¤5#9¤5#Perineum¤5#0¤5#0¤4# - ¤3#EK_Strukt01¤2#5¤2#¤5#¤5#Kategorier HB (ikke dokumenter på dette nivået trykk dere videre ned +)¤5#0¤5#0¤4#¤5#¤5#Pasientbehandling (ikke dokumenter på dette nivået trykk dere videre ned +)¤5#0¤5#0¤4#¤5#¤5#Pasientinformasjon¤5#3¤5#0¤4# - ¤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HVRHF¤5#1¤5#-1¤4#¤5#02¤5#Helse Bergen HF¤5#1¤5#0¤4#.¤5#12¤5#Kvinneklinikken¤5#1¤5#0¤4#.¤5#3¤5#Pasientbehandling¤5#0¤5#0¤4#.¤5#2¤5#Pasientinformasjon¤5#0¤5#0¤4#.¤5#1¤5#Fødeseksjonen¤5#0¤5#0¤4#.¤5#9¤5#Perineum¤5#0¤5#0¤4# - ¤3#"/>
    <w:docVar w:name="ek_dl" w:val="1"/>
    <w:docVar w:name="ek_doclevel" w:val=" "/>
    <w:docVar w:name="ek_doclvlshort" w:val=" "/>
    <w:docVar w:name="ek_doktittel" w:val="Informasjon til deg som har fått episiotomi"/>
    <w:docVar w:name="ek_doktype" w:val="Informasjon"/>
    <w:docVar w:name="ek_dokumentid" w:val="D69317"/>
    <w:docVar w:name="ek_editprotect" w:val="0"/>
    <w:docVar w:name="ek_ekprintmerke" w:val="Uoffisiell utskrift er kun gyldig på utskriftsdato"/>
    <w:docVar w:name="ek_erstatter" w:val="1.02"/>
    <w:docVar w:name="ek_erstatterd" w:val="05.10.2021"/>
    <w:docVar w:name="ek_format" w:val="-10"/>
    <w:docVar w:name="ek_gjelderfra" w:val=" "/>
    <w:docVar w:name="ek_gjeldertil" w:val="[]"/>
    <w:docVar w:name="ek_gradering" w:val="Åpen"/>
    <w:docVar w:name="ek_hbnavn" w:val=" "/>
    <w:docVar w:name="ek_hrefnr" w:val=" "/>
    <w:docVar w:name="ek_hørt" w:val="[]"/>
    <w:docVar w:name="ek_ibrukdato" w:val="05.10.2021"/>
    <w:docVar w:name="ek_klgjelderfra" w:val=" "/>
    <w:docVar w:name="ek_merknad" w:val="[]"/>
    <w:docVar w:name="ek_opprettet" w:val="23.06.2021"/>
    <w:docVar w:name="ek_refnr" w:val="02.12.3.2.1.9-01"/>
    <w:docVar w:name="ek_revisjon" w:val="2.00"/>
    <w:docVar w:name="ek_signatur" w:val="[]"/>
    <w:docVar w:name="ek_skrevetav" w:val="Tine Stuwitz Iversen"/>
    <w:docVar w:name="ek_status" w:val="Til godkj.(rev)"/>
    <w:docVar w:name="ek_stikkord" w:val="episiotomi, post partum oppfølging rift"/>
    <w:docVar w:name="ek_type" w:val="ARB"/>
    <w:docVar w:name="ek_utext1" w:val="Jorunn Wik Tunestveit"/>
    <w:docVar w:name="ek_utext2" w:val=" "/>
    <w:docVar w:name="ek_utext3" w:val=" "/>
    <w:docVar w:name="ek_utext4" w:val=" "/>
    <w:docVar w:name="ek_utgave" w:val="2.00"/>
    <w:docVar w:name="ek_utgitt" w:val="23.06.2021"/>
    <w:docVar w:name="ek_verifisert" w:v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4:docId w14:val="54752F00"/>
  <w15:chartTrackingRefBased/>
  <w15:docId w15:val="{59CD5598-ECBD-49D3-9F71-226BDB49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Overskrift1Tegn"/>
    <w:uiPriority w:val="9"/>
    <w:qFormat/>
    <w:rsid w:val="00165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7222"/>
    <w:pPr>
      <w:spacing w:after="150" w:line="240" w:lineRule="auto"/>
    </w:pPr>
    <w:rPr>
      <w:rFonts w:ascii="Times New Roman" w:eastAsia="Times New Roman" w:hAnsi="Times New Roman" w:cs="Times New Roman"/>
      <w:sz w:val="24"/>
      <w:szCs w:val="24"/>
      <w:lang w:eastAsia="nb-NO"/>
    </w:rPr>
  </w:style>
  <w:style w:type="paragraph" w:styleId="ListParagraph">
    <w:name w:val="List Paragraph"/>
    <w:basedOn w:val="Normal"/>
    <w:uiPriority w:val="34"/>
    <w:qFormat/>
    <w:rsid w:val="007E6F7C"/>
    <w:pPr>
      <w:ind w:left="720"/>
      <w:contextualSpacing/>
    </w:pPr>
  </w:style>
  <w:style w:type="paragraph" w:styleId="BalloonText">
    <w:name w:val="Balloon Text"/>
    <w:basedOn w:val="Normal"/>
    <w:link w:val="BobletekstTegn"/>
    <w:uiPriority w:val="99"/>
    <w:semiHidden/>
    <w:unhideWhenUsed/>
    <w:rsid w:val="000B6F29"/>
    <w:pPr>
      <w:spacing w:after="0" w:line="240" w:lineRule="auto"/>
    </w:pPr>
    <w:rPr>
      <w:rFonts w:ascii="Segoe UI" w:hAnsi="Segoe UI" w:cs="Segoe UI"/>
      <w:sz w:val="18"/>
      <w:szCs w:val="18"/>
    </w:rPr>
  </w:style>
  <w:style w:type="character" w:customStyle="1" w:styleId="BobletekstTegn">
    <w:name w:val="Bobletekst Tegn"/>
    <w:basedOn w:val="DefaultParagraphFont"/>
    <w:link w:val="BalloonText"/>
    <w:uiPriority w:val="99"/>
    <w:semiHidden/>
    <w:rsid w:val="000B6F29"/>
    <w:rPr>
      <w:rFonts w:ascii="Segoe UI" w:hAnsi="Segoe UI" w:cs="Segoe UI"/>
      <w:sz w:val="18"/>
      <w:szCs w:val="18"/>
    </w:rPr>
  </w:style>
  <w:style w:type="paragraph" w:styleId="Header">
    <w:name w:val="header"/>
    <w:basedOn w:val="Normal"/>
    <w:link w:val="TopptekstTegn"/>
    <w:uiPriority w:val="99"/>
    <w:unhideWhenUsed/>
    <w:rsid w:val="00B240AD"/>
    <w:pPr>
      <w:tabs>
        <w:tab w:val="center" w:pos="4536"/>
        <w:tab w:val="right" w:pos="9072"/>
      </w:tabs>
      <w:spacing w:after="0" w:line="240" w:lineRule="auto"/>
    </w:pPr>
  </w:style>
  <w:style w:type="character" w:customStyle="1" w:styleId="TopptekstTegn">
    <w:name w:val="Topptekst Tegn"/>
    <w:basedOn w:val="DefaultParagraphFont"/>
    <w:link w:val="Header"/>
    <w:uiPriority w:val="99"/>
    <w:rsid w:val="00B240AD"/>
  </w:style>
  <w:style w:type="paragraph" w:styleId="Footer">
    <w:name w:val="footer"/>
    <w:basedOn w:val="Normal"/>
    <w:link w:val="BunntekstTegn"/>
    <w:uiPriority w:val="99"/>
    <w:unhideWhenUsed/>
    <w:rsid w:val="00B240AD"/>
    <w:pPr>
      <w:tabs>
        <w:tab w:val="center" w:pos="4536"/>
        <w:tab w:val="right" w:pos="9072"/>
      </w:tabs>
      <w:spacing w:after="0" w:line="240" w:lineRule="auto"/>
    </w:pPr>
  </w:style>
  <w:style w:type="character" w:customStyle="1" w:styleId="BunntekstTegn">
    <w:name w:val="Bunntekst Tegn"/>
    <w:basedOn w:val="DefaultParagraphFont"/>
    <w:link w:val="Footer"/>
    <w:uiPriority w:val="99"/>
    <w:rsid w:val="00B240AD"/>
  </w:style>
  <w:style w:type="character" w:customStyle="1" w:styleId="Overskrift1Tegn">
    <w:name w:val="Overskrift 1 Tegn"/>
    <w:basedOn w:val="DefaultParagraphFont"/>
    <w:link w:val="Heading1"/>
    <w:uiPriority w:val="9"/>
    <w:rsid w:val="0016596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ammehjelpen.no" TargetMode="External" /><Relationship Id="rId6" Type="http://schemas.openxmlformats.org/officeDocument/2006/relationships/hyperlink" Target="https://quintet.no/" TargetMode="External" /><Relationship Id="rId7" Type="http://schemas.openxmlformats.org/officeDocument/2006/relationships/hyperlink" Target="https://fysio.no/kvinnehelse" TargetMode="External" /><Relationship Id="rId8" Type="http://schemas.openxmlformats.org/officeDocument/2006/relationships/hyperlink" Target="https://vulva.no/" TargetMode="External" /><Relationship Id="rId9"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KES\APPDATA\ROAMING\MICROSOFT\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81D46-729B-4665-998F-AE62675A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7</TotalTime>
  <Pages>2</Pages>
  <Words>997</Words>
  <Characters>5288</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Informasjon til deg som har fått episiotomi eller perinalrift grad 2</vt:lpstr>
    </vt:vector>
  </TitlesOfParts>
  <Company>Helse Vest</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Informasjon til deg med episiotomi eller perinalrift grad 2</dc:title>
  <dc:subject>0003021203020109|02.12.3.2.1.9-01|</dc:subject>
  <dc:creator>Iversen, Tine Stuwitz</dc:creator>
  <dc:description>EK_Avdeling_x0002_4_x0002_ _x0003_EK_Avsnitt_x0002_4_x0002_ _x0003_EK_Bedriftsnavn_x0002_1_x0002_Helse Bergen_x0003_EK_GjelderFra_x0002_0_x0002_ _x0003_EK_KlGjelderFra_x0002_0_x0002_ _x0003_EK_Opprettet_x0002_0_x0002_23.06.2021_x0003_EK_Utgitt_x0002_0_x0002_23.06.2021_x0003_EK_IBrukDato_x0002_0_x0002_05.10.2021_x0003_EK_DokumentID_x0002_0_x0002_D69317_x0003_EK_DokTittel_x0002_0_x0002_Informasjon til deg som har fått episiotomi_x0003_EK_DokType_x0002_0_x0002_Informasjon_x0003_EK_DocLvlShort_x0002_0_x0002_ _x0003_EK_DocLevel_x0002_0_x0002_ _x0003_EK_EksRef_x0002_2_x0002_ 0	_x0003_EK_Erstatter_x0002_0_x0002_1.02_x0003_EK_ErstatterD_x0002_0_x0002_05.10.2021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	_x0003_EK_RefNr_x0002_0_x0002_02.12.3.2.1.9-01_x0003_EK_Revisjon_x0002_0_x0002_2.00_x0003_EK_Ansvarlig_x0002_0_x0002_Reistad, Beth Iren_x0003_EK_SkrevetAv_x0002_0_x0002_Tine Stuwitz Iversen_x0003_EK_UText1_x0002_0_x0002_Jorunn Wik Tunestveit_x0003_EK_UText2_x0002_0_x0002_ _x0003_EK_UText3_x0002_0_x0002_ _x0003_EK_UText4_x0002_0_x0002_ _x0003_EK_Status_x0002_0_x0002_Til godkj.(rev)_x0003_EK_Stikkord_x0002_0_x0002_episiotomi, post partum oppfølging rift_x0003_EK_SuperStikkord_x0002_0_x0002__x0003_EK_Rapport_x0002_3_x0002__x0003_EK_EKPrintMerke_x0002_0_x0002_Uoffisiell utskrift er kun gyldig på utskriftsdato_x0003_EK_Watermark_x0002_0_x0002__x0003_EK_Utgave_x0002_0_x0002_2.00_x0003_EK_Merknad_x0002_7_x0002__x0003_EK_VerLogg_x0002_2_x0002_Ver. 2.00 - 05.10.2021|_x0001_Ver. 1.02 - 05.10.2021|Endret tid for tilheleing og telefon nr_x000D_
Forlenget gyldighet til 05.10.2024_x0001_Ver. 1.01 - 05.10.2021|Forlenget gyldighet til 05.10.2024_x0001_Ver. 1.00 - 23.06.2021|_x0003_EK_RF1_x0002_4_x0002_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	_x0003_EK_AvdelingOver_x0002_4_x0002_ _x0003_EK_HRefNr_x0002_0_x0002_ _x0003_EK_HbNavn_x0002_0_x0002_ _x0003_EK_DokRefnr_x0002_4_x0002_0003021203020109_x0003_EK_Dokendrdato_x0002_4_x0002_08.07.2022 02:03:53_x0003_EK_HbType_x0002_4_x0002_ _x0003_EK_Offisiell_x0002_4_x0002_ _x0003_EK_VedleggRef_x0002_4_x0002_02.12.3.2.1.9-01_x0003_EK_Strukt00_x0002_5_x0002__x0005__x0005_HVRHF_x0005_1_x0005_-1_x0004__x0005_02_x0005_Helse Bergen HF_x0005_1_x0005_0_x0004_._x0005_12_x0005_Kvinneklinikken_x0005_1_x0005_0_x0004_._x0005_3_x0005_Pasientbehandling_x0005_0_x0005_0_x0004_._x0005_2_x0005_Pasientinformasjon_x0005_0_x0005_0_x0004_._x0005_1_x0005_Fødeseksjonen_x0005_0_x0005_0_x0004_._x0005_9_x0005_Perineum_x0005_0_x0005_0_x0004_ - _x0003_EK_Strukt01_x0002_5_x0002__x0005__x0005_Kategorier HB (ikke dokumenter på dette nivået trykk dere videre ned +)_x0005_0_x0005_0_x0004__x0005__x0005_Pasientbehandling (ikke dokumenter på dette nivået trykk dere videre ned +)_x0005_0_x0005_0_x0004__x0005__x0005_Pasientinformasjon_x0005_3_x0005_0_x0004_ -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_x0003_EKR_Strukt00_x0002_5_x0002__x0005__x0005_HVRHF_x0005_1_x0005_-1_x0004__x0005_02_x0005_Helse Bergen HF_x0005_1_x0005_0_x0004_._x0005_12_x0005_Kvinneklinikken_x0005_1_x0005_0_x0004_._x0005_3_x0005_Pasientbehandling_x0005_0_x0005_0_x0004_._x0005_2_x0005_Pasientinformasjon_x0005_0_x0005_0_x0004_._x0005_1_x0005_Fødeseksjonen_x0005_0_x0005_0_x0004_._x0005_9_x0005_Perineum_x0005_0_x0005_0_x0004_ - _x0003_</dc:description>
  <cp:lastModifiedBy>Molvik, Silje Grande</cp:lastModifiedBy>
  <cp:revision>3</cp:revision>
  <cp:lastPrinted>2021-05-25T11:15:00Z</cp:lastPrinted>
  <dcterms:created xsi:type="dcterms:W3CDTF">2022-08-23T13:01:00Z</dcterms:created>
  <dcterms:modified xsi:type="dcterms:W3CDTF">2024-09-16T07:51:00Z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730b3112,102054e4,21d6f6b7</vt:lpwstr>
  </property>
  <property fmtid="{D5CDD505-2E9C-101B-9397-08002B2CF9AE}" pid="4" name="ClassificationContentMarkingFooterText">
    <vt:lpwstr>Følsomhet Intern (gul)</vt:lpwstr>
  </property>
  <property fmtid="{D5CDD505-2E9C-101B-9397-08002B2CF9AE}" pid="5" name="EK_Watermark">
    <vt:lpwstr/>
  </property>
  <property fmtid="{D5CDD505-2E9C-101B-9397-08002B2CF9AE}" pid="6" name="MSIP_Label_0c3ffc1c-ef00-4620-9c2f-7d9c1597774b_ActionId">
    <vt:lpwstr>182b162b-2c6b-447b-afb3-dd93d1a7c1f9</vt:lpwstr>
  </property>
  <property fmtid="{D5CDD505-2E9C-101B-9397-08002B2CF9AE}" pid="7" name="MSIP_Label_0c3ffc1c-ef00-4620-9c2f-7d9c1597774b_ContentBits">
    <vt:lpwstr>2</vt:lpwstr>
  </property>
  <property fmtid="{D5CDD505-2E9C-101B-9397-08002B2CF9AE}" pid="8" name="MSIP_Label_0c3ffc1c-ef00-4620-9c2f-7d9c1597774b_Enabled">
    <vt:lpwstr>true</vt:lpwstr>
  </property>
  <property fmtid="{D5CDD505-2E9C-101B-9397-08002B2CF9AE}" pid="9" name="MSIP_Label_0c3ffc1c-ef00-4620-9c2f-7d9c1597774b_Method">
    <vt:lpwstr>Standard</vt:lpwstr>
  </property>
  <property fmtid="{D5CDD505-2E9C-101B-9397-08002B2CF9AE}" pid="10" name="MSIP_Label_0c3ffc1c-ef00-4620-9c2f-7d9c1597774b_Name">
    <vt:lpwstr>Intern</vt:lpwstr>
  </property>
  <property fmtid="{D5CDD505-2E9C-101B-9397-08002B2CF9AE}" pid="11" name="MSIP_Label_0c3ffc1c-ef00-4620-9c2f-7d9c1597774b_SetDate">
    <vt:lpwstr>2024-09-16T07:51:50Z</vt:lpwstr>
  </property>
  <property fmtid="{D5CDD505-2E9C-101B-9397-08002B2CF9AE}" pid="12" name="MSIP_Label_0c3ffc1c-ef00-4620-9c2f-7d9c1597774b_SiteId">
    <vt:lpwstr>bdcbe535-f3cf-49f5-8a6a-fb6d98dc7837</vt:lpwstr>
  </property>
</Properties>
</file>