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6365AA" w:rsidRPr="006365AA" w:rsidP="006365AA">
      <w:pPr>
        <w:rPr>
          <w:rFonts w:cstheme="minorHAnsi"/>
          <w:b/>
          <w:sz w:val="22"/>
          <w:szCs w:val="22"/>
        </w:rPr>
      </w:pPr>
      <w:bookmarkStart w:id="0" w:name="tempHer"/>
      <w:bookmarkEnd w:id="0"/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b/>
          <w:sz w:val="22"/>
          <w:szCs w:val="22"/>
        </w:rPr>
        <w:t>Formål</w:t>
      </w:r>
      <w:r w:rsidRPr="006365AA">
        <w:rPr>
          <w:rFonts w:cstheme="minorHAnsi"/>
          <w:sz w:val="22"/>
          <w:szCs w:val="22"/>
        </w:rPr>
        <w:t>:</w:t>
      </w:r>
      <w:r w:rsidRPr="006365AA">
        <w:rPr>
          <w:rFonts w:cstheme="minorHAnsi"/>
          <w:b/>
          <w:sz w:val="22"/>
          <w:szCs w:val="22"/>
          <w:u w:val="single"/>
        </w:rPr>
        <w:br/>
      </w:r>
      <w:r w:rsidRPr="006365AA">
        <w:rPr>
          <w:rFonts w:cstheme="minorHAnsi"/>
          <w:sz w:val="22"/>
          <w:szCs w:val="22"/>
        </w:rPr>
        <w:t>Sikre at pasienten får utstyr og forbruksmate</w:t>
      </w:r>
      <w:r w:rsidR="00380615">
        <w:rPr>
          <w:rFonts w:cstheme="minorHAnsi"/>
          <w:sz w:val="22"/>
          <w:szCs w:val="22"/>
        </w:rPr>
        <w:t>riell etter avtale med den som bestiller</w:t>
      </w:r>
      <w:r w:rsidRPr="006365AA">
        <w:rPr>
          <w:rFonts w:cstheme="minorHAnsi"/>
          <w:sz w:val="22"/>
          <w:szCs w:val="22"/>
        </w:rPr>
        <w:t xml:space="preserve"> fra aktuell avdeling, samt </w:t>
      </w:r>
      <w:bookmarkStart w:id="1" w:name="OLE_LINK4"/>
      <w:bookmarkStart w:id="2" w:name="OLE_LINK3"/>
      <w:r w:rsidRPr="006365AA">
        <w:rPr>
          <w:rFonts w:cstheme="minorHAnsi"/>
          <w:sz w:val="22"/>
          <w:szCs w:val="22"/>
        </w:rPr>
        <w:t xml:space="preserve">privatpraktiserende spesialister og fysioterapeuter med avtale. </w:t>
      </w:r>
      <w:r w:rsidRPr="006365AA">
        <w:rPr>
          <w:rFonts w:cstheme="minorHAnsi"/>
          <w:sz w:val="22"/>
          <w:szCs w:val="22"/>
        </w:rPr>
        <w:br/>
      </w:r>
      <w:bookmarkEnd w:id="1"/>
      <w:bookmarkEnd w:id="2"/>
      <w:r w:rsidRPr="006365AA">
        <w:rPr>
          <w:rFonts w:cstheme="minorHAnsi"/>
          <w:sz w:val="22"/>
          <w:szCs w:val="22"/>
        </w:rPr>
        <w:br/>
      </w:r>
      <w:r w:rsidRPr="006365AA">
        <w:rPr>
          <w:rFonts w:cstheme="minorHAnsi"/>
          <w:b/>
          <w:sz w:val="22"/>
          <w:szCs w:val="22"/>
        </w:rPr>
        <w:t>Målgruppe</w:t>
      </w:r>
      <w:r w:rsidRPr="006365AA">
        <w:rPr>
          <w:rFonts w:cstheme="minorHAnsi"/>
          <w:sz w:val="22"/>
          <w:szCs w:val="22"/>
        </w:rPr>
        <w:t>:</w:t>
      </w:r>
      <w:r w:rsidRPr="006365AA">
        <w:rPr>
          <w:rFonts w:cstheme="minorHAnsi"/>
          <w:sz w:val="22"/>
          <w:szCs w:val="22"/>
          <w:u w:val="single"/>
        </w:rPr>
        <w:br/>
      </w:r>
      <w:r w:rsidRPr="006365AA">
        <w:rPr>
          <w:rFonts w:cstheme="minorHAnsi"/>
          <w:sz w:val="22"/>
          <w:szCs w:val="22"/>
        </w:rPr>
        <w:t xml:space="preserve">Leger/sykepleiere som igangsetter tiltak og trenger bistand fra BHM-HBE (Seksjon for behandlingshjelpemidler). </w:t>
      </w:r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b/>
          <w:sz w:val="22"/>
          <w:szCs w:val="22"/>
          <w:u w:val="single"/>
        </w:rPr>
        <w:br/>
      </w:r>
      <w:r w:rsidRPr="006365AA">
        <w:rPr>
          <w:rFonts w:cstheme="minorHAnsi"/>
          <w:b/>
          <w:sz w:val="22"/>
          <w:szCs w:val="22"/>
        </w:rPr>
        <w:t>Henvisning fra behandler på HUS</w:t>
      </w:r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b/>
          <w:sz w:val="22"/>
          <w:szCs w:val="22"/>
        </w:rPr>
        <w:t>Forarbeid:</w:t>
      </w:r>
      <w:r w:rsidRPr="006365AA">
        <w:rPr>
          <w:rFonts w:cstheme="minorHAnsi"/>
          <w:sz w:val="22"/>
          <w:szCs w:val="22"/>
        </w:rPr>
        <w:br/>
        <w:t>Behandler ved poliklinikker på HUS bestiller ønsket antall apparat og forbrukspakker enten på e-post</w:t>
      </w:r>
      <w:r w:rsidRPr="006365AA">
        <w:rPr>
          <w:rFonts w:cstheme="minorHAnsi"/>
          <w:sz w:val="22"/>
          <w:szCs w:val="22"/>
        </w:rPr>
        <w:t xml:space="preserve"> eller telefon. Slik kan de gi ut utstyret når pasienten er der på poliklinisk time og sender henvisning til BHM i etterkant.  </w:t>
      </w:r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 xml:space="preserve">Forbrukspakker lages av lager/evt. sykepleier på BHM. Forbruksmateriell og pumpe samles i en toalettmappe slik at behandler har </w:t>
      </w:r>
      <w:r w:rsidRPr="006365AA">
        <w:rPr>
          <w:rFonts w:cstheme="minorHAnsi"/>
          <w:sz w:val="22"/>
          <w:szCs w:val="22"/>
        </w:rPr>
        <w:t>alt samlet når de gir det ut til pasienten.</w:t>
      </w:r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 xml:space="preserve">Den som pakker toalettmappen </w:t>
      </w:r>
      <w:r w:rsidRPr="006365AA">
        <w:rPr>
          <w:rFonts w:cstheme="minorHAnsi"/>
          <w:sz w:val="22"/>
          <w:szCs w:val="22"/>
          <w:u w:val="single"/>
        </w:rPr>
        <w:t>noterer ned registreringsnummer</w:t>
      </w:r>
      <w:r w:rsidRPr="006365AA">
        <w:rPr>
          <w:rFonts w:cstheme="minorHAnsi"/>
          <w:sz w:val="22"/>
          <w:szCs w:val="22"/>
        </w:rPr>
        <w:t xml:space="preserve"> på apparatene slik at lagerpersonell kan registrere dette nummeret når pakkseddel skal </w:t>
      </w:r>
      <w:r w:rsidRPr="006365AA" w:rsidR="00380615">
        <w:rPr>
          <w:rFonts w:cstheme="minorHAnsi"/>
          <w:sz w:val="22"/>
          <w:szCs w:val="22"/>
        </w:rPr>
        <w:t>ferdig meldes</w:t>
      </w:r>
      <w:r w:rsidRPr="006365AA">
        <w:rPr>
          <w:rFonts w:cstheme="minorHAnsi"/>
          <w:sz w:val="22"/>
          <w:szCs w:val="22"/>
        </w:rPr>
        <w:t xml:space="preserve"> i Merida. Apparatene vil da bli registrert som utl</w:t>
      </w:r>
      <w:r w:rsidRPr="006365AA">
        <w:rPr>
          <w:rFonts w:cstheme="minorHAnsi"/>
          <w:sz w:val="22"/>
          <w:szCs w:val="22"/>
        </w:rPr>
        <w:t xml:space="preserve">ånt til aktuell poliklinikk i Merida. </w:t>
      </w:r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 xml:space="preserve">Sykepleier lager kjøring i Kjøroteket til aktuell poliklinikk. </w:t>
      </w:r>
    </w:p>
    <w:p w:rsidR="006365AA" w:rsidRPr="006365AA" w:rsidP="006365AA">
      <w:pPr>
        <w:rPr>
          <w:rFonts w:cstheme="minorHAnsi"/>
          <w:sz w:val="22"/>
          <w:szCs w:val="22"/>
        </w:rPr>
      </w:pPr>
    </w:p>
    <w:p w:rsidR="006365AA" w:rsidRPr="006365AA" w:rsidP="006365AA">
      <w:pPr>
        <w:rPr>
          <w:rFonts w:cstheme="minorHAnsi"/>
          <w:sz w:val="22"/>
          <w:szCs w:val="22"/>
        </w:rPr>
      </w:pPr>
      <w:bookmarkStart w:id="3" w:name="OLE_LINK2"/>
      <w:bookmarkStart w:id="4" w:name="OLE_LINK1"/>
      <w:r w:rsidRPr="006365AA">
        <w:rPr>
          <w:rFonts w:cstheme="minorHAnsi"/>
          <w:b/>
          <w:sz w:val="22"/>
          <w:szCs w:val="22"/>
        </w:rPr>
        <w:t>Behandler melder fra om utlevert apparat og forbruksmateriell til BHM:</w:t>
      </w:r>
      <w:r w:rsidRPr="006365AA">
        <w:rPr>
          <w:rFonts w:cstheme="minorHAnsi"/>
          <w:b/>
          <w:sz w:val="22"/>
          <w:szCs w:val="22"/>
        </w:rPr>
        <w:br/>
      </w:r>
      <w:r w:rsidRPr="006365AA">
        <w:rPr>
          <w:rFonts w:cstheme="minorHAnsi"/>
          <w:b/>
          <w:sz w:val="22"/>
          <w:szCs w:val="22"/>
        </w:rPr>
        <w:br/>
      </w:r>
      <w:r w:rsidRPr="006365AA">
        <w:rPr>
          <w:rFonts w:cstheme="minorHAnsi"/>
          <w:sz w:val="22"/>
          <w:szCs w:val="22"/>
        </w:rPr>
        <w:t>Når behandler har levert ut apparat og forbruksmateriell til pasienten fyller ve</w:t>
      </w:r>
      <w:r w:rsidRPr="006365AA">
        <w:rPr>
          <w:rFonts w:cstheme="minorHAnsi"/>
          <w:sz w:val="22"/>
          <w:szCs w:val="22"/>
        </w:rPr>
        <w:t>dkommende ut blanketten «BL Utlån av beh.hjelpemidler og forbruksmateriell» og sender denne som vedlegg i sekundærhenvisning til:</w:t>
      </w:r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b/>
          <w:sz w:val="22"/>
          <w:szCs w:val="22"/>
        </w:rPr>
        <w:t>Avd.:</w:t>
      </w:r>
      <w:r w:rsidRPr="006365AA">
        <w:rPr>
          <w:rFonts w:cstheme="minorHAnsi"/>
          <w:sz w:val="22"/>
          <w:szCs w:val="22"/>
        </w:rPr>
        <w:t xml:space="preserve"> BHM-HBE</w:t>
      </w:r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b/>
          <w:sz w:val="22"/>
          <w:szCs w:val="22"/>
        </w:rPr>
        <w:t>Seksjon:</w:t>
      </w:r>
      <w:r w:rsidRPr="006365AA">
        <w:rPr>
          <w:rFonts w:cstheme="minorHAnsi"/>
          <w:sz w:val="22"/>
          <w:szCs w:val="22"/>
        </w:rPr>
        <w:t xml:space="preserve"> Seksjon for behandlingshjelpemidler – HBE</w:t>
      </w:r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b/>
          <w:sz w:val="22"/>
          <w:szCs w:val="22"/>
        </w:rPr>
        <w:t>Lokalisering:</w:t>
      </w:r>
      <w:r w:rsidRPr="006365AA">
        <w:rPr>
          <w:rFonts w:cstheme="minorHAnsi"/>
          <w:sz w:val="22"/>
          <w:szCs w:val="22"/>
        </w:rPr>
        <w:t xml:space="preserve"> BHM poliklinikk</w:t>
      </w:r>
    </w:p>
    <w:p w:rsidR="006365AA" w:rsidRPr="006365AA" w:rsidP="006365AA">
      <w:pPr>
        <w:rPr>
          <w:rFonts w:cstheme="minorHAnsi"/>
          <w:sz w:val="22"/>
          <w:szCs w:val="22"/>
        </w:rPr>
      </w:pPr>
      <w:bookmarkStart w:id="5" w:name="OLE_LINK6"/>
      <w:bookmarkStart w:id="6" w:name="OLE_LINK5"/>
      <w:r w:rsidRPr="006365AA">
        <w:rPr>
          <w:rFonts w:cstheme="minorHAnsi"/>
          <w:sz w:val="22"/>
          <w:szCs w:val="22"/>
        </w:rPr>
        <w:t>Blankett skal inneholde:</w:t>
      </w:r>
    </w:p>
    <w:p w:rsidR="006365AA" w:rsidRPr="006365AA" w:rsidP="006365AA">
      <w:pPr>
        <w:pStyle w:val="ListParagraph"/>
        <w:numPr>
          <w:ilvl w:val="0"/>
          <w:numId w:val="19"/>
        </w:numPr>
        <w:spacing w:after="160"/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>Diagno</w:t>
      </w:r>
      <w:r w:rsidRPr="006365AA">
        <w:rPr>
          <w:rFonts w:cstheme="minorHAnsi"/>
          <w:sz w:val="22"/>
          <w:szCs w:val="22"/>
        </w:rPr>
        <w:t xml:space="preserve">se/ICD-10-kode </w:t>
      </w:r>
    </w:p>
    <w:p w:rsidR="006365AA" w:rsidRPr="006365AA" w:rsidP="006365AA">
      <w:pPr>
        <w:pStyle w:val="ListParagraph"/>
        <w:numPr>
          <w:ilvl w:val="0"/>
          <w:numId w:val="19"/>
        </w:numPr>
        <w:spacing w:after="160"/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>Type apparat med registreringsnummer</w:t>
      </w:r>
    </w:p>
    <w:p w:rsidR="006365AA" w:rsidRPr="006365AA" w:rsidP="006365AA">
      <w:pPr>
        <w:pStyle w:val="ListParagraph"/>
        <w:numPr>
          <w:ilvl w:val="0"/>
          <w:numId w:val="19"/>
        </w:numPr>
        <w:spacing w:after="160"/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>Type forbruksmateriell (hudelektroder, vaginalprobe, analprobe)</w:t>
      </w:r>
      <w:bookmarkEnd w:id="5"/>
      <w:bookmarkEnd w:id="6"/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 xml:space="preserve">Godkjenn blanketten for sekundærhenvisning sendes. </w:t>
      </w:r>
    </w:p>
    <w:p w:rsidR="006365AA" w:rsidRPr="006365AA" w:rsidP="006365AA">
      <w:pPr>
        <w:rPr>
          <w:rFonts w:cstheme="minorHAnsi"/>
          <w:sz w:val="22"/>
          <w:szCs w:val="22"/>
        </w:rPr>
      </w:pPr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color w:val="333333"/>
          <w:sz w:val="22"/>
          <w:szCs w:val="22"/>
          <w:shd w:val="clear" w:color="auto" w:fill="FFFFFF"/>
        </w:rPr>
        <w:t xml:space="preserve">Etter første gangs utlevering fra poliklinikk vil videre bestillinger foregå i dialog </w:t>
      </w:r>
      <w:r w:rsidRPr="006365AA">
        <w:rPr>
          <w:rFonts w:cstheme="minorHAnsi"/>
          <w:color w:val="333333"/>
          <w:sz w:val="22"/>
          <w:szCs w:val="22"/>
          <w:shd w:val="clear" w:color="auto" w:fill="FFFFFF"/>
        </w:rPr>
        <w:t>mellom pasient/pårørende/hjemmesykepleie/institusjon og BHM.</w:t>
      </w:r>
    </w:p>
    <w:p w:rsidR="006365AA" w:rsidRPr="006365AA" w:rsidP="006365AA">
      <w:pPr>
        <w:rPr>
          <w:rFonts w:cstheme="minorHAnsi"/>
          <w:b/>
          <w:sz w:val="22"/>
          <w:szCs w:val="22"/>
        </w:rPr>
      </w:pPr>
    </w:p>
    <w:p w:rsidR="006365AA" w:rsidRPr="006365AA" w:rsidP="006365AA">
      <w:pPr>
        <w:rPr>
          <w:rFonts w:cstheme="minorHAnsi"/>
          <w:b/>
          <w:sz w:val="22"/>
          <w:szCs w:val="22"/>
        </w:rPr>
      </w:pPr>
      <w:r w:rsidRPr="006365AA">
        <w:rPr>
          <w:rFonts w:cstheme="minorHAnsi"/>
          <w:b/>
          <w:sz w:val="22"/>
          <w:szCs w:val="22"/>
        </w:rPr>
        <w:t>Henvisning fra privatpraktiserende spesialister og fysioterapeuter med avtale:</w:t>
      </w:r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 xml:space="preserve">Privatpraktiserende fysioterapeuter må vise bestått opplæring/kurs i </w:t>
      </w:r>
      <w:r w:rsidRPr="006365AA">
        <w:rPr>
          <w:rFonts w:cstheme="minorHAnsi"/>
          <w:sz w:val="22"/>
          <w:szCs w:val="22"/>
        </w:rPr>
        <w:t>biofeedback/elektrostimulering</w:t>
      </w:r>
      <w:r>
        <w:rPr>
          <w:rFonts w:cstheme="minorHAnsi"/>
          <w:sz w:val="22"/>
          <w:szCs w:val="22"/>
        </w:rPr>
        <w:t>s</w:t>
      </w:r>
      <w:r w:rsidRPr="006365AA">
        <w:rPr>
          <w:rFonts w:cstheme="minorHAnsi"/>
          <w:sz w:val="22"/>
          <w:szCs w:val="22"/>
        </w:rPr>
        <w:t xml:space="preserve">apparater fra leverandør, samt signere samarbeidsavtale med Helse Bergen HF. Dersom behandler har spesialistgodkjenning innen kvinne-/mannshelse ønskes også kopi av etterutdanning. </w:t>
      </w:r>
    </w:p>
    <w:p w:rsidR="006365AA" w:rsidRPr="006365AA" w:rsidP="006365AA">
      <w:pPr>
        <w:rPr>
          <w:rFonts w:cstheme="minorHAnsi"/>
          <w:b/>
          <w:sz w:val="22"/>
          <w:szCs w:val="22"/>
        </w:rPr>
      </w:pPr>
      <w:r w:rsidRPr="006365AA">
        <w:rPr>
          <w:rFonts w:cstheme="minorHAnsi"/>
          <w:sz w:val="22"/>
          <w:szCs w:val="22"/>
        </w:rPr>
        <w:t>Fysioterapeut med samarbeidsavtale kan henv</w:t>
      </w:r>
      <w:r w:rsidRPr="006365AA">
        <w:rPr>
          <w:rFonts w:cstheme="minorHAnsi"/>
          <w:sz w:val="22"/>
          <w:szCs w:val="22"/>
        </w:rPr>
        <w:t xml:space="preserve">ise til BHM ved å sende utfylt skjema «Utlån av behandlingshjelpemidler» i de tilfeller hvor pasient er henvist fra offentlig spesialisthelsetjeneste eller spesialister med Helse-Vest avtale. </w:t>
      </w:r>
    </w:p>
    <w:p w:rsidR="006365AA" w:rsidRPr="006365AA" w:rsidP="006365AA">
      <w:pPr>
        <w:rPr>
          <w:rFonts w:cstheme="minorHAnsi"/>
          <w:b/>
          <w:sz w:val="22"/>
          <w:szCs w:val="22"/>
        </w:rPr>
      </w:pPr>
      <w:r w:rsidRPr="006365AA">
        <w:rPr>
          <w:rFonts w:cstheme="minorHAnsi"/>
          <w:sz w:val="22"/>
          <w:szCs w:val="22"/>
        </w:rPr>
        <w:t>Søknadskjema skal inneholde:</w:t>
      </w:r>
    </w:p>
    <w:p w:rsidR="006365AA" w:rsidRPr="006365AA" w:rsidP="006365AA">
      <w:pPr>
        <w:pStyle w:val="ListParagraph"/>
        <w:numPr>
          <w:ilvl w:val="0"/>
          <w:numId w:val="19"/>
        </w:numPr>
        <w:spacing w:after="160"/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>Diagnose/ICD-10-kode satt av leges</w:t>
      </w:r>
      <w:r w:rsidRPr="006365AA">
        <w:rPr>
          <w:rFonts w:cstheme="minorHAnsi"/>
          <w:sz w:val="22"/>
          <w:szCs w:val="22"/>
        </w:rPr>
        <w:t>pesialist</w:t>
      </w:r>
    </w:p>
    <w:p w:rsidR="006365AA" w:rsidRPr="006365AA" w:rsidP="006365AA">
      <w:pPr>
        <w:pStyle w:val="ListParagraph"/>
        <w:numPr>
          <w:ilvl w:val="0"/>
          <w:numId w:val="19"/>
        </w:numPr>
        <w:spacing w:after="160"/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>Navn på legespesialist</w:t>
      </w:r>
    </w:p>
    <w:p w:rsidR="006365AA" w:rsidRPr="006365AA" w:rsidP="006365AA">
      <w:pPr>
        <w:pStyle w:val="ListParagraph"/>
        <w:numPr>
          <w:ilvl w:val="0"/>
          <w:numId w:val="19"/>
        </w:numPr>
        <w:spacing w:after="160"/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>Type apparat med registreringsnummer</w:t>
      </w:r>
    </w:p>
    <w:p w:rsidR="006365AA" w:rsidRPr="006365AA" w:rsidP="006365AA">
      <w:pPr>
        <w:pStyle w:val="ListParagraph"/>
        <w:numPr>
          <w:ilvl w:val="0"/>
          <w:numId w:val="19"/>
        </w:numPr>
        <w:spacing w:after="160"/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>Type forbruksmateriell (hudelektroder, vaginalprobe, analprobe)</w:t>
      </w:r>
      <w:r w:rsidRPr="006365AA">
        <w:rPr>
          <w:rFonts w:cstheme="minorHAnsi"/>
          <w:sz w:val="22"/>
          <w:szCs w:val="22"/>
        </w:rPr>
        <w:br/>
      </w:r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 xml:space="preserve">Utstyr sendes eller leveres fra BHM til fysioterapeut som har ansvarlig for behandling og utlevering av utstyr til pasient. </w:t>
      </w:r>
    </w:p>
    <w:p w:rsidR="006365AA" w:rsidRPr="006365AA" w:rsidP="006365AA">
      <w:pPr>
        <w:rPr>
          <w:rFonts w:cstheme="minorHAnsi"/>
          <w:sz w:val="22"/>
          <w:szCs w:val="22"/>
        </w:rPr>
      </w:pPr>
    </w:p>
    <w:p w:rsidR="006365AA" w:rsidRPr="006365AA" w:rsidP="006365AA">
      <w:pPr>
        <w:rPr>
          <w:rFonts w:cstheme="minorHAnsi"/>
          <w:b/>
          <w:sz w:val="22"/>
          <w:szCs w:val="22"/>
        </w:rPr>
      </w:pPr>
      <w:r w:rsidRPr="006365AA">
        <w:rPr>
          <w:rFonts w:cstheme="minorHAnsi"/>
          <w:b/>
          <w:sz w:val="22"/>
          <w:szCs w:val="22"/>
        </w:rPr>
        <w:t>Aktuelt utstyr:</w:t>
      </w:r>
    </w:p>
    <w:p w:rsidR="006365AA" w:rsidRPr="006365AA" w:rsidP="006365AA">
      <w:pPr>
        <w:pStyle w:val="ListParagraph"/>
        <w:numPr>
          <w:ilvl w:val="0"/>
          <w:numId w:val="20"/>
        </w:numPr>
        <w:spacing w:after="160"/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>NeuroTrac Myo Plus Pro</w:t>
      </w:r>
      <w:r w:rsidRPr="006365AA">
        <w:rPr>
          <w:rFonts w:cstheme="minorHAnsi"/>
          <w:sz w:val="22"/>
          <w:szCs w:val="22"/>
        </w:rPr>
        <w:br/>
        <w:t xml:space="preserve">Kort brukerveiledning: </w:t>
      </w:r>
      <w:hyperlink r:id="rId5" w:history="1">
        <w:r w:rsidRPr="006365AA">
          <w:rPr>
            <w:rStyle w:val="Hyperlink"/>
            <w:rFonts w:cstheme="minorHAnsi"/>
            <w:sz w:val="22"/>
            <w:szCs w:val="22"/>
          </w:rPr>
          <w:t>https://quintet.no/media/Kort%20brukerveiledning%20MYOPLUS%2022022017.pdf</w:t>
        </w:r>
      </w:hyperlink>
      <w:r w:rsidRPr="006365AA">
        <w:rPr>
          <w:rFonts w:cstheme="minorHAnsi"/>
          <w:sz w:val="22"/>
          <w:szCs w:val="22"/>
        </w:rPr>
        <w:br/>
      </w:r>
    </w:p>
    <w:p w:rsidR="006365AA" w:rsidRPr="006365AA" w:rsidP="006365AA">
      <w:pPr>
        <w:pStyle w:val="ListParagraph"/>
        <w:numPr>
          <w:ilvl w:val="0"/>
          <w:numId w:val="20"/>
        </w:numPr>
        <w:spacing w:after="160"/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 xml:space="preserve">NeuroTrac PelviTone </w:t>
      </w:r>
      <w:r w:rsidRPr="006365AA">
        <w:rPr>
          <w:rFonts w:cstheme="minorHAnsi"/>
          <w:sz w:val="22"/>
          <w:szCs w:val="22"/>
        </w:rPr>
        <w:br/>
        <w:t xml:space="preserve">Produktark: </w:t>
      </w:r>
      <w:hyperlink r:id="rId6" w:history="1">
        <w:r w:rsidRPr="006365AA">
          <w:rPr>
            <w:rStyle w:val="Hyperlink"/>
            <w:rFonts w:cstheme="minorHAnsi"/>
            <w:sz w:val="22"/>
            <w:szCs w:val="22"/>
          </w:rPr>
          <w:t>https://quintet.no/media/filer/pro</w:t>
        </w:r>
        <w:r w:rsidRPr="006365AA">
          <w:rPr>
            <w:rStyle w:val="Hyperlink"/>
            <w:rFonts w:cstheme="minorHAnsi"/>
            <w:sz w:val="22"/>
            <w:szCs w:val="22"/>
          </w:rPr>
          <w:t>dukter/Produktark_PELVITONE__31_03_09.pdf</w:t>
        </w:r>
      </w:hyperlink>
    </w:p>
    <w:p w:rsidR="006365AA" w:rsidRPr="006365AA" w:rsidP="006365AA">
      <w:pPr>
        <w:pStyle w:val="ListParagraph"/>
        <w:rPr>
          <w:rFonts w:cstheme="minorHAnsi"/>
          <w:sz w:val="22"/>
          <w:szCs w:val="22"/>
        </w:rPr>
      </w:pPr>
    </w:p>
    <w:p w:rsidR="006365AA" w:rsidRPr="006365AA" w:rsidP="006365AA">
      <w:pPr>
        <w:pStyle w:val="ListParagraph"/>
        <w:numPr>
          <w:ilvl w:val="0"/>
          <w:numId w:val="20"/>
        </w:numPr>
        <w:spacing w:after="160"/>
        <w:rPr>
          <w:rFonts w:cstheme="minorHAnsi"/>
          <w:sz w:val="22"/>
          <w:szCs w:val="22"/>
          <w:lang w:val="en-US"/>
        </w:rPr>
      </w:pPr>
      <w:r w:rsidRPr="006365AA">
        <w:rPr>
          <w:rFonts w:cstheme="minorHAnsi"/>
          <w:sz w:val="22"/>
          <w:szCs w:val="22"/>
          <w:lang w:val="en-US"/>
        </w:rPr>
        <w:t>NeuroTrac Continence</w:t>
      </w:r>
      <w:r w:rsidRPr="006365AA">
        <w:rPr>
          <w:rFonts w:cstheme="minorHAnsi"/>
          <w:sz w:val="22"/>
          <w:szCs w:val="22"/>
          <w:lang w:val="en-US"/>
        </w:rPr>
        <w:br/>
        <w:t xml:space="preserve">Produktark: </w:t>
      </w:r>
      <w:hyperlink r:id="rId7" w:history="1">
        <w:r w:rsidRPr="006365AA">
          <w:rPr>
            <w:rStyle w:val="Hyperlink"/>
            <w:rFonts w:cstheme="minorHAnsi"/>
            <w:sz w:val="22"/>
            <w:szCs w:val="22"/>
            <w:lang w:val="en-US"/>
          </w:rPr>
          <w:t>https://quintet.no/media/fm/dfafee33c0.pdf</w:t>
        </w:r>
      </w:hyperlink>
    </w:p>
    <w:p w:rsidR="006365AA" w:rsidRPr="006365AA" w:rsidP="006365AA">
      <w:pPr>
        <w:rPr>
          <w:rFonts w:cstheme="minorHAnsi"/>
          <w:sz w:val="22"/>
          <w:szCs w:val="22"/>
          <w:lang w:val="en-US"/>
        </w:rPr>
      </w:pPr>
    </w:p>
    <w:p w:rsidR="006365AA" w:rsidRPr="006365AA" w:rsidP="006365AA">
      <w:pPr>
        <w:rPr>
          <w:rFonts w:cstheme="minorHAnsi"/>
          <w:b/>
          <w:sz w:val="22"/>
          <w:szCs w:val="22"/>
        </w:rPr>
      </w:pPr>
      <w:r w:rsidRPr="006365AA">
        <w:rPr>
          <w:rFonts w:cstheme="minorHAnsi"/>
          <w:b/>
          <w:sz w:val="22"/>
          <w:szCs w:val="22"/>
        </w:rPr>
        <w:t>Aktuelle linker:</w:t>
      </w:r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 xml:space="preserve">Oversikt over privatpraktiserende spesialister: </w:t>
      </w:r>
      <w:r w:rsidRPr="006365AA">
        <w:rPr>
          <w:rFonts w:cstheme="minorHAnsi"/>
          <w:sz w:val="22"/>
          <w:szCs w:val="22"/>
        </w:rPr>
        <w:br/>
      </w:r>
      <w:hyperlink r:id="rId8" w:history="1">
        <w:r w:rsidRPr="006365AA">
          <w:rPr>
            <w:rStyle w:val="Hyperlink"/>
            <w:rFonts w:cstheme="minorHAnsi"/>
            <w:sz w:val="22"/>
            <w:szCs w:val="22"/>
          </w:rPr>
          <w:t>https://helse-vest.no/behandlingsstader/avtalar-med-private</w:t>
        </w:r>
      </w:hyperlink>
      <w:r w:rsidRPr="006365AA">
        <w:rPr>
          <w:rFonts w:cstheme="minorHAnsi"/>
          <w:sz w:val="22"/>
          <w:szCs w:val="22"/>
        </w:rPr>
        <w:br/>
      </w:r>
      <w:bookmarkEnd w:id="3"/>
      <w:bookmarkEnd w:id="4"/>
      <w:r w:rsidRPr="006365AA">
        <w:rPr>
          <w:rFonts w:cstheme="minorHAnsi"/>
          <w:b/>
          <w:sz w:val="22"/>
          <w:szCs w:val="22"/>
        </w:rPr>
        <w:br/>
      </w:r>
      <w:r w:rsidRPr="006365AA">
        <w:rPr>
          <w:rFonts w:cstheme="minorHAnsi"/>
          <w:sz w:val="22"/>
          <w:szCs w:val="22"/>
        </w:rPr>
        <w:t xml:space="preserve">Skjema for utlån av behandlingshjelpemidler: </w:t>
      </w:r>
      <w:hyperlink r:id="rId9" w:history="1">
        <w:r w:rsidRPr="006365AA">
          <w:rPr>
            <w:rStyle w:val="Hyperlink"/>
            <w:rFonts w:cstheme="minorHAnsi"/>
            <w:sz w:val="22"/>
            <w:szCs w:val="22"/>
          </w:rPr>
          <w:t>https://behandlingshjelpemidler.no/soknadsskjema/</w:t>
        </w:r>
      </w:hyperlink>
    </w:p>
    <w:p w:rsidR="006365AA" w:rsidRPr="006365AA" w:rsidP="006365AA">
      <w:pPr>
        <w:rPr>
          <w:rFonts w:cstheme="minorHAnsi"/>
          <w:sz w:val="22"/>
          <w:szCs w:val="22"/>
        </w:rPr>
      </w:pPr>
    </w:p>
    <w:p w:rsidR="006365AA" w:rsidRPr="006365AA" w:rsidP="006365AA">
      <w:pPr>
        <w:rPr>
          <w:rFonts w:cstheme="minorHAnsi"/>
          <w:b/>
          <w:sz w:val="22"/>
          <w:szCs w:val="22"/>
        </w:rPr>
      </w:pPr>
      <w:r w:rsidRPr="006365AA">
        <w:rPr>
          <w:rFonts w:cstheme="minorHAnsi"/>
          <w:b/>
          <w:sz w:val="22"/>
          <w:szCs w:val="22"/>
        </w:rPr>
        <w:t xml:space="preserve">Skjema sendes til: </w:t>
      </w:r>
    </w:p>
    <w:p w:rsidR="006365AA" w:rsidRPr="006365AA" w:rsidP="006365AA">
      <w:pPr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>Helse Bergen HF</w:t>
      </w:r>
      <w:r w:rsidRPr="006365AA">
        <w:rPr>
          <w:rFonts w:cstheme="minorHAnsi"/>
          <w:sz w:val="22"/>
          <w:szCs w:val="22"/>
        </w:rPr>
        <w:br/>
        <w:t>Seksjon for behandlingshjelpemidler</w:t>
      </w:r>
      <w:r w:rsidRPr="006365AA">
        <w:rPr>
          <w:rFonts w:cstheme="minorHAnsi"/>
          <w:sz w:val="22"/>
          <w:szCs w:val="22"/>
        </w:rPr>
        <w:br/>
        <w:t>Haukeland Universitetssjukehus</w:t>
      </w:r>
      <w:r w:rsidRPr="006365AA">
        <w:rPr>
          <w:rFonts w:cstheme="minorHAnsi"/>
          <w:sz w:val="22"/>
          <w:szCs w:val="22"/>
        </w:rPr>
        <w:br/>
        <w:t>Postboks 1400</w:t>
      </w:r>
      <w:r w:rsidRPr="006365AA">
        <w:rPr>
          <w:rFonts w:cstheme="minorHAnsi"/>
          <w:sz w:val="22"/>
          <w:szCs w:val="22"/>
        </w:rPr>
        <w:br/>
        <w:t xml:space="preserve">5021 Bergen </w:t>
      </w:r>
    </w:p>
    <w:p w:rsidR="00A55D47" w:rsidRPr="006365AA" w:rsidP="006365AA">
      <w:pPr>
        <w:pStyle w:val="TOCHeading"/>
        <w:rPr>
          <w:rFonts w:asciiTheme="minorHAnsi" w:hAnsiTheme="minorHAnsi" w:cstheme="minorHAnsi"/>
          <w:sz w:val="22"/>
          <w:szCs w:val="22"/>
        </w:rPr>
      </w:pPr>
    </w:p>
    <w:p w:rsidR="00510BDF" w:rsidRPr="006365AA" w:rsidP="00C450FE">
      <w:pPr>
        <w:rPr>
          <w:rFonts w:cstheme="minorHAnsi"/>
          <w:sz w:val="22"/>
          <w:szCs w:val="22"/>
        </w:rPr>
      </w:pPr>
    </w:p>
    <w:p w:rsidR="00DF7BA8" w:rsidRPr="006365AA" w:rsidP="00360258">
      <w:pPr>
        <w:rPr>
          <w:rFonts w:cstheme="minorHAnsi"/>
          <w:sz w:val="22"/>
          <w:szCs w:val="22"/>
        </w:rPr>
      </w:pPr>
      <w:r w:rsidRPr="006365AA">
        <w:rPr>
          <w:rFonts w:cstheme="minorHAnsi"/>
          <w:sz w:val="22"/>
          <w:szCs w:val="22"/>
        </w:rPr>
        <w:t xml:space="preserve">  </w:t>
      </w:r>
    </w:p>
    <w:p w:rsidR="00510BDF" w:rsidRPr="006365AA" w:rsidP="00CB3EB0">
      <w:pPr>
        <w:rPr>
          <w:rFonts w:cstheme="minorHAnsi"/>
          <w:sz w:val="22"/>
          <w:szCs w:val="22"/>
        </w:rPr>
      </w:pPr>
    </w:p>
    <w:sectPr w:rsidSect="00D03E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1.7.6-07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D64294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1.7.6-07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1.7.6-07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214" w:rsidRPr="00D03EED" w:rsidP="00D03EED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Overordnet prosedyre for henvisning på utstyr til biofeedback/elektrostimulering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>
          <w:pPr>
            <w:pStyle w:val="Header"/>
            <w:jc w:val="left"/>
            <w:rPr>
              <w:sz w:val="12"/>
            </w:rPr>
          </w:pPr>
        </w:p>
        <w:p w:rsidR="00485214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1.03</w:t>
          </w:r>
          <w:r>
            <w:rPr>
              <w:sz w:val="16"/>
            </w:rPr>
            <w:fldChar w:fldCharType="end"/>
          </w:r>
        </w:p>
      </w:tc>
    </w:tr>
  </w:tbl>
  <w:p w:rsidR="00485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Overordnet prosedyre for henvisning på utstyr til biofeedback/elektrostimulering</w:t>
          </w: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Kliniske støttefunksjoner/Medisinsk utstyr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18.04.2023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18.10.2024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HF/Fellesdokumenter/Kliniske støttefunksjoner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1.03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Larsen, Gunn M Krogenes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Prosedyre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[]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D64294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4CA24C1"/>
    <w:multiLevelType w:val="hybridMultilevel"/>
    <w:tmpl w:val="34260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76A90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A0F6FDC"/>
    <w:multiLevelType w:val="hybridMultilevel"/>
    <w:tmpl w:val="A5C4E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17"/>
  </w:num>
  <w:num w:numId="15">
    <w:abstractNumId w:val="18"/>
  </w:num>
  <w:num w:numId="16">
    <w:abstractNumId w:val="13"/>
  </w:num>
  <w:num w:numId="17">
    <w:abstractNumId w:val="1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5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5ABC"/>
    <w:rsid w:val="00007BD0"/>
    <w:rsid w:val="00020754"/>
    <w:rsid w:val="000354A8"/>
    <w:rsid w:val="00042992"/>
    <w:rsid w:val="0005214E"/>
    <w:rsid w:val="00056D52"/>
    <w:rsid w:val="00067C31"/>
    <w:rsid w:val="00076677"/>
    <w:rsid w:val="00081F27"/>
    <w:rsid w:val="00083284"/>
    <w:rsid w:val="00097072"/>
    <w:rsid w:val="000A1D6A"/>
    <w:rsid w:val="000A6B2D"/>
    <w:rsid w:val="000C6A9B"/>
    <w:rsid w:val="000C73DF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44BC1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A7313"/>
    <w:rsid w:val="001B1D43"/>
    <w:rsid w:val="001B37A6"/>
    <w:rsid w:val="001C094A"/>
    <w:rsid w:val="001E1DBA"/>
    <w:rsid w:val="001F7E88"/>
    <w:rsid w:val="0020110C"/>
    <w:rsid w:val="00203F1E"/>
    <w:rsid w:val="00227AF8"/>
    <w:rsid w:val="00231DC5"/>
    <w:rsid w:val="00241F65"/>
    <w:rsid w:val="00246C9E"/>
    <w:rsid w:val="0026420D"/>
    <w:rsid w:val="002744C3"/>
    <w:rsid w:val="00281B8D"/>
    <w:rsid w:val="00284EBB"/>
    <w:rsid w:val="00291CD7"/>
    <w:rsid w:val="002A4A07"/>
    <w:rsid w:val="002A791D"/>
    <w:rsid w:val="002B1F3C"/>
    <w:rsid w:val="002D0738"/>
    <w:rsid w:val="002F5A32"/>
    <w:rsid w:val="00304B15"/>
    <w:rsid w:val="00311019"/>
    <w:rsid w:val="00312D39"/>
    <w:rsid w:val="003403C0"/>
    <w:rsid w:val="00360258"/>
    <w:rsid w:val="00362B96"/>
    <w:rsid w:val="00380615"/>
    <w:rsid w:val="00381C00"/>
    <w:rsid w:val="00387597"/>
    <w:rsid w:val="00390056"/>
    <w:rsid w:val="00393223"/>
    <w:rsid w:val="003A669E"/>
    <w:rsid w:val="003A6B8A"/>
    <w:rsid w:val="003C5594"/>
    <w:rsid w:val="003D3C2E"/>
    <w:rsid w:val="003E1B52"/>
    <w:rsid w:val="003E25C1"/>
    <w:rsid w:val="003E4741"/>
    <w:rsid w:val="003F4A3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CE0"/>
    <w:rsid w:val="00485214"/>
    <w:rsid w:val="004B1EF5"/>
    <w:rsid w:val="004B40D7"/>
    <w:rsid w:val="004C563C"/>
    <w:rsid w:val="004D0DCE"/>
    <w:rsid w:val="004D15E6"/>
    <w:rsid w:val="004E0461"/>
    <w:rsid w:val="004E763F"/>
    <w:rsid w:val="004F5882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0375"/>
    <w:rsid w:val="0054179A"/>
    <w:rsid w:val="0054461F"/>
    <w:rsid w:val="00547EEF"/>
    <w:rsid w:val="005562F2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E4302"/>
    <w:rsid w:val="005F0E8F"/>
    <w:rsid w:val="00606A4F"/>
    <w:rsid w:val="00611A93"/>
    <w:rsid w:val="00611B44"/>
    <w:rsid w:val="00617242"/>
    <w:rsid w:val="006365AA"/>
    <w:rsid w:val="006479E1"/>
    <w:rsid w:val="00650773"/>
    <w:rsid w:val="00652242"/>
    <w:rsid w:val="0067105D"/>
    <w:rsid w:val="006720B2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13D7C"/>
    <w:rsid w:val="00727E6C"/>
    <w:rsid w:val="007367F2"/>
    <w:rsid w:val="0078621E"/>
    <w:rsid w:val="00793756"/>
    <w:rsid w:val="007C3E55"/>
    <w:rsid w:val="007E4125"/>
    <w:rsid w:val="0080313B"/>
    <w:rsid w:val="00806640"/>
    <w:rsid w:val="008078AB"/>
    <w:rsid w:val="00820775"/>
    <w:rsid w:val="00820B61"/>
    <w:rsid w:val="008361CD"/>
    <w:rsid w:val="008419E2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B41C0"/>
    <w:rsid w:val="008B5CBE"/>
    <w:rsid w:val="008B6E94"/>
    <w:rsid w:val="008B7340"/>
    <w:rsid w:val="008C3A13"/>
    <w:rsid w:val="008C41EB"/>
    <w:rsid w:val="008C797A"/>
    <w:rsid w:val="008D33F1"/>
    <w:rsid w:val="008E4C99"/>
    <w:rsid w:val="008F30D5"/>
    <w:rsid w:val="008F40BF"/>
    <w:rsid w:val="00903623"/>
    <w:rsid w:val="009039EB"/>
    <w:rsid w:val="00905B0B"/>
    <w:rsid w:val="00907122"/>
    <w:rsid w:val="00907ABE"/>
    <w:rsid w:val="0091692D"/>
    <w:rsid w:val="00935DE6"/>
    <w:rsid w:val="00940FC5"/>
    <w:rsid w:val="009456D0"/>
    <w:rsid w:val="009506D3"/>
    <w:rsid w:val="00963180"/>
    <w:rsid w:val="009641BB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7668"/>
    <w:rsid w:val="00A17D23"/>
    <w:rsid w:val="00A271A9"/>
    <w:rsid w:val="00A43AE5"/>
    <w:rsid w:val="00A55D47"/>
    <w:rsid w:val="00A577D4"/>
    <w:rsid w:val="00A66F26"/>
    <w:rsid w:val="00A75A8B"/>
    <w:rsid w:val="00AB08E0"/>
    <w:rsid w:val="00AC0D84"/>
    <w:rsid w:val="00AC35FB"/>
    <w:rsid w:val="00AD1672"/>
    <w:rsid w:val="00AD1E4B"/>
    <w:rsid w:val="00AD296B"/>
    <w:rsid w:val="00AD3BC6"/>
    <w:rsid w:val="00AD6B34"/>
    <w:rsid w:val="00AE6893"/>
    <w:rsid w:val="00AF5DDC"/>
    <w:rsid w:val="00AF6094"/>
    <w:rsid w:val="00B02D46"/>
    <w:rsid w:val="00B218AB"/>
    <w:rsid w:val="00B21CB1"/>
    <w:rsid w:val="00B236DD"/>
    <w:rsid w:val="00B24A00"/>
    <w:rsid w:val="00B46418"/>
    <w:rsid w:val="00B551C7"/>
    <w:rsid w:val="00B55A8A"/>
    <w:rsid w:val="00B803E3"/>
    <w:rsid w:val="00B900D2"/>
    <w:rsid w:val="00BC3FD8"/>
    <w:rsid w:val="00BC5853"/>
    <w:rsid w:val="00BD6D72"/>
    <w:rsid w:val="00BE48E2"/>
    <w:rsid w:val="00BF6B78"/>
    <w:rsid w:val="00C071DF"/>
    <w:rsid w:val="00C24BA6"/>
    <w:rsid w:val="00C40A3A"/>
    <w:rsid w:val="00C4283A"/>
    <w:rsid w:val="00C450FE"/>
    <w:rsid w:val="00C47D6B"/>
    <w:rsid w:val="00C5222B"/>
    <w:rsid w:val="00C62749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D6C43"/>
    <w:rsid w:val="00CE5024"/>
    <w:rsid w:val="00CF2E4A"/>
    <w:rsid w:val="00D013CC"/>
    <w:rsid w:val="00D03EED"/>
    <w:rsid w:val="00D13046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DE2C1F"/>
    <w:rsid w:val="00DF7BA8"/>
    <w:rsid w:val="00E023CD"/>
    <w:rsid w:val="00E033C9"/>
    <w:rsid w:val="00E04941"/>
    <w:rsid w:val="00E268CB"/>
    <w:rsid w:val="00E30F00"/>
    <w:rsid w:val="00E31671"/>
    <w:rsid w:val="00E3168F"/>
    <w:rsid w:val="00E33977"/>
    <w:rsid w:val="00E35C67"/>
    <w:rsid w:val="00E36B5C"/>
    <w:rsid w:val="00E40863"/>
    <w:rsid w:val="00E4664C"/>
    <w:rsid w:val="00E5442A"/>
    <w:rsid w:val="00E67083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A5771"/>
    <w:rsid w:val="00EB193A"/>
    <w:rsid w:val="00EB3357"/>
    <w:rsid w:val="00EB3728"/>
    <w:rsid w:val="00EB79E9"/>
    <w:rsid w:val="00EC1A89"/>
    <w:rsid w:val="00ED248C"/>
    <w:rsid w:val="00EE0410"/>
    <w:rsid w:val="00EE3B2D"/>
    <w:rsid w:val="00EF5BB3"/>
    <w:rsid w:val="00F166F5"/>
    <w:rsid w:val="00F16CEA"/>
    <w:rsid w:val="00F24469"/>
    <w:rsid w:val="00F43A32"/>
    <w:rsid w:val="00F46524"/>
    <w:rsid w:val="00F712A2"/>
    <w:rsid w:val="00F8392F"/>
    <w:rsid w:val="00F958D6"/>
    <w:rsid w:val="00FA73F1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Helander, Lisbeth Tresnes"/>
    <w:docVar w:name="ek_dbfields" w:val="EK_Avdeling¤2#4¤2# ¤3#EK_Avsnitt¤2#4¤2# ¤3#EK_Bedriftsnavn¤2#1¤2#Helse Bergen¤3#EK_GjelderFra¤2#0¤2#18.04.2023¤3#EK_KlGjelderFra¤2#0¤2#¤3#EK_Opprettet¤2#0¤2#22.05.2020¤3#EK_Utgitt¤2#0¤2#25.05.2020¤3#EK_IBrukDato¤2#0¤2#18.04.2023¤3#EK_DokumentID¤2#0¤2#D64294¤3#EK_DokTittel¤2#0¤2#Overordnet prosedyre for henvisning på utstyr til biofeedback/elektrostimulering¤3#EK_DokType¤2#0¤2#Prosedyre¤3#EK_DocLvlShort¤2#0¤2# ¤3#EK_DocLevel¤2#0¤2# ¤3#EK_EksRef¤2#2¤2# 0_x0009_¤3#EK_Erstatter¤2#0¤2#1.02¤3#EK_ErstatterD¤2#0¤2#27.10.2021¤3#EK_Signatur¤2#0¤2#Larsen, Gunn M Krogenes¤3#EK_Verifisert¤2#0¤2# ¤3#EK_Hørt¤2#0¤2# ¤3#EK_AuditReview¤2#2¤2# ¤3#EK_AuditApprove¤2#2¤2# ¤3#EK_Gradering¤2#0¤2#Åpen¤3#EK_Gradnr¤2#4¤2#0¤3#EK_Kapittel¤2#4¤2# ¤3#EK_Referanse¤2#2¤2# 0_x0009_¤3#EK_RefNr¤2#0¤2#02.1.7.6-07¤3#EK_Revisjon¤2#0¤2#1.03¤3#EK_Ansvarlig¤2#0¤2#Helander, Lisbeth Tresnes¤3#EK_SkrevetAv¤2#0¤2#Flindt Camilla¤3#EK_UText1¤2#0¤2# ¤3#EK_UText2¤2#0¤2# ¤3#EK_UText3¤2#0¤2# ¤3#EK_UText4¤2#0¤2# ¤3#EK_Status¤2#0¤2#I bruk¤3#EK_Stikkord¤2#0¤2#biofeedback, elektrostimulering¤3#EK_SuperStikkord¤2#0¤2#¤3#EK_Rapport¤2#3¤2#¤3#EK_EKPrintMerke¤2#0¤2#Uoffisiell utskrift er kun gyldig på utskriftsdato¤3#EK_Watermark¤2#0¤2#¤3#EK_Utgave¤2#0¤2#1.03¤3#EK_Merknad¤2#7¤2#Forlenget gyldighet til 18.10.2024 uten endringer i dokumentet.¤3#EK_VerLogg¤2#2¤2#Ver. 1.03 - 18.04.2023|Forlenget gyldighet til 18.10.2024 uten endringer i dokumentet.¤1#Ver. 1.02 - 27.10.2021|Forlenget gyldighet til 27.04.2023 uten endringer i dokumentet.¤1#Ver. 1.01 - 22.05.2020|Forlenget gyldighet til 22.11.2021¤1#Ver. 1.00 - 22.05.2020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7¤3#EK_GjelderTil¤2#0¤2#18.10.2024¤3#EK_Vedlegg¤2#2¤2# 0_x0009_¤3#EK_AvdelingOver¤2#4¤2# ¤3#EK_HRefNr¤2#0¤2# ¤3#EK_HbNavn¤2#0¤2# ¤3#EK_DokRefnr¤2#4¤2#000302010706¤3#EK_Dokendrdato¤2#4¤2#17.04.2023 11:32:16¤3#EK_HbType¤2#4¤2# ¤3#EK_Offisiell¤2#4¤2# ¤3#EK_VedleggRef¤2#4¤2#02.1.7.6-07¤3#EK_Strukt00¤2#5¤2#¤5#¤5#HVRHF¤5#1¤5#-1¤4#¤5#02¤5#Helse Bergen HF¤5#1¤5#0¤4#.¤5#1¤5#Fellesdokumenter¤5#1¤5#0¤4#.¤5#7¤5#Kliniske støttefunksjoner¤5#1¤5#0¤4#.¤5#6¤5#Behandlingshjelpemidler¤5#0¤5#0¤4# - ¤3#EK_Strukt01¤2#5¤2#¤5#¤5#Kategorier HB (ikke dokumenter på dette nivået trykk dere videre ned +)¤5#0¤5#0¤4#¤5#¤5#Kliniske støttefunksjoner¤5#0¤5#0¤4#¤5#¤5#Medisinsk utstyr¤5#3¤5#0¤4# -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7¤5#Kliniske støttefunksjoner¤5#1¤5#0¤4#.¤5#6¤5#Behandlingshjelpemidler¤5#0¤5#0¤4# - ¤3#"/>
    <w:docVar w:name="ek_dl" w:val="7"/>
    <w:docVar w:name="ek_doclevel" w:val=" "/>
    <w:docVar w:name="ek_doclvlshort" w:val=" "/>
    <w:docVar w:name="ek_dok.ansvarlig" w:val="[Dok.ansvarlig]"/>
    <w:docVar w:name="ek_doktittel" w:val="Overordnet prosedyre for henvisning på utstyr til biofeedback/elektrostimulering"/>
    <w:docVar w:name="ek_doktype" w:val="Prosedyre"/>
    <w:docVar w:name="ek_dokumentid" w:val="D64294"/>
    <w:docVar w:name="ek_eksref" w:val="[EK_EksRef]"/>
    <w:docVar w:name="ek_erstatter" w:val="1.02"/>
    <w:docVar w:name="ek_erstatterd" w:val="27.10.2021"/>
    <w:docVar w:name="ek_format" w:val="-10"/>
    <w:docVar w:name="ek_gjelderfra" w:val="18.04.2023"/>
    <w:docVar w:name="ek_gjeldertil" w:val="18.10.2024"/>
    <w:docVar w:name="ek_gradering" w:val="Åpen"/>
    <w:docVar w:name="ek_hbnavn" w:val=" "/>
    <w:docVar w:name="ek_hrefnr" w:val=" "/>
    <w:docVar w:name="ek_hørt" w:val=" "/>
    <w:docVar w:name="ek_ibrukdato" w:val="18.04.2023"/>
    <w:docVar w:name="ek_merknad" w:val="Forlenget gyldighet til 18.10.2024 uten endringer i dokumentet."/>
    <w:docVar w:name="ek_opprettet" w:val="22.05.2020"/>
    <w:docVar w:name="ek_protection" w:val="0"/>
    <w:docVar w:name="ek_rapport" w:val="[]"/>
    <w:docVar w:name="ek_referanse" w:val="[EK_Referanse]"/>
    <w:docVar w:name="ek_refnr" w:val="02.1.6.6-07"/>
    <w:docVar w:name="ek_revisjon" w:val="1.03"/>
    <w:docVar w:name="ek_s00mt1" w:val="HVRHF - Helse Bergen HF - Fellesdokumenter - Kliniske støttefunksjoner"/>
    <w:docVar w:name="ek_s01mt3" w:val="Tekniske støttefunksjoner - Medisinsk teknikk"/>
    <w:docVar w:name="ek_signatur" w:val="Larsen, Gunn M Krogenes"/>
    <w:docVar w:name="ek_skrevetav" w:val="Flindt Camilla"/>
    <w:docVar w:name="ek_status" w:val="I bruk"/>
    <w:docVar w:name="ek_stikkord" w:val="biofeedback, elektrostimulering"/>
    <w:docVar w:name="ek_super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1.03"/>
    <w:docVar w:name="ek_utgitt" w:val="25.05.2020"/>
    <w:docVar w:name="ek_verifisert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5F0E8F"/>
    <w:pPr>
      <w:numPr>
        <w:numId w:val="16"/>
      </w:numPr>
      <w:spacing w:before="24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32237"/>
    <w:pPr>
      <w:numPr>
        <w:ilvl w:val="1"/>
        <w:numId w:val="16"/>
      </w:numPr>
      <w:spacing w:before="120"/>
      <w:outlineLvl w:val="1"/>
    </w:pPr>
  </w:style>
  <w:style w:type="paragraph" w:styleId="Heading3">
    <w:name w:val="heading 3"/>
    <w:basedOn w:val="Normal"/>
    <w:next w:val="Normal"/>
    <w:qFormat/>
    <w:rsid w:val="00532237"/>
    <w:pPr>
      <w:numPr>
        <w:ilvl w:val="2"/>
        <w:numId w:val="16"/>
      </w:numPr>
      <w:tabs>
        <w:tab w:val="num" w:pos="703"/>
      </w:tabs>
      <w:outlineLvl w:val="2"/>
    </w:pPr>
  </w:style>
  <w:style w:type="paragraph" w:styleId="Heading4">
    <w:name w:val="heading 4"/>
    <w:basedOn w:val="Heading3"/>
    <w:next w:val="Normal"/>
    <w:qFormat/>
    <w:rsid w:val="00532237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3E1B52"/>
    <w:rPr>
      <w:rFonts w:asciiTheme="minorHAnsi" w:hAnsiTheme="minorHAnsi"/>
      <w:color w:val="auto"/>
      <w:sz w:val="2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5D47"/>
    <w:pPr>
      <w:keepNext/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quintet.no/media/Kort%20brukerveiledning%20MYOPLUS%2022022017.pdf" TargetMode="External" /><Relationship Id="rId6" Type="http://schemas.openxmlformats.org/officeDocument/2006/relationships/hyperlink" Target="https://quintet.no/media/filer/produkter/Produktark_PELVITONE__31_03_09.pdf" TargetMode="External" /><Relationship Id="rId7" Type="http://schemas.openxmlformats.org/officeDocument/2006/relationships/hyperlink" Target="https://quintet.no/media/fm/dfafee33c0.pdf" TargetMode="External" /><Relationship Id="rId8" Type="http://schemas.openxmlformats.org/officeDocument/2006/relationships/hyperlink" Target="https://helse-vest.no/behandlingsstader/avtalar-med-private" TargetMode="External" /><Relationship Id="rId9" Type="http://schemas.openxmlformats.org/officeDocument/2006/relationships/hyperlink" Target="https://behandlingshjelpemidler.no/soknadsskjema/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he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506A-6289-449E-BE25-B689633E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380</Words>
  <Characters>2995</Characters>
  <Application>Microsoft Office Word</Application>
  <DocSecurity>0</DocSecurity>
  <Lines>82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HBHF Generell/standard mal Helse Bergen</vt:lpstr>
      <vt:lpstr>HBHF-mal - stående</vt:lpstr>
    </vt:vector>
  </TitlesOfParts>
  <Company>Datakvalitet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Overordnet prosedyre for henvisning på utstyr til biofeedback/elektrostimulering</dc:title>
  <dc:subject>000302010706|02.1.7.6-07|</dc:subject>
  <dc:creator>Handbok</dc:creator>
  <dc:description>EK_Avdeling_x0002_4_x0002_ _x0003_EK_Avsnitt_x0002_4_x0002_ _x0003_EK_Bedriftsnavn_x0002_1_x0002_Helse Bergen_x0003_EK_GjelderFra_x0002_0_x0002_18.04.2023_x0003_EK_KlGjelderFra_x0002_0_x0002__x0003_EK_Opprettet_x0002_0_x0002_22.05.2020_x0003_EK_Utgitt_x0002_0_x0002_25.05.2020_x0003_EK_IBrukDato_x0002_0_x0002_18.04.2023_x0003_EK_DokumentID_x0002_0_x0002_D64294_x0003_EK_DokTittel_x0002_0_x0002_Overordnet prosedyre for henvisning på utstyr til biofeedback/elektrostimulering_x0003_EK_DokType_x0002_0_x0002_Prosedyre_x0003_EK_DocLvlShort_x0002_0_x0002_ _x0003_EK_DocLevel_x0002_0_x0002_ _x0003_EK_EksRef_x0002_2_x0002_ 0	_x0003_EK_Erstatter_x0002_0_x0002_1.02_x0003_EK_ErstatterD_x0002_0_x0002_27.10.2021_x0003_EK_Signatur_x0002_0_x0002_Larsen, Gunn M Krogenes_x0003_EK_Verifisert_x0002_0_x0002_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_x0003_EK_RefNr_x0002_0_x0002_02.1.7.6-07_x0003_EK_Revisjon_x0002_0_x0002_1.03_x0003_EK_Ansvarlig_x0002_0_x0002_Helander, Lisbeth Tresnes_x0003_EK_SkrevetAv_x0002_0_x0002_Flindt Camilla_x0003_EK_UText1_x0002_0_x0002_ _x0003_EK_UText2_x0002_0_x0002_ _x0003_EK_UText3_x0002_0_x0002_ _x0003_EK_UText4_x0002_0_x0002_ _x0003_EK_Status_x0002_0_x0002_I bruk_x0003_EK_Stikkord_x0002_0_x0002_biofeedback, elektrostimulering_x0003_EK_SuperStikkord_x0002_0_x0002__x0003_EK_Rapport_x0002_3_x0002__x0003_EK_EKPrintMerke_x0002_0_x0002_Uoffisiell utskrift er kun gyldig på utskriftsdato_x0003_EK_Watermark_x0002_0_x0002__x0003_EK_Utgave_x0002_0_x0002_1.03_x0003_EK_Merknad_x0002_7_x0002_Forlenget gyldighet til 18.10.2024 uten endringer i dokumentet._x0003_EK_VerLogg_x0002_2_x0002_Ver. 1.03 - 18.04.2023|Forlenget gyldighet til 18.10.2024 uten endringer i dokumentet._x0001_Ver. 1.02 - 27.10.2021|Forlenget gyldighet til 27.04.2023 uten endringer i dokumentet._x0001_Ver. 1.01 - 22.05.2020|Forlenget gyldighet til 22.11.2021_x0001_Ver. 1.00 - 22.05.2020|_x0003_EK_RF1_x0002_4_x0002_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_x0003_EK_DL_x0002_0_x0002_7_x0003_EK_GjelderTil_x0002_0_x0002_18.10.2024_x0003_EK_Vedlegg_x0002_2_x0002_ 0	_x0003_EK_AvdelingOver_x0002_4_x0002_ _x0003_EK_HRefNr_x0002_0_x0002_ _x0003_EK_HbNavn_x0002_0_x0002_ _x0003_EK_DokRefnr_x0002_4_x0002_000302010706_x0003_EK_Dokendrdato_x0002_4_x0002_17.04.2023 11:32:16_x0003_EK_HbType_x0002_4_x0002_ _x0003_EK_Offisiell_x0002_4_x0002_ _x0003_EK_VedleggRef_x0002_4_x0002_02.1.7.6-07_x0003_EK_Strukt00_x0002_5_x0002__x0005__x0005_HVRHF_x0005_1_x0005_-1_x0004__x0005_02_x0005_Helse Bergen HF_x0005_1_x0005_0_x0004_._x0005_1_x0005_Fellesdokumenter_x0005_1_x0005_0_x0004_._x0005_7_x0005_Kliniske støttefunksjoner_x0005_1_x0005_0_x0004_._x0005_6_x0005_Behandlingshjelpemidler_x0005_0_x0005_0_x0004_ - _x0003_EK_Strukt01_x0002_5_x0002__x0005__x0005_Kategorier HB (ikke dokumenter på dette nivået trykk dere videre ned +)_x0005_0_x0005_0_x0004__x0005__x0005_Kliniske støttefunksjoner_x0005_0_x0005_0_x0004__x0005__x0005_Medisinsk utstyr_x0005_3_x0005_0_x0004_ -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HF_x0005_1_x0005_0_x0004_._x0005_1_x0005_Fellesdokumenter_x0005_1_x0005_0_x0004_._x0005_7_x0005_Kliniske støttefunksjoner_x0005_1_x0005_0_x0004_._x0005_6_x0005_Behandlingshjelpemidler_x0005_0_x0005_0_x0004_ - _x0003_</dc:description>
  <cp:lastModifiedBy>Helander, Lisbeth Tresnes</cp:lastModifiedBy>
  <cp:revision>2</cp:revision>
  <cp:lastPrinted>2006-09-07T08:52:00Z</cp:lastPrinted>
  <dcterms:created xsi:type="dcterms:W3CDTF">2023-04-18T08:16:00Z</dcterms:created>
  <dcterms:modified xsi:type="dcterms:W3CDTF">2023-04-18T08:16:00Z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Overordnet prosedyre for henvisning på utstyr til biofeedback/elektrostimulering</vt:lpwstr>
  </property>
  <property fmtid="{D5CDD505-2E9C-101B-9397-08002B2CF9AE}" pid="4" name="EK_DokType">
    <vt:lpwstr>Prosedyre</vt:lpwstr>
  </property>
  <property fmtid="{D5CDD505-2E9C-101B-9397-08002B2CF9AE}" pid="5" name="EK_DokumentID">
    <vt:lpwstr>D64294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18.04.2023</vt:lpwstr>
  </property>
  <property fmtid="{D5CDD505-2E9C-101B-9397-08002B2CF9AE}" pid="8" name="EK_GjelderTil">
    <vt:lpwstr>18.10.2024</vt:lpwstr>
  </property>
  <property fmtid="{D5CDD505-2E9C-101B-9397-08002B2CF9AE}" pid="9" name="EK_RefNr">
    <vt:lpwstr>1.7.6-07</vt:lpwstr>
  </property>
  <property fmtid="{D5CDD505-2E9C-101B-9397-08002B2CF9AE}" pid="10" name="EK_S00MT1">
    <vt:lpwstr>Helse Bergen HF/Fellesdokumenter/Kliniske støttefunksjoner</vt:lpwstr>
  </property>
  <property fmtid="{D5CDD505-2E9C-101B-9397-08002B2CF9AE}" pid="11" name="EK_S01MT3">
    <vt:lpwstr>Kliniske støttefunksjoner/Medisinsk utstyr</vt:lpwstr>
  </property>
  <property fmtid="{D5CDD505-2E9C-101B-9397-08002B2CF9AE}" pid="12" name="EK_Signatur">
    <vt:lpwstr>Larsen, Gunn M Krogenes</vt:lpwstr>
  </property>
  <property fmtid="{D5CDD505-2E9C-101B-9397-08002B2CF9AE}" pid="13" name="EK_UText1">
    <vt:lpwstr>[]</vt:lpwstr>
  </property>
  <property fmtid="{D5CDD505-2E9C-101B-9397-08002B2CF9AE}" pid="14" name="EK_Utgave">
    <vt:lpwstr>1.03</vt:lpwstr>
  </property>
  <property fmtid="{D5CDD505-2E9C-101B-9397-08002B2CF9AE}" pid="15" name="EK_Watermark">
    <vt:lpwstr/>
  </property>
</Properties>
</file>