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709D8" w:rsidRPr="00F164B6" w:rsidP="00D709D8" w14:paraId="44F12417" w14:textId="77777777">
      <w:pPr>
        <w:rPr>
          <w:rFonts w:asciiTheme="minorHAnsi" w:hAnsiTheme="minorHAnsi" w:cstheme="minorHAnsi"/>
          <w:b/>
          <w:sz w:val="24"/>
          <w:lang w:val="nb-NO"/>
        </w:rPr>
      </w:pPr>
      <w:r w:rsidRPr="00F164B6">
        <w:rPr>
          <w:rFonts w:asciiTheme="minorHAnsi" w:hAnsiTheme="minorHAnsi" w:cstheme="minorHAnsi"/>
          <w:b/>
          <w:sz w:val="24"/>
          <w:lang w:val="nb-NO"/>
        </w:rPr>
        <w:t>Formål</w:t>
      </w:r>
    </w:p>
    <w:p w:rsidR="00A215FF" w:rsidP="00B43A72" w14:paraId="72026E47" w14:textId="77777777">
      <w:pPr>
        <w:pStyle w:val="BodyText"/>
        <w:rPr>
          <w:lang w:val="nb-NO"/>
        </w:rPr>
      </w:pPr>
      <w:r>
        <w:rPr>
          <w:lang w:val="nb-NO"/>
        </w:rPr>
        <w:t xml:space="preserve">Beskrivelse av arbeidsgruppens </w:t>
      </w:r>
      <w:r w:rsidR="00966279">
        <w:rPr>
          <w:lang w:val="nb-NO"/>
        </w:rPr>
        <w:t>organisering</w:t>
      </w:r>
      <w:r>
        <w:rPr>
          <w:lang w:val="nb-NO"/>
        </w:rPr>
        <w:t xml:space="preserve"> for å fremme at Analyseoversikten blir brukt etter gjeldende retningslinjer i </w:t>
      </w:r>
      <w:r w:rsidR="00BE4C5C">
        <w:rPr>
          <w:lang w:val="nb-NO"/>
        </w:rPr>
        <w:t>Laboratorieklinikken.</w:t>
      </w:r>
      <w:r>
        <w:rPr>
          <w:lang w:val="nb-NO"/>
        </w:rPr>
        <w:t xml:space="preserve"> </w:t>
      </w:r>
    </w:p>
    <w:p w:rsidR="00B43A72" w:rsidP="00B43A72" w14:paraId="624D9785" w14:textId="77777777">
      <w:pPr>
        <w:pStyle w:val="BodyText"/>
        <w:rPr>
          <w:lang w:val="nb-NO"/>
        </w:rPr>
      </w:pPr>
      <w:r>
        <w:rPr>
          <w:lang w:val="nb-NO"/>
        </w:rPr>
        <w:t xml:space="preserve">Arbeidsgruppen skal også jobbe for videreutvikling av Analyseoversikten </w:t>
      </w:r>
      <w:r w:rsidR="00310975">
        <w:rPr>
          <w:lang w:val="nb-NO"/>
        </w:rPr>
        <w:t>i samarbeid med de andre helseforetakene</w:t>
      </w:r>
      <w:r w:rsidR="00BE4C5C">
        <w:rPr>
          <w:lang w:val="nb-NO"/>
        </w:rPr>
        <w:t xml:space="preserve"> i Helse Vest</w:t>
      </w:r>
      <w:r w:rsidR="00310975">
        <w:rPr>
          <w:lang w:val="nb-NO"/>
        </w:rPr>
        <w:t xml:space="preserve">. </w:t>
      </w:r>
    </w:p>
    <w:p w:rsidR="00D709D8" w:rsidP="00F164B6" w14:paraId="55BAC1BA" w14:textId="77777777">
      <w:pPr>
        <w:rPr>
          <w:lang w:val="nb-NO"/>
        </w:rPr>
      </w:pPr>
    </w:p>
    <w:p w:rsidR="00D763AB" w:rsidRPr="00F164B6" w:rsidP="00D763AB" w14:paraId="78A6D26F" w14:textId="77777777">
      <w:pPr>
        <w:rPr>
          <w:rFonts w:asciiTheme="minorHAnsi" w:hAnsiTheme="minorHAnsi" w:cstheme="minorHAnsi"/>
          <w:b/>
          <w:sz w:val="24"/>
          <w:lang w:val="nb-NO"/>
        </w:rPr>
      </w:pPr>
      <w:r w:rsidRPr="00F164B6">
        <w:rPr>
          <w:rFonts w:asciiTheme="minorHAnsi" w:hAnsiTheme="minorHAnsi" w:cstheme="minorHAnsi"/>
          <w:b/>
          <w:sz w:val="24"/>
          <w:lang w:val="nb-NO"/>
        </w:rPr>
        <w:t>Målgruppe</w:t>
      </w:r>
    </w:p>
    <w:p w:rsidR="0071334D" w:rsidP="00437101" w14:paraId="32E3F2AC" w14:textId="77777777">
      <w:pPr>
        <w:rPr>
          <w:lang w:val="nb-NO"/>
        </w:rPr>
      </w:pPr>
      <w:r>
        <w:rPr>
          <w:lang w:val="nb-NO"/>
        </w:rPr>
        <w:t xml:space="preserve">Brukere av Analyseoversikten i Laboratorieklinikken. Dokumentet er tilgjengelig for </w:t>
      </w:r>
      <w:r w:rsidR="00BE4C5C">
        <w:rPr>
          <w:lang w:val="nb-NO"/>
        </w:rPr>
        <w:t xml:space="preserve">de </w:t>
      </w:r>
      <w:r w:rsidR="00310975">
        <w:rPr>
          <w:lang w:val="nb-NO"/>
        </w:rPr>
        <w:t>andre helseforetak</w:t>
      </w:r>
      <w:r w:rsidR="00BE4C5C">
        <w:rPr>
          <w:lang w:val="nb-NO"/>
        </w:rPr>
        <w:t>ene i Helse Vest</w:t>
      </w:r>
      <w:r>
        <w:rPr>
          <w:lang w:val="nb-NO"/>
        </w:rPr>
        <w:t xml:space="preserve">. </w:t>
      </w:r>
    </w:p>
    <w:p w:rsidR="00AE37A3" w:rsidP="00F164B6" w14:paraId="6DE17E2F" w14:textId="77777777">
      <w:pPr>
        <w:rPr>
          <w:lang w:val="nb-NO"/>
        </w:rPr>
      </w:pPr>
    </w:p>
    <w:p w:rsidR="00F164B6" w:rsidP="00F164B6" w14:paraId="7EB2B8C5" w14:textId="77777777">
      <w:pPr>
        <w:rPr>
          <w:lang w:val="nb-NO"/>
        </w:rPr>
      </w:pPr>
    </w:p>
    <w:p w:rsidR="00FC5FB9" w:rsidRPr="00F164B6" w:rsidP="00D07EBC" w14:paraId="29676CC2" w14:textId="77777777">
      <w:pPr>
        <w:pStyle w:val="BodyText"/>
        <w:rPr>
          <w:b/>
          <w:sz w:val="24"/>
          <w:lang w:val="nb-NO"/>
        </w:rPr>
      </w:pPr>
      <w:r w:rsidRPr="00F164B6">
        <w:rPr>
          <w:b/>
          <w:sz w:val="24"/>
          <w:lang w:val="nb-NO"/>
        </w:rPr>
        <w:t>Retningslinje for drift og bruk av Analyseoversikten i Laboratorieklinikken</w:t>
      </w:r>
    </w:p>
    <w:p w:rsidR="00AE37A3" w:rsidRPr="00AE37A3" w:rsidP="00D07EBC" w14:paraId="7FC40672" w14:textId="408266B7">
      <w:pPr>
        <w:pStyle w:val="BodyText"/>
        <w:rPr>
          <w:color w:val="FF0000"/>
          <w:lang w:val="nb-NO"/>
        </w:rPr>
      </w:pPr>
      <w:hyperlink r:id="rId5" w:tooltip="XDF60953 - dok60953.docx" w:history="1">
        <w:r w:rsidRPr="00FC5FB9" w:rsidR="00FC5FB9">
          <w:rPr>
            <w:rStyle w:val="Hyperlink"/>
            <w:lang w:val="nb-NO"/>
          </w:rPr>
          <w:fldChar w:fldCharType="begin" w:fldLock="1"/>
        </w:r>
        <w:r w:rsidRPr="00FC5FB9" w:rsidR="00FC5FB9">
          <w:rPr>
            <w:rStyle w:val="Hyperlink"/>
            <w:lang w:val="nb-NO"/>
          </w:rPr>
          <w:instrText xml:space="preserve"> DOCPROPERTY XDT60953 \*charformat \* MERGEFORMAT </w:instrText>
        </w:r>
        <w:r w:rsidRPr="00FC5FB9" w:rsidR="00FC5FB9">
          <w:rPr>
            <w:rStyle w:val="Hyperlink"/>
            <w:lang w:val="nb-NO"/>
          </w:rPr>
          <w:fldChar w:fldCharType="separate"/>
        </w:r>
        <w:r w:rsidR="005F463A">
          <w:rPr>
            <w:rStyle w:val="Hyperlink"/>
            <w:lang w:val="nb-NO"/>
          </w:rPr>
          <w:t>Dokumentstyring av analyseoversikten.no i Laboratorieklinikken</w:t>
        </w:r>
        <w:r w:rsidRPr="00FC5FB9" w:rsidR="00FC5FB9">
          <w:rPr>
            <w:rStyle w:val="Hyperlink"/>
            <w:lang w:val="nb-NO"/>
          </w:rPr>
          <w:fldChar w:fldCharType="end"/>
        </w:r>
      </w:hyperlink>
      <w:r w:rsidR="00FC5FB9">
        <w:rPr>
          <w:color w:val="FF0000"/>
          <w:lang w:val="nb-NO"/>
        </w:rPr>
        <w:t xml:space="preserve"> </w:t>
      </w:r>
    </w:p>
    <w:p w:rsidR="007731EC" w:rsidP="007731EC" w14:paraId="1E38378E" w14:textId="77777777">
      <w:pPr>
        <w:rPr>
          <w:lang w:val="nb-NO"/>
        </w:rPr>
      </w:pPr>
    </w:p>
    <w:p w:rsidR="007731EC" w:rsidRPr="00F164B6" w:rsidP="00D07EBC" w14:paraId="6DB80B0A" w14:textId="77777777">
      <w:pPr>
        <w:pStyle w:val="BodyText"/>
        <w:rPr>
          <w:rFonts w:asciiTheme="minorHAnsi" w:hAnsiTheme="minorHAnsi" w:cstheme="minorHAnsi"/>
          <w:sz w:val="24"/>
          <w:lang w:val="nb-NO"/>
        </w:rPr>
      </w:pPr>
      <w:r w:rsidRPr="00F164B6">
        <w:rPr>
          <w:rFonts w:asciiTheme="minorHAnsi" w:hAnsiTheme="minorHAnsi" w:cstheme="minorHAnsi"/>
          <w:b/>
          <w:sz w:val="24"/>
          <w:lang w:val="nb-NO"/>
        </w:rPr>
        <w:t xml:space="preserve">Defininsjoner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838"/>
        <w:gridCol w:w="7223"/>
      </w:tblGrid>
      <w:tr w14:paraId="5DAF026D" w14:textId="77777777" w:rsidTr="007731EC">
        <w:tblPrEx>
          <w:tblW w:w="0" w:type="auto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838" w:type="dxa"/>
          </w:tcPr>
          <w:p w:rsidR="007731EC" w:rsidRPr="007731EC" w:rsidP="007731EC" w14:paraId="488C7146" w14:textId="77777777">
            <w:pPr>
              <w:pStyle w:val="BodyText"/>
              <w:spacing w:after="0"/>
              <w:rPr>
                <w:i/>
                <w:sz w:val="20"/>
                <w:lang w:val="nb-NO"/>
              </w:rPr>
            </w:pPr>
            <w:r>
              <w:rPr>
                <w:i/>
                <w:sz w:val="20"/>
                <w:lang w:val="nb-NO"/>
              </w:rPr>
              <w:t>Arbei</w:t>
            </w:r>
            <w:r w:rsidR="00FB2A36">
              <w:rPr>
                <w:i/>
                <w:sz w:val="20"/>
                <w:lang w:val="nb-NO"/>
              </w:rPr>
              <w:t>d</w:t>
            </w:r>
            <w:r>
              <w:rPr>
                <w:i/>
                <w:sz w:val="20"/>
                <w:lang w:val="nb-NO"/>
              </w:rPr>
              <w:t>s</w:t>
            </w:r>
            <w:r w:rsidR="00FB2A36">
              <w:rPr>
                <w:i/>
                <w:sz w:val="20"/>
                <w:lang w:val="nb-NO"/>
              </w:rPr>
              <w:t>gruppe</w:t>
            </w:r>
          </w:p>
        </w:tc>
        <w:tc>
          <w:tcPr>
            <w:tcW w:w="7223" w:type="dxa"/>
          </w:tcPr>
          <w:p w:rsidR="007731EC" w:rsidRPr="007731EC" w:rsidP="007731EC" w14:paraId="4EE260F9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Gruppe på få personer med beslutningsansvar</w:t>
            </w:r>
          </w:p>
        </w:tc>
      </w:tr>
      <w:tr w14:paraId="1CFAE9CC" w14:textId="77777777" w:rsidTr="007731EC">
        <w:tblPrEx>
          <w:tblW w:w="0" w:type="auto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838" w:type="dxa"/>
          </w:tcPr>
          <w:p w:rsidR="007731EC" w:rsidRPr="007731EC" w:rsidP="007731EC" w14:paraId="1DFD04DD" w14:textId="77777777">
            <w:pPr>
              <w:pStyle w:val="BodyText"/>
              <w:spacing w:after="0"/>
              <w:rPr>
                <w:i/>
                <w:sz w:val="20"/>
                <w:lang w:val="nb-NO"/>
              </w:rPr>
            </w:pPr>
            <w:r>
              <w:rPr>
                <w:i/>
                <w:sz w:val="20"/>
                <w:lang w:val="nb-NO"/>
              </w:rPr>
              <w:t>Kontaktperson</w:t>
            </w:r>
          </w:p>
        </w:tc>
        <w:tc>
          <w:tcPr>
            <w:tcW w:w="7223" w:type="dxa"/>
          </w:tcPr>
          <w:p w:rsidR="007731EC" w:rsidRPr="007731EC" w:rsidP="007731EC" w14:paraId="0EB05008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Arbeidsgruppens kontaktpers</w:t>
            </w:r>
            <w:r w:rsidR="001451C7">
              <w:rPr>
                <w:sz w:val="20"/>
                <w:lang w:val="nb-NO"/>
              </w:rPr>
              <w:t>on</w:t>
            </w:r>
            <w:r w:rsidR="009052BA">
              <w:rPr>
                <w:sz w:val="20"/>
                <w:lang w:val="nb-NO"/>
              </w:rPr>
              <w:t xml:space="preserve"> på de ulike avdelingene</w:t>
            </w:r>
          </w:p>
        </w:tc>
      </w:tr>
      <w:tr w14:paraId="7841F972" w14:textId="77777777" w:rsidTr="007731EC">
        <w:tblPrEx>
          <w:tblW w:w="0" w:type="auto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838" w:type="dxa"/>
          </w:tcPr>
          <w:p w:rsidR="007731EC" w:rsidRPr="007731EC" w:rsidP="007731EC" w14:paraId="60E7F500" w14:textId="77777777">
            <w:pPr>
              <w:pStyle w:val="BodyText"/>
              <w:spacing w:after="0"/>
              <w:rPr>
                <w:i/>
                <w:sz w:val="20"/>
                <w:lang w:val="nb-NO"/>
              </w:rPr>
            </w:pPr>
            <w:r w:rsidRPr="007731EC">
              <w:rPr>
                <w:i/>
                <w:sz w:val="20"/>
                <w:lang w:val="nb-NO"/>
              </w:rPr>
              <w:t>Faglig ansvarlig</w:t>
            </w:r>
          </w:p>
        </w:tc>
        <w:tc>
          <w:tcPr>
            <w:tcW w:w="7223" w:type="dxa"/>
          </w:tcPr>
          <w:p w:rsidR="007731EC" w:rsidP="007731EC" w14:paraId="3DAEDC30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Godkjenner det faglige innholdet</w:t>
            </w:r>
          </w:p>
        </w:tc>
      </w:tr>
    </w:tbl>
    <w:p w:rsidR="007731EC" w:rsidRPr="005234D4" w:rsidP="00D07EBC" w14:paraId="160B8CB8" w14:textId="77777777">
      <w:pPr>
        <w:pStyle w:val="BodyText"/>
        <w:rPr>
          <w:lang w:val="nb-NO"/>
        </w:rPr>
      </w:pPr>
    </w:p>
    <w:p w:rsidR="00D763AB" w:rsidRPr="00D763AB" w:rsidP="0091405E" w14:paraId="54221D86" w14:textId="77777777">
      <w:pPr>
        <w:rPr>
          <w:lang w:val="nb-NO"/>
        </w:rPr>
      </w:pPr>
    </w:p>
    <w:p w:rsidR="00993BF2" w:rsidRPr="00F164B6" w14:paraId="3BD37DBD" w14:textId="77777777">
      <w:pPr>
        <w:pStyle w:val="BodyText"/>
        <w:rPr>
          <w:rFonts w:ascii="Cambria" w:hAnsi="Cambria"/>
          <w:b/>
          <w:sz w:val="24"/>
          <w:lang w:val="nb-NO"/>
        </w:rPr>
      </w:pPr>
      <w:r w:rsidRPr="00F164B6">
        <w:rPr>
          <w:rFonts w:ascii="Cambria" w:hAnsi="Cambria"/>
          <w:b/>
          <w:sz w:val="24"/>
          <w:lang w:val="nb-NO"/>
        </w:rPr>
        <w:t>Innhold</w:t>
      </w:r>
    </w:p>
    <w:p>
      <w:pPr>
        <w:pStyle w:val="TOC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rFonts w:ascii="Times New Roman" w:hAnsi="Times New Roman"/>
          <w:b/>
        </w:rPr>
        <w:fldChar w:fldCharType="begin"/>
      </w:r>
      <w:r w:rsidRPr="00245060">
        <w:rPr>
          <w:rFonts w:ascii="Times New Roman" w:hAnsi="Times New Roman"/>
          <w:lang w:val="nb-NO"/>
        </w:rPr>
        <w:instrText xml:space="preserve"> TOC \o "1-3" </w:instrText>
      </w:r>
      <w:r>
        <w:rPr>
          <w:rFonts w:ascii="Times New Roman" w:hAnsi="Times New Roman"/>
          <w:b/>
        </w:rPr>
        <w:fldChar w:fldCharType="separate"/>
      </w:r>
      <w:r>
        <w:t>1.</w:t>
      </w:r>
      <w:r>
        <w:rPr>
          <w:rFonts w:asciiTheme="minorHAnsi" w:hAnsiTheme="minorHAnsi"/>
          <w:noProof/>
          <w:sz w:val="22"/>
        </w:rPr>
        <w:tab/>
      </w:r>
      <w:r>
        <w:t>Organisasjon</w:t>
      </w:r>
      <w:r w:rsidR="001D23A2">
        <w:t xml:space="preserve"> / omfang</w:t>
      </w:r>
      <w:r>
        <w:tab/>
      </w:r>
      <w:r>
        <w:fldChar w:fldCharType="begin"/>
      </w:r>
      <w:r>
        <w:instrText xml:space="preserve"> PAGEREF _Toc256000000 \h </w:instrText>
      </w:r>
      <w:r>
        <w:fldChar w:fldCharType="separate"/>
      </w:r>
      <w:r>
        <w:t>2</w:t>
      </w:r>
      <w:r>
        <w:fldChar w:fldCharType="end"/>
      </w:r>
    </w:p>
    <w:p>
      <w:pPr>
        <w:pStyle w:val="TOC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2.</w:t>
      </w:r>
      <w:r>
        <w:rPr>
          <w:rFonts w:asciiTheme="minorHAnsi" w:hAnsiTheme="minorHAnsi"/>
          <w:noProof/>
          <w:sz w:val="22"/>
          <w:lang w:val="nb-NO"/>
        </w:rPr>
        <w:tab/>
      </w:r>
      <w:r w:rsidRPr="00AA4ECD">
        <w:rPr>
          <w:lang w:val="nb-NO"/>
        </w:rPr>
        <w:t>Medlemm</w:t>
      </w:r>
      <w:r w:rsidRPr="0062457F">
        <w:rPr>
          <w:lang w:val="nb-NO"/>
        </w:rPr>
        <w:t>er</w:t>
      </w:r>
      <w:r w:rsidRPr="0062457F" w:rsidR="00E671B3">
        <w:rPr>
          <w:lang w:val="nb-NO"/>
        </w:rPr>
        <w:t xml:space="preserve"> i arbeidsgruppe</w:t>
      </w:r>
      <w:r w:rsidRPr="0062457F" w:rsidR="00245060">
        <w:rPr>
          <w:lang w:val="nb-NO"/>
        </w:rPr>
        <w:t>n</w:t>
      </w:r>
      <w:r>
        <w:tab/>
      </w:r>
      <w:r>
        <w:fldChar w:fldCharType="begin"/>
      </w:r>
      <w:r>
        <w:instrText xml:space="preserve"> PAGEREF _Toc256000001 \h </w:instrText>
      </w:r>
      <w:r>
        <w:fldChar w:fldCharType="separate"/>
      </w:r>
      <w:r>
        <w:t>3</w:t>
      </w:r>
      <w:r>
        <w:fldChar w:fldCharType="end"/>
      </w:r>
    </w:p>
    <w:p>
      <w:pPr>
        <w:pStyle w:val="TOC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3.</w:t>
      </w:r>
      <w:r>
        <w:rPr>
          <w:rFonts w:asciiTheme="minorHAnsi" w:hAnsiTheme="minorHAnsi"/>
          <w:noProof/>
          <w:sz w:val="22"/>
          <w:lang w:val="nb-NO"/>
        </w:rPr>
        <w:tab/>
      </w:r>
      <w:r>
        <w:rPr>
          <w:lang w:val="nb-NO"/>
        </w:rPr>
        <w:t>Oppgaver for medlemmer i arbeidsgruppen</w:t>
      </w:r>
      <w:r>
        <w:tab/>
      </w:r>
      <w:r>
        <w:fldChar w:fldCharType="begin"/>
      </w:r>
      <w:r>
        <w:instrText xml:space="preserve"> PAGEREF _Toc256000002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left" w:pos="88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3.1</w:t>
      </w:r>
      <w:r>
        <w:rPr>
          <w:rFonts w:asciiTheme="minorHAnsi" w:hAnsiTheme="minorHAnsi"/>
          <w:noProof/>
          <w:sz w:val="22"/>
          <w:lang w:val="nb-NO"/>
        </w:rPr>
        <w:tab/>
      </w:r>
      <w:r>
        <w:rPr>
          <w:lang w:val="nb-NO"/>
        </w:rPr>
        <w:t>Oppgaver for systemansvarlig</w:t>
      </w:r>
      <w:r w:rsidR="00966279">
        <w:rPr>
          <w:lang w:val="nb-NO"/>
        </w:rPr>
        <w:t xml:space="preserve"> i Analyseoversikten</w:t>
      </w:r>
      <w:r>
        <w:tab/>
      </w:r>
      <w:r>
        <w:fldChar w:fldCharType="begin"/>
      </w:r>
      <w:r>
        <w:instrText xml:space="preserve"> PAGEREF _Toc256000003 \h </w:instrText>
      </w:r>
      <w:r>
        <w:fldChar w:fldCharType="separate"/>
      </w:r>
      <w:r>
        <w:t>3</w:t>
      </w:r>
      <w:r>
        <w:fldChar w:fldCharType="end"/>
      </w:r>
    </w:p>
    <w:p>
      <w:pPr>
        <w:pStyle w:val="TOC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4.</w:t>
      </w:r>
      <w:r>
        <w:rPr>
          <w:rFonts w:asciiTheme="minorHAnsi" w:hAnsiTheme="minorHAnsi"/>
          <w:noProof/>
          <w:sz w:val="22"/>
          <w:lang w:val="nb-NO"/>
        </w:rPr>
        <w:tab/>
      </w:r>
      <w:r>
        <w:rPr>
          <w:lang w:val="nb-NO"/>
        </w:rPr>
        <w:t>Møter</w:t>
      </w:r>
      <w:r w:rsidR="009C244B">
        <w:rPr>
          <w:lang w:val="nb-NO"/>
        </w:rPr>
        <w:t xml:space="preserve"> i a</w:t>
      </w:r>
      <w:r w:rsidR="00FD464B">
        <w:rPr>
          <w:lang w:val="nb-NO"/>
        </w:rPr>
        <w:t>rbeidsgruppen</w:t>
      </w:r>
      <w:r>
        <w:tab/>
      </w:r>
      <w:r>
        <w:fldChar w:fldCharType="begin"/>
      </w:r>
      <w:r>
        <w:instrText xml:space="preserve"> PAGEREF _Toc256000004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left" w:pos="880"/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4.1</w:t>
      </w:r>
      <w:r>
        <w:rPr>
          <w:rFonts w:asciiTheme="minorHAnsi" w:hAnsiTheme="minorHAnsi"/>
          <w:noProof/>
          <w:sz w:val="22"/>
          <w:lang w:val="nb-NO"/>
        </w:rPr>
        <w:tab/>
      </w:r>
      <w:r>
        <w:rPr>
          <w:lang w:val="nb-NO"/>
        </w:rPr>
        <w:t>Referat</w:t>
      </w:r>
      <w:r>
        <w:tab/>
      </w:r>
      <w:r>
        <w:fldChar w:fldCharType="begin"/>
      </w:r>
      <w:r>
        <w:instrText xml:space="preserve"> PAGEREF _Toc256000005 \h </w:instrText>
      </w:r>
      <w:r>
        <w:fldChar w:fldCharType="separate"/>
      </w:r>
      <w:r>
        <w:t>3</w:t>
      </w:r>
      <w:r>
        <w:fldChar w:fldCharType="end"/>
      </w:r>
    </w:p>
    <w:p>
      <w:pPr>
        <w:pStyle w:val="TOC1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r w:rsidRPr="00523C08">
        <w:t>Endringer i denne versjonen</w:t>
      </w:r>
      <w:r>
        <w:tab/>
      </w:r>
      <w:r>
        <w:fldChar w:fldCharType="begin"/>
      </w:r>
      <w:r>
        <w:instrText xml:space="preserve"> PAGEREF _Toc256000006 \h </w:instrText>
      </w:r>
      <w:r>
        <w:fldChar w:fldCharType="separate"/>
      </w:r>
      <w:r>
        <w:t>4</w:t>
      </w:r>
      <w:r>
        <w:fldChar w:fldCharType="end"/>
      </w:r>
    </w:p>
    <w:p>
      <w:pPr>
        <w:pStyle w:val="TOC1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t>Referanser</w:t>
      </w:r>
      <w:r>
        <w:tab/>
      </w:r>
      <w:r>
        <w:fldChar w:fldCharType="begin"/>
      </w:r>
      <w:r>
        <w:instrText xml:space="preserve"> PAGEREF _Toc256000007 \h </w:instrText>
      </w:r>
      <w:r>
        <w:fldChar w:fldCharType="separate"/>
      </w:r>
      <w:r>
        <w:t>4</w:t>
      </w:r>
      <w:r>
        <w:fldChar w:fldCharType="end"/>
      </w:r>
    </w:p>
    <w:p w:rsidR="004E67D9" w:rsidRPr="00C5760B" w:rsidP="00C5760B">
      <w:pPr>
        <w:pStyle w:val="BodyText"/>
        <w:rPr>
          <w:lang w:val="nb-NO"/>
        </w:rPr>
      </w:pPr>
      <w:r>
        <w:rPr>
          <w:rFonts w:ascii="Times New Roman" w:hAnsi="Times New Roman"/>
          <w:caps/>
          <w:noProof/>
        </w:rPr>
        <w:fldChar w:fldCharType="end"/>
      </w:r>
    </w:p>
    <w:p w:rsidR="00855C53" w14:paraId="5B880AEC" w14:textId="77777777">
      <w:pPr>
        <w:rPr>
          <w:rFonts w:ascii="Cambria" w:hAnsi="Cambria"/>
          <w:b/>
          <w:sz w:val="28"/>
        </w:rPr>
      </w:pPr>
      <w:r>
        <w:br w:type="page"/>
      </w:r>
    </w:p>
    <w:p w:rsidR="00993BF2" w14:paraId="0D17DCB9" w14:textId="77777777">
      <w:pPr>
        <w:pStyle w:val="Heading1"/>
      </w:pPr>
      <w:bookmarkStart w:id="0" w:name="_Toc256000000"/>
      <w:r>
        <w:t>Organisasjon</w:t>
      </w:r>
      <w:r w:rsidR="001D23A2">
        <w:t xml:space="preserve"> / omfang</w:t>
      </w:r>
      <w:bookmarkEnd w:id="0"/>
    </w:p>
    <w:p w:rsidR="00200EEB" w:rsidP="007667C5" w14:paraId="677B68A4" w14:textId="77777777">
      <w:pPr>
        <w:pStyle w:val="BodyText"/>
        <w:spacing w:after="100" w:afterAutospacing="1"/>
        <w:rPr>
          <w:lang w:val="nb-NO"/>
        </w:rPr>
      </w:pPr>
      <w:r>
        <w:rPr>
          <w:lang w:val="nb-NO"/>
        </w:rPr>
        <w:t>Analyseoversikten eies av Laboratorieklinikken, Helse Bergen. Alle avdelingene i</w:t>
      </w:r>
      <w:r w:rsidRPr="00CA2DF8" w:rsidR="00E07EB4">
        <w:rPr>
          <w:lang w:val="nb-NO"/>
        </w:rPr>
        <w:t xml:space="preserve"> La</w:t>
      </w:r>
      <w:r w:rsidR="001B327E">
        <w:rPr>
          <w:lang w:val="nb-NO"/>
        </w:rPr>
        <w:t>boratorieklinikken</w:t>
      </w:r>
      <w:r w:rsidR="00BE4C5C">
        <w:rPr>
          <w:lang w:val="nb-NO"/>
        </w:rPr>
        <w:t xml:space="preserve"> (LK),</w:t>
      </w:r>
      <w:r w:rsidR="00766FCA">
        <w:rPr>
          <w:lang w:val="nb-NO"/>
        </w:rPr>
        <w:t xml:space="preserve"> </w:t>
      </w:r>
      <w:r w:rsidR="00595D12">
        <w:rPr>
          <w:lang w:val="nb-NO"/>
        </w:rPr>
        <w:t>Helse Bergen</w:t>
      </w:r>
      <w:r w:rsidR="00BE4C5C">
        <w:rPr>
          <w:lang w:val="nb-NO"/>
        </w:rPr>
        <w:t>,</w:t>
      </w:r>
      <w:r w:rsidR="001B327E">
        <w:rPr>
          <w:lang w:val="nb-NO"/>
        </w:rPr>
        <w:t xml:space="preserve"> </w:t>
      </w:r>
      <w:r w:rsidRPr="00CA2DF8" w:rsidR="00E07EB4">
        <w:rPr>
          <w:lang w:val="nb-NO"/>
        </w:rPr>
        <w:t>bruk</w:t>
      </w:r>
      <w:r w:rsidR="001B327E">
        <w:rPr>
          <w:lang w:val="nb-NO"/>
        </w:rPr>
        <w:t>er A</w:t>
      </w:r>
      <w:r w:rsidRPr="00CA2DF8" w:rsidR="00E07EB4">
        <w:rPr>
          <w:lang w:val="nb-NO"/>
        </w:rPr>
        <w:t>nalys</w:t>
      </w:r>
      <w:r w:rsidR="001B327E">
        <w:rPr>
          <w:lang w:val="nb-NO"/>
        </w:rPr>
        <w:t>eoversikten</w:t>
      </w:r>
      <w:r w:rsidR="007F1406">
        <w:rPr>
          <w:lang w:val="nb-NO"/>
        </w:rPr>
        <w:t xml:space="preserve"> for administrasjon av egne analyser</w:t>
      </w:r>
      <w:r>
        <w:rPr>
          <w:lang w:val="nb-NO"/>
        </w:rPr>
        <w:t xml:space="preserve">. </w:t>
      </w:r>
    </w:p>
    <w:p w:rsidR="00200EEB" w:rsidP="007667C5" w14:paraId="046A47B4" w14:textId="77777777">
      <w:pPr>
        <w:pStyle w:val="BodyText"/>
        <w:spacing w:after="100" w:afterAutospacing="1"/>
        <w:rPr>
          <w:lang w:val="nb-NO"/>
        </w:rPr>
      </w:pPr>
      <w:r>
        <w:rPr>
          <w:noProof/>
        </w:rPr>
        <w:drawing>
          <wp:inline distT="0" distB="0" distL="0" distR="0">
            <wp:extent cx="5760085" cy="35687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C5" w:rsidP="007667C5" w14:paraId="7C4D7BFC" w14:textId="77777777">
      <w:pPr>
        <w:pStyle w:val="BodyText"/>
        <w:spacing w:after="0"/>
        <w:rPr>
          <w:lang w:val="nb-NO"/>
        </w:rPr>
      </w:pPr>
      <w:r>
        <w:rPr>
          <w:lang w:val="nb-NO"/>
        </w:rPr>
        <w:t>F</w:t>
      </w:r>
      <w:r w:rsidR="00BE4C5C">
        <w:rPr>
          <w:lang w:val="nb-NO"/>
        </w:rPr>
        <w:t>oretakene i Helse Vest</w:t>
      </w:r>
      <w:r w:rsidR="005F340A">
        <w:rPr>
          <w:lang w:val="nb-NO"/>
        </w:rPr>
        <w:t xml:space="preserve"> har hver sin </w:t>
      </w:r>
      <w:r w:rsidR="00322EF3">
        <w:rPr>
          <w:lang w:val="nb-NO"/>
        </w:rPr>
        <w:t>elektroniske brukerhåndbok</w:t>
      </w:r>
      <w:r w:rsidR="00B1053E">
        <w:rPr>
          <w:lang w:val="nb-NO"/>
        </w:rPr>
        <w:t xml:space="preserve"> som de selv administrerer:</w:t>
      </w:r>
    </w:p>
    <w:p w:rsidR="007667C5" w:rsidP="007667C5" w14:paraId="439A6A35" w14:textId="66DE33B9">
      <w:pPr>
        <w:pStyle w:val="BodyText"/>
        <w:numPr>
          <w:ilvl w:val="0"/>
          <w:numId w:val="28"/>
        </w:numPr>
        <w:spacing w:after="100" w:afterAutospacing="1"/>
        <w:rPr>
          <w:lang w:val="nb-NO"/>
        </w:rPr>
      </w:pPr>
      <w:r>
        <w:rPr>
          <w:lang w:val="nb-NO"/>
        </w:rPr>
        <w:t xml:space="preserve">Helse Bergen: </w:t>
      </w:r>
      <w:hyperlink r:id="rId7" w:history="1">
        <w:r w:rsidRPr="009D5103">
          <w:rPr>
            <w:rStyle w:val="Hyperlink"/>
            <w:lang w:val="nb-NO"/>
          </w:rPr>
          <w:t>https://analyseoversikten.no/</w:t>
        </w:r>
      </w:hyperlink>
      <w:r w:rsidRPr="009D5103">
        <w:rPr>
          <w:lang w:val="nb-NO"/>
        </w:rPr>
        <w:t xml:space="preserve"> (</w:t>
      </w:r>
      <w:r>
        <w:rPr>
          <w:lang w:val="nb-NO"/>
        </w:rPr>
        <w:t xml:space="preserve">Navn: </w:t>
      </w:r>
      <w:r w:rsidRPr="009D5103">
        <w:rPr>
          <w:lang w:val="nb-NO"/>
        </w:rPr>
        <w:t>Analyseoversikten)</w:t>
      </w:r>
    </w:p>
    <w:p w:rsidR="007667C5" w:rsidP="007667C5" w14:paraId="15E9503E" w14:textId="6EDC46A3">
      <w:pPr>
        <w:pStyle w:val="BodyText"/>
        <w:numPr>
          <w:ilvl w:val="0"/>
          <w:numId w:val="28"/>
        </w:numPr>
        <w:spacing w:after="100" w:afterAutospacing="1"/>
        <w:rPr>
          <w:lang w:val="nb-NO"/>
        </w:rPr>
      </w:pPr>
      <w:r w:rsidRPr="007667C5">
        <w:rPr>
          <w:lang w:val="nb-NO"/>
        </w:rPr>
        <w:t xml:space="preserve">Helse Førde: </w:t>
      </w:r>
      <w:hyperlink r:id="rId8" w:history="1">
        <w:r w:rsidRPr="007667C5" w:rsidR="001B327E">
          <w:rPr>
            <w:rStyle w:val="Hyperlink"/>
            <w:lang w:val="nb-NO"/>
          </w:rPr>
          <w:t>https://labanalyse.helse-forde.no/</w:t>
        </w:r>
      </w:hyperlink>
      <w:r w:rsidRPr="007667C5" w:rsidR="001B327E">
        <w:rPr>
          <w:lang w:val="nb-NO"/>
        </w:rPr>
        <w:t xml:space="preserve"> </w:t>
      </w:r>
      <w:r w:rsidRPr="007667C5">
        <w:rPr>
          <w:lang w:val="nb-NO"/>
        </w:rPr>
        <w:t>(</w:t>
      </w:r>
      <w:r w:rsidRPr="007667C5" w:rsidR="008B4700">
        <w:rPr>
          <w:lang w:val="nb-NO"/>
        </w:rPr>
        <w:t xml:space="preserve">Navn: </w:t>
      </w:r>
      <w:r w:rsidRPr="007667C5">
        <w:rPr>
          <w:lang w:val="nb-NO"/>
        </w:rPr>
        <w:t>Labanalysar i Helse Førde)</w:t>
      </w:r>
    </w:p>
    <w:p w:rsidR="00F12D83" w:rsidP="00F12D83" w14:paraId="32B81DF6" w14:textId="7BB38D1F">
      <w:pPr>
        <w:pStyle w:val="BodyText"/>
        <w:numPr>
          <w:ilvl w:val="0"/>
          <w:numId w:val="28"/>
        </w:numPr>
        <w:spacing w:after="0" w:line="276" w:lineRule="auto"/>
        <w:rPr>
          <w:lang w:val="nb-NO"/>
        </w:rPr>
      </w:pPr>
      <w:r w:rsidRPr="007667C5">
        <w:rPr>
          <w:lang w:val="nb-NO"/>
        </w:rPr>
        <w:t xml:space="preserve">Helse Fonna: </w:t>
      </w:r>
      <w:hyperlink r:id="rId9" w:history="1">
        <w:r w:rsidRPr="007667C5" w:rsidR="001B327E">
          <w:rPr>
            <w:rStyle w:val="Hyperlink"/>
            <w:lang w:val="nb-NO"/>
          </w:rPr>
          <w:t>https://lab.helse-fonna.no/</w:t>
        </w:r>
      </w:hyperlink>
      <w:r w:rsidRPr="007667C5" w:rsidR="001B327E">
        <w:rPr>
          <w:lang w:val="nb-NO"/>
        </w:rPr>
        <w:t xml:space="preserve"> </w:t>
      </w:r>
      <w:r w:rsidRPr="007667C5" w:rsidR="008B4700">
        <w:rPr>
          <w:lang w:val="nb-NO"/>
        </w:rPr>
        <w:t>(Navn: Lab Helse Fonna)</w:t>
      </w:r>
    </w:p>
    <w:p w:rsidR="00E466CB" w:rsidP="00F12D83" w14:paraId="51C3C63D" w14:textId="6CDBDCFE">
      <w:pPr>
        <w:pStyle w:val="BodyText"/>
        <w:numPr>
          <w:ilvl w:val="0"/>
          <w:numId w:val="28"/>
        </w:numPr>
        <w:spacing w:after="0" w:line="276" w:lineRule="auto"/>
        <w:rPr>
          <w:lang w:val="nb-NO"/>
        </w:rPr>
      </w:pPr>
      <w:r>
        <w:rPr>
          <w:lang w:val="nb-NO"/>
        </w:rPr>
        <w:t xml:space="preserve">Helse Stavanger: </w:t>
      </w:r>
      <w:hyperlink r:id="rId10" w:history="1">
        <w:r w:rsidRPr="008D07DA">
          <w:rPr>
            <w:rStyle w:val="Hyperlink"/>
            <w:lang w:val="nb-NO"/>
          </w:rPr>
          <w:t>https://</w:t>
        </w:r>
        <w:r w:rsidRPr="008D07DA">
          <w:rPr>
            <w:rStyle w:val="Hyperlink"/>
            <w:rFonts w:cs="Calibri"/>
            <w:szCs w:val="22"/>
            <w:shd w:val="clear" w:color="auto" w:fill="FFFFFF"/>
          </w:rPr>
          <w:t>laboratoriehåndbok.helse-stavanger.no/</w:t>
        </w:r>
      </w:hyperlink>
      <w:r>
        <w:rPr>
          <w:rFonts w:cs="Calibri"/>
          <w:color w:val="000000"/>
          <w:szCs w:val="22"/>
          <w:shd w:val="clear" w:color="auto" w:fill="FFFFFF"/>
        </w:rPr>
        <w:t xml:space="preserve"> (L</w:t>
      </w:r>
      <w:r w:rsidRPr="00E466CB">
        <w:rPr>
          <w:rFonts w:cs="Calibri"/>
          <w:color w:val="000000"/>
          <w:szCs w:val="22"/>
          <w:shd w:val="clear" w:color="auto" w:fill="FFFFFF"/>
        </w:rPr>
        <w:t>aboratoriehåndbok</w:t>
      </w:r>
      <w:r>
        <w:rPr>
          <w:rFonts w:cs="Calibri"/>
          <w:color w:val="000000"/>
          <w:szCs w:val="22"/>
          <w:shd w:val="clear" w:color="auto" w:fill="FFFFFF"/>
        </w:rPr>
        <w:t xml:space="preserve"> H</w:t>
      </w:r>
      <w:r w:rsidRPr="00E466CB">
        <w:rPr>
          <w:rFonts w:cs="Calibri"/>
          <w:color w:val="000000"/>
          <w:szCs w:val="22"/>
          <w:shd w:val="clear" w:color="auto" w:fill="FFFFFF"/>
        </w:rPr>
        <w:t>else-</w:t>
      </w:r>
      <w:r>
        <w:rPr>
          <w:rFonts w:cs="Calibri"/>
          <w:color w:val="000000"/>
          <w:szCs w:val="22"/>
          <w:shd w:val="clear" w:color="auto" w:fill="FFFFFF"/>
        </w:rPr>
        <w:t>S</w:t>
      </w:r>
      <w:r w:rsidRPr="00E466CB">
        <w:rPr>
          <w:rFonts w:cs="Calibri"/>
          <w:color w:val="000000"/>
          <w:szCs w:val="22"/>
          <w:shd w:val="clear" w:color="auto" w:fill="FFFFFF"/>
        </w:rPr>
        <w:t>tavanger</w:t>
      </w:r>
    </w:p>
    <w:p w:rsidR="00E466CB" w:rsidP="00F12D83" w14:paraId="2E82F608" w14:textId="5B4D37C2">
      <w:pPr>
        <w:pStyle w:val="BodyText"/>
        <w:numPr>
          <w:ilvl w:val="0"/>
          <w:numId w:val="28"/>
        </w:numPr>
        <w:spacing w:after="0" w:line="276" w:lineRule="auto"/>
        <w:rPr>
          <w:lang w:val="nb-NO"/>
        </w:rPr>
      </w:pPr>
      <w:r>
        <w:rPr>
          <w:lang w:val="nb-NO"/>
        </w:rPr>
        <w:t xml:space="preserve">Haraldsplass: </w:t>
      </w:r>
      <w:hyperlink r:id="rId11" w:history="1">
        <w:r w:rsidRPr="008D07DA">
          <w:rPr>
            <w:rStyle w:val="Hyperlink"/>
            <w:lang w:val="nb-NO"/>
          </w:rPr>
          <w:t>https://laboratoriehandbok.haraldsplass.no/</w:t>
        </w:r>
      </w:hyperlink>
      <w:r>
        <w:rPr>
          <w:lang w:val="nb-NO"/>
        </w:rPr>
        <w:t xml:space="preserve"> (Navn: Lab </w:t>
      </w:r>
      <w:r w:rsidRPr="00E466CB">
        <w:rPr>
          <w:lang w:val="nb-NO"/>
        </w:rPr>
        <w:t>laboratoriehandbok</w:t>
      </w:r>
      <w:r>
        <w:rPr>
          <w:lang w:val="nb-NO"/>
        </w:rPr>
        <w:t xml:space="preserve"> </w:t>
      </w:r>
      <w:r w:rsidRPr="00E466CB">
        <w:rPr>
          <w:lang w:val="nb-NO"/>
        </w:rPr>
        <w:t>haraldsplass</w:t>
      </w:r>
      <w:r>
        <w:rPr>
          <w:lang w:val="nb-NO"/>
        </w:rPr>
        <w:t>)</w:t>
      </w:r>
    </w:p>
    <w:p w:rsidR="004651F2" w:rsidP="00F12D83" w14:paraId="5C622C20" w14:textId="3A21D689">
      <w:pPr>
        <w:pStyle w:val="BodyText"/>
        <w:spacing w:after="100" w:afterAutospacing="1"/>
        <w:rPr>
          <w:lang w:val="nb-NO"/>
        </w:rPr>
      </w:pPr>
      <w:r w:rsidRPr="00F12D83">
        <w:rPr>
          <w:lang w:val="nb-NO"/>
        </w:rPr>
        <w:t>Brukergrensesnittet for alle foretakene er lik</w:t>
      </w:r>
      <w:r w:rsidR="00EB6FD9">
        <w:rPr>
          <w:lang w:val="nb-NO"/>
        </w:rPr>
        <w:t>,</w:t>
      </w:r>
      <w:r w:rsidRPr="00F12D83" w:rsidR="007667C5">
        <w:rPr>
          <w:lang w:val="nb-NO"/>
        </w:rPr>
        <w:t xml:space="preserve"> og e</w:t>
      </w:r>
      <w:r w:rsidRPr="00F12D83" w:rsidR="001B327E">
        <w:rPr>
          <w:lang w:val="nb-NO"/>
        </w:rPr>
        <w:t>ndring</w:t>
      </w:r>
      <w:r w:rsidRPr="00F12D83" w:rsidR="008B4700">
        <w:rPr>
          <w:lang w:val="nb-NO"/>
        </w:rPr>
        <w:t xml:space="preserve">er </w:t>
      </w:r>
      <w:r w:rsidRPr="00F12D83" w:rsidR="00485E47">
        <w:rPr>
          <w:lang w:val="nb-NO"/>
        </w:rPr>
        <w:t xml:space="preserve">vil </w:t>
      </w:r>
      <w:r w:rsidRPr="00F12D83" w:rsidR="007667C5">
        <w:rPr>
          <w:lang w:val="nb-NO"/>
        </w:rPr>
        <w:t xml:space="preserve">derfor </w:t>
      </w:r>
      <w:r w:rsidRPr="00F12D83" w:rsidR="00485E47">
        <w:rPr>
          <w:lang w:val="nb-NO"/>
        </w:rPr>
        <w:t xml:space="preserve">påvirke </w:t>
      </w:r>
      <w:r w:rsidRPr="00F12D83" w:rsidR="001B327E">
        <w:rPr>
          <w:lang w:val="nb-NO"/>
        </w:rPr>
        <w:t>alle tre foretak.</w:t>
      </w:r>
      <w:r w:rsidRPr="00F12D83" w:rsidR="00F47C84">
        <w:rPr>
          <w:lang w:val="nb-NO"/>
        </w:rPr>
        <w:t xml:space="preserve"> </w:t>
      </w:r>
    </w:p>
    <w:p w:rsidR="00E466CB" w:rsidP="00F12D83" w14:paraId="3F300EAD" w14:textId="6A21067E">
      <w:pPr>
        <w:pStyle w:val="BodyText"/>
        <w:spacing w:after="100" w:afterAutospacing="1"/>
        <w:rPr>
          <w:lang w:val="nb-NO"/>
        </w:rPr>
      </w:pPr>
      <w:r>
        <w:rPr>
          <w:lang w:val="nb-NO"/>
        </w:rPr>
        <w:t xml:space="preserve">For å bedre kommunikasjonen både internt og mellom foretakene har det blitt laget en egen </w:t>
      </w:r>
      <w:hyperlink r:id="rId12" w:history="1">
        <w:r w:rsidRPr="00833594">
          <w:rPr>
            <w:rStyle w:val="Hyperlink"/>
            <w:lang w:val="nb-NO"/>
          </w:rPr>
          <w:t>teamskanal</w:t>
        </w:r>
      </w:hyperlink>
      <w:r>
        <w:rPr>
          <w:lang w:val="nb-NO"/>
        </w:rPr>
        <w:t>. Medlemmer av teamet er alle i utvidet arbeidsgruppe i Helse-Bergen og kontaktpersoner fra de andre foretakene.</w:t>
      </w:r>
    </w:p>
    <w:p w:rsidR="00E466CB" w:rsidRPr="00F12D83" w:rsidP="00F12D83" w14:paraId="45F350A0" w14:textId="651B4F35">
      <w:pPr>
        <w:pStyle w:val="BodyText"/>
        <w:spacing w:after="100" w:afterAutospacing="1"/>
        <w:rPr>
          <w:lang w:val="nb-NO"/>
        </w:rPr>
      </w:pPr>
      <w:r>
        <w:rPr>
          <w:noProof/>
        </w:rPr>
        <w:drawing>
          <wp:inline distT="0" distB="0" distL="0" distR="0">
            <wp:extent cx="1860125" cy="1099402"/>
            <wp:effectExtent l="0" t="0" r="6985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8884" cy="1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1F2" w:rsidP="00E07EB4" w14:paraId="3D43A596" w14:textId="6160AB74">
      <w:pPr>
        <w:pStyle w:val="BodyText"/>
        <w:rPr>
          <w:lang w:val="nb-NO"/>
        </w:rPr>
      </w:pPr>
      <w:r>
        <w:rPr>
          <w:lang w:val="nb-NO"/>
        </w:rPr>
        <w:t>Arbeidsgruppen er knu</w:t>
      </w:r>
      <w:r w:rsidR="00E07EB4">
        <w:rPr>
          <w:lang w:val="nb-NO"/>
        </w:rPr>
        <w:t>tepunktet f</w:t>
      </w:r>
      <w:r>
        <w:rPr>
          <w:lang w:val="nb-NO"/>
        </w:rPr>
        <w:t>or informasjonsflyt og endr</w:t>
      </w:r>
      <w:r w:rsidR="001451C7">
        <w:rPr>
          <w:lang w:val="nb-NO"/>
        </w:rPr>
        <w:t>ingsønsker, og har kontakt med</w:t>
      </w:r>
      <w:r w:rsidR="00E07EB4">
        <w:rPr>
          <w:lang w:val="nb-NO"/>
        </w:rPr>
        <w:t xml:space="preserve"> avdelingene</w:t>
      </w:r>
      <w:r w:rsidR="001451C7">
        <w:rPr>
          <w:lang w:val="nb-NO"/>
        </w:rPr>
        <w:t>s kontaktperson</w:t>
      </w:r>
      <w:r w:rsidR="00BE4C5C">
        <w:rPr>
          <w:lang w:val="nb-NO"/>
        </w:rPr>
        <w:t xml:space="preserve"> i LK</w:t>
      </w:r>
      <w:r w:rsidR="00966279">
        <w:rPr>
          <w:lang w:val="nb-NO"/>
        </w:rPr>
        <w:t xml:space="preserve"> (utvidet arbeidsgruppe i LK)</w:t>
      </w:r>
      <w:r w:rsidR="00833217">
        <w:rPr>
          <w:lang w:val="nb-NO"/>
        </w:rPr>
        <w:t>, regionale</w:t>
      </w:r>
      <w:r w:rsidR="00403303">
        <w:rPr>
          <w:lang w:val="nb-NO"/>
        </w:rPr>
        <w:t xml:space="preserve"> foretak, </w:t>
      </w:r>
      <w:r w:rsidR="00833217">
        <w:rPr>
          <w:lang w:val="nb-NO"/>
        </w:rPr>
        <w:t xml:space="preserve">HV </w:t>
      </w:r>
      <w:r w:rsidR="00403303">
        <w:rPr>
          <w:lang w:val="nb-NO"/>
        </w:rPr>
        <w:t>IKT og ledelse</w:t>
      </w:r>
      <w:r w:rsidR="00BE4C5C">
        <w:rPr>
          <w:lang w:val="nb-NO"/>
        </w:rPr>
        <w:t xml:space="preserve"> i LK</w:t>
      </w:r>
      <w:r w:rsidR="00403303">
        <w:rPr>
          <w:lang w:val="nb-NO"/>
        </w:rPr>
        <w:t xml:space="preserve">. </w:t>
      </w:r>
    </w:p>
    <w:p w:rsidR="00E466CB" w:rsidP="00E07EB4" w14:paraId="549E6BEA" w14:textId="77777777">
      <w:pPr>
        <w:pStyle w:val="BodyText"/>
        <w:rPr>
          <w:lang w:val="nb-NO"/>
        </w:rPr>
      </w:pPr>
    </w:p>
    <w:p w:rsidR="00AB63ED" w:rsidRPr="0062457F" w:rsidP="007947A9" w14:paraId="67343CCA" w14:textId="77777777">
      <w:pPr>
        <w:pStyle w:val="Heading1"/>
        <w:rPr>
          <w:lang w:val="nb-NO"/>
        </w:rPr>
      </w:pPr>
      <w:bookmarkStart w:id="1" w:name="_Medlemmer_i_arbeidsgruppen"/>
      <w:bookmarkStart w:id="2" w:name="_Ref507146300"/>
      <w:bookmarkStart w:id="3" w:name="_Ref507146325"/>
      <w:bookmarkStart w:id="4" w:name="_Ref16169884"/>
      <w:bookmarkEnd w:id="1"/>
      <w:bookmarkStart w:id="5" w:name="_Toc256000001"/>
      <w:r w:rsidRPr="00AA4ECD">
        <w:rPr>
          <w:lang w:val="nb-NO"/>
        </w:rPr>
        <w:t>Medlemm</w:t>
      </w:r>
      <w:r w:rsidRPr="0062457F">
        <w:rPr>
          <w:lang w:val="nb-NO"/>
        </w:rPr>
        <w:t>er</w:t>
      </w:r>
      <w:r w:rsidRPr="0062457F" w:rsidR="00E671B3">
        <w:rPr>
          <w:lang w:val="nb-NO"/>
        </w:rPr>
        <w:t xml:space="preserve"> i arbeidsgruppe</w:t>
      </w:r>
      <w:bookmarkEnd w:id="2"/>
      <w:bookmarkEnd w:id="3"/>
      <w:r w:rsidRPr="0062457F" w:rsidR="00245060">
        <w:rPr>
          <w:lang w:val="nb-NO"/>
        </w:rPr>
        <w:t>n</w:t>
      </w:r>
      <w:bookmarkEnd w:id="5"/>
      <w:r w:rsidRPr="0062457F" w:rsidR="0062457F">
        <w:rPr>
          <w:lang w:val="nb-NO"/>
        </w:rPr>
        <w:t xml:space="preserve"> </w:t>
      </w:r>
      <w:bookmarkEnd w:id="4"/>
    </w:p>
    <w:tbl>
      <w:tblPr>
        <w:tblStyle w:val="TableGrid"/>
        <w:tblW w:w="9351" w:type="dxa"/>
        <w:tblCellMar>
          <w:left w:w="57" w:type="dxa"/>
          <w:right w:w="57" w:type="dxa"/>
        </w:tblCellMar>
        <w:tblLook w:val="04A0"/>
      </w:tblPr>
      <w:tblGrid>
        <w:gridCol w:w="2405"/>
        <w:gridCol w:w="3686"/>
        <w:gridCol w:w="3260"/>
      </w:tblGrid>
      <w:tr w14:paraId="43663407" w14:textId="77777777" w:rsidTr="00AA7F49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A7F49" w:rsidRPr="00B05A44" w:rsidP="00AA7F49" w14:paraId="5A0CEE4B" w14:textId="77777777">
            <w:pPr>
              <w:pStyle w:val="BodyText"/>
              <w:spacing w:after="0"/>
              <w:rPr>
                <w:b/>
              </w:rPr>
            </w:pPr>
            <w:r w:rsidRPr="00B05A44">
              <w:rPr>
                <w:b/>
              </w:rPr>
              <w:t>Medlemmer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A7F49" w:rsidRPr="00B05A44" w:rsidP="00AA7F49" w14:paraId="3D1E9614" w14:textId="77777777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Stilling/ a</w:t>
            </w:r>
            <w:r w:rsidRPr="00B05A44">
              <w:rPr>
                <w:b/>
              </w:rPr>
              <w:t>vdeling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A7F49" w:rsidRPr="00B05A44" w:rsidP="00AA7F49" w14:paraId="59704725" w14:textId="77777777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Roller</w:t>
            </w:r>
          </w:p>
        </w:tc>
      </w:tr>
      <w:tr w14:paraId="7C98C1ED" w14:textId="77777777" w:rsidTr="0014590A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551"/>
        </w:trPr>
        <w:tc>
          <w:tcPr>
            <w:tcW w:w="2405" w:type="dxa"/>
            <w:vAlign w:val="center"/>
          </w:tcPr>
          <w:p w:rsidR="005D51B7" w:rsidP="005D51B7" w14:paraId="42E6C55D" w14:textId="77777777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Tom Atle Jermstad</w:t>
            </w:r>
          </w:p>
        </w:tc>
        <w:tc>
          <w:tcPr>
            <w:tcW w:w="3686" w:type="dxa"/>
            <w:vAlign w:val="center"/>
          </w:tcPr>
          <w:p w:rsidR="005D51B7" w:rsidP="005D51B7" w14:paraId="2A2E4BF1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IT konsulent MBF – Helse Bergen</w:t>
            </w:r>
          </w:p>
        </w:tc>
        <w:tc>
          <w:tcPr>
            <w:tcW w:w="3260" w:type="dxa"/>
            <w:vAlign w:val="center"/>
          </w:tcPr>
          <w:p w:rsidR="005D51B7" w:rsidP="005D51B7" w14:paraId="4D241725" w14:textId="500B6CFB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Leder og s</w:t>
            </w:r>
            <w:r w:rsidR="00F10000">
              <w:rPr>
                <w:sz w:val="20"/>
                <w:lang w:val="nb-NO"/>
              </w:rPr>
              <w:t xml:space="preserve">ystemansvarlig </w:t>
            </w:r>
            <w:r>
              <w:rPr>
                <w:sz w:val="20"/>
                <w:lang w:val="nb-NO"/>
              </w:rPr>
              <w:t xml:space="preserve">for </w:t>
            </w:r>
            <w:r w:rsidR="00F10000">
              <w:rPr>
                <w:sz w:val="20"/>
                <w:lang w:val="nb-NO"/>
              </w:rPr>
              <w:t>Analyseoversikten</w:t>
            </w:r>
            <w:r>
              <w:rPr>
                <w:sz w:val="20"/>
                <w:lang w:val="nb-NO"/>
              </w:rPr>
              <w:t>. M</w:t>
            </w:r>
            <w:r w:rsidR="00F10000">
              <w:rPr>
                <w:sz w:val="20"/>
                <w:lang w:val="nb-NO"/>
              </w:rPr>
              <w:t>edlem av arbeidsgruppen</w:t>
            </w:r>
          </w:p>
        </w:tc>
      </w:tr>
      <w:tr w14:paraId="4D38C399" w14:textId="77777777" w:rsidTr="0014590A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416"/>
        </w:trPr>
        <w:tc>
          <w:tcPr>
            <w:tcW w:w="2405" w:type="dxa"/>
            <w:vAlign w:val="center"/>
          </w:tcPr>
          <w:p w:rsidR="005D51B7" w:rsidRPr="00AA7F49" w:rsidP="005D51B7" w14:paraId="0B5498FD" w14:textId="77777777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Ingjerd Hauvik</w:t>
            </w:r>
          </w:p>
        </w:tc>
        <w:tc>
          <w:tcPr>
            <w:tcW w:w="3686" w:type="dxa"/>
            <w:vAlign w:val="center"/>
          </w:tcPr>
          <w:p w:rsidR="005D51B7" w:rsidRPr="00AA7F49" w:rsidP="005D51B7" w14:paraId="477DC700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Spesial</w:t>
            </w:r>
            <w:r w:rsidR="00E07C01">
              <w:rPr>
                <w:sz w:val="20"/>
                <w:lang w:val="nb-NO"/>
              </w:rPr>
              <w:t>bioingeniør MBF – Helse Bergen</w:t>
            </w:r>
          </w:p>
        </w:tc>
        <w:tc>
          <w:tcPr>
            <w:tcW w:w="3260" w:type="dxa"/>
            <w:vAlign w:val="center"/>
          </w:tcPr>
          <w:p w:rsidR="005D51B7" w:rsidRPr="00FD464B" w:rsidP="005D51B7" w14:paraId="3F482178" w14:textId="7777777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Medlem av </w:t>
            </w:r>
            <w:r w:rsidRPr="00FD464B">
              <w:rPr>
                <w:sz w:val="20"/>
                <w:lang w:val="nb-NO"/>
              </w:rPr>
              <w:t>arbeidsgruppen</w:t>
            </w:r>
          </w:p>
        </w:tc>
      </w:tr>
      <w:tr w14:paraId="2774DD47" w14:textId="77777777" w:rsidTr="0014590A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421"/>
        </w:trPr>
        <w:tc>
          <w:tcPr>
            <w:tcW w:w="2405" w:type="dxa"/>
            <w:vAlign w:val="center"/>
          </w:tcPr>
          <w:p w:rsidR="00E466CB" w:rsidRPr="00AA7F49" w:rsidP="00E466CB" w14:paraId="4733C1E1" w14:textId="02AD862C">
            <w:pPr>
              <w:pStyle w:val="BodyText"/>
              <w:spacing w:after="0"/>
              <w:rPr>
                <w:sz w:val="20"/>
              </w:rPr>
            </w:pPr>
            <w:r w:rsidRPr="00AA7F49">
              <w:rPr>
                <w:sz w:val="20"/>
              </w:rPr>
              <w:t>Kristin</w:t>
            </w:r>
            <w:r>
              <w:rPr>
                <w:sz w:val="20"/>
              </w:rPr>
              <w:t xml:space="preserve"> Haagensen</w:t>
            </w:r>
          </w:p>
        </w:tc>
        <w:tc>
          <w:tcPr>
            <w:tcW w:w="3686" w:type="dxa"/>
            <w:vAlign w:val="center"/>
          </w:tcPr>
          <w:p w:rsidR="00E466CB" w:rsidP="00E466CB" w14:paraId="27A1A8F6" w14:textId="5600F7A9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IT konsulent MBF – Helse Bergen</w:t>
            </w:r>
          </w:p>
        </w:tc>
        <w:tc>
          <w:tcPr>
            <w:tcW w:w="3260" w:type="dxa"/>
            <w:vAlign w:val="center"/>
          </w:tcPr>
          <w:p w:rsidR="00E466CB" w:rsidP="00E466CB" w14:paraId="7FDB9F22" w14:textId="7E29F8A4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Medlem av arbeidsgruppen</w:t>
            </w:r>
          </w:p>
        </w:tc>
      </w:tr>
      <w:tr w14:paraId="555C3142" w14:textId="77777777" w:rsidTr="0014590A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421"/>
        </w:trPr>
        <w:tc>
          <w:tcPr>
            <w:tcW w:w="2405" w:type="dxa"/>
            <w:vAlign w:val="center"/>
          </w:tcPr>
          <w:p w:rsidR="00E466CB" w:rsidP="00E466CB" w14:paraId="15B4979B" w14:textId="7E796746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Hege Lid</w:t>
            </w:r>
          </w:p>
        </w:tc>
        <w:tc>
          <w:tcPr>
            <w:tcW w:w="3686" w:type="dxa"/>
            <w:vAlign w:val="center"/>
          </w:tcPr>
          <w:p w:rsidR="00E466CB" w:rsidP="00E466CB" w14:paraId="4C28D2AD" w14:textId="27EAD347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Markedskonsulent – Helse Bergen</w:t>
            </w:r>
          </w:p>
        </w:tc>
        <w:tc>
          <w:tcPr>
            <w:tcW w:w="3260" w:type="dxa"/>
            <w:vAlign w:val="center"/>
          </w:tcPr>
          <w:p w:rsidR="00E466CB" w:rsidP="00E466CB" w14:paraId="5527079F" w14:textId="10C6F383">
            <w:pPr>
              <w:pStyle w:val="BodyText"/>
              <w:spacing w:after="0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Medlem av arbeidsgruppen</w:t>
            </w:r>
          </w:p>
        </w:tc>
      </w:tr>
    </w:tbl>
    <w:p w:rsidR="00CA2DF8" w:rsidRPr="00821EA2" w:rsidP="00450591" w14:paraId="4CDA8A4A" w14:textId="77777777">
      <w:pPr>
        <w:pStyle w:val="Heading1"/>
        <w:rPr>
          <w:lang w:val="nb-NO"/>
        </w:rPr>
      </w:pPr>
      <w:bookmarkStart w:id="6" w:name="_Toc147207419"/>
      <w:bookmarkStart w:id="7" w:name="_Toc256000002"/>
      <w:r>
        <w:rPr>
          <w:lang w:val="nb-NO"/>
        </w:rPr>
        <w:t>Oppgaver for medlemmer i arbeidsgruppen</w:t>
      </w:r>
      <w:bookmarkEnd w:id="7"/>
    </w:p>
    <w:p w:rsidR="00A626D9" w:rsidP="00A626D9" w14:paraId="76F82680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A</w:t>
      </w:r>
      <w:r w:rsidRPr="00833217">
        <w:rPr>
          <w:lang w:val="nb-NO"/>
        </w:rPr>
        <w:t>nsvar for å opprette og vedlikeholde felles retningslinjer og prosedyrer for bruk av Analyseov</w:t>
      </w:r>
      <w:r w:rsidR="009632AD">
        <w:rPr>
          <w:lang w:val="nb-NO"/>
        </w:rPr>
        <w:t>ersikten</w:t>
      </w:r>
      <w:r>
        <w:rPr>
          <w:lang w:val="nb-NO"/>
        </w:rPr>
        <w:t>.</w:t>
      </w:r>
      <w:r w:rsidRPr="00A626D9">
        <w:rPr>
          <w:lang w:val="nb-NO"/>
        </w:rPr>
        <w:t xml:space="preserve"> </w:t>
      </w:r>
      <w:r w:rsidR="00C4762A">
        <w:rPr>
          <w:lang w:val="nb-NO"/>
        </w:rPr>
        <w:t>Helse Fonna og Helse Førde har egne retningslinjer.</w:t>
      </w:r>
    </w:p>
    <w:p w:rsidR="00833217" w:rsidRPr="00A626D9" w:rsidP="00A626D9" w14:paraId="28E9F2BD" w14:textId="77777777">
      <w:pPr>
        <w:pStyle w:val="ListParagraph"/>
        <w:numPr>
          <w:ilvl w:val="0"/>
          <w:numId w:val="26"/>
        </w:numPr>
        <w:rPr>
          <w:lang w:val="nb-NO"/>
        </w:rPr>
      </w:pPr>
      <w:r w:rsidRPr="000719FE">
        <w:rPr>
          <w:lang w:val="nb-NO"/>
        </w:rPr>
        <w:t>Gruppen skal ha jevnlige møter for å holde hverandre oppdatert</w:t>
      </w:r>
      <w:r>
        <w:rPr>
          <w:lang w:val="nb-NO"/>
        </w:rPr>
        <w:t>.</w:t>
      </w:r>
    </w:p>
    <w:p w:rsidR="00A626D9" w:rsidRPr="00A626D9" w:rsidP="00A626D9" w14:paraId="3212086A" w14:textId="6A793583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 xml:space="preserve">Avholde møter med </w:t>
      </w:r>
      <w:r w:rsidR="001451C7">
        <w:rPr>
          <w:lang w:val="nb-NO"/>
        </w:rPr>
        <w:t>kontaktpersoner</w:t>
      </w:r>
      <w:r w:rsidR="005832CF">
        <w:rPr>
          <w:lang w:val="nb-NO"/>
        </w:rPr>
        <w:t xml:space="preserve"> – utvidet arbeidsgruppe</w:t>
      </w:r>
      <w:r w:rsidR="00966279">
        <w:rPr>
          <w:lang w:val="nb-NO"/>
        </w:rPr>
        <w:t xml:space="preserve"> i LK</w:t>
      </w:r>
      <w:r w:rsidR="001451C7">
        <w:rPr>
          <w:lang w:val="nb-NO"/>
        </w:rPr>
        <w:t>.</w:t>
      </w:r>
      <w:r>
        <w:rPr>
          <w:lang w:val="nb-NO"/>
        </w:rPr>
        <w:t xml:space="preserve"> </w:t>
      </w:r>
      <w:r w:rsidR="001451C7">
        <w:rPr>
          <w:lang w:val="nb-NO"/>
        </w:rPr>
        <w:t>Kontaktpersonene</w:t>
      </w:r>
      <w:r w:rsidRPr="00966A53">
        <w:rPr>
          <w:lang w:val="nb-NO"/>
        </w:rPr>
        <w:t xml:space="preserve"> og deres arbeidsoppgaver er beskrevet i </w:t>
      </w:r>
      <w:hyperlink r:id="rId5" w:tooltip="XDF60953 - dok60953.docx" w:history="1">
        <w:r w:rsidRPr="00966A53">
          <w:rPr>
            <w:rStyle w:val="Hyperlink"/>
            <w:lang w:val="nb-NO"/>
          </w:rPr>
          <w:fldChar w:fldCharType="begin" w:fldLock="1"/>
        </w:r>
        <w:r w:rsidRPr="00966A53">
          <w:rPr>
            <w:rStyle w:val="Hyperlink"/>
            <w:lang w:val="nb-NO"/>
          </w:rPr>
          <w:instrText xml:space="preserve"> DOCPROPERTY XDT60953 \*charformat \* MERGEFORMAT </w:instrText>
        </w:r>
        <w:r w:rsidRPr="00966A53">
          <w:rPr>
            <w:rStyle w:val="Hyperlink"/>
            <w:lang w:val="nb-NO"/>
          </w:rPr>
          <w:fldChar w:fldCharType="separate"/>
        </w:r>
        <w:r w:rsidR="005F463A">
          <w:rPr>
            <w:rStyle w:val="Hyperlink"/>
            <w:lang w:val="nb-NO"/>
          </w:rPr>
          <w:t>Dokumentstyring av analyseoversikten.no i Laboratorieklinikken</w:t>
        </w:r>
        <w:r w:rsidRPr="00966A53">
          <w:rPr>
            <w:rStyle w:val="Hyperlink"/>
            <w:lang w:val="nb-NO"/>
          </w:rPr>
          <w:fldChar w:fldCharType="end"/>
        </w:r>
      </w:hyperlink>
      <w:r w:rsidRPr="00966A53">
        <w:rPr>
          <w:color w:val="000080"/>
          <w:lang w:val="nb-NO"/>
        </w:rPr>
        <w:t>.</w:t>
      </w:r>
    </w:p>
    <w:p w:rsidR="00AF6594" w:rsidP="004D2AD8" w14:paraId="78D9967B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Samle</w:t>
      </w:r>
      <w:r w:rsidRPr="000719FE">
        <w:rPr>
          <w:lang w:val="nb-NO"/>
        </w:rPr>
        <w:t xml:space="preserve"> endringsønske</w:t>
      </w:r>
      <w:r>
        <w:rPr>
          <w:lang w:val="nb-NO"/>
        </w:rPr>
        <w:t xml:space="preserve">r fra avdelingene </w:t>
      </w:r>
      <w:r w:rsidR="00966279">
        <w:rPr>
          <w:lang w:val="nb-NO"/>
        </w:rPr>
        <w:t xml:space="preserve">i LK </w:t>
      </w:r>
      <w:r>
        <w:rPr>
          <w:lang w:val="nb-NO"/>
        </w:rPr>
        <w:t xml:space="preserve">og </w:t>
      </w:r>
      <w:r w:rsidR="00C4762A">
        <w:rPr>
          <w:lang w:val="nb-NO"/>
        </w:rPr>
        <w:t xml:space="preserve">regionale </w:t>
      </w:r>
      <w:r>
        <w:rPr>
          <w:lang w:val="nb-NO"/>
        </w:rPr>
        <w:t>helseforetak, og prioritere</w:t>
      </w:r>
      <w:r w:rsidRPr="000719FE">
        <w:rPr>
          <w:lang w:val="nb-NO"/>
        </w:rPr>
        <w:t xml:space="preserve"> disse</w:t>
      </w:r>
      <w:r w:rsidR="00833217">
        <w:rPr>
          <w:lang w:val="nb-NO"/>
        </w:rPr>
        <w:t xml:space="preserve"> (videreutvikling)</w:t>
      </w:r>
      <w:r w:rsidR="00966279">
        <w:rPr>
          <w:lang w:val="nb-NO"/>
        </w:rPr>
        <w:t xml:space="preserve"> sammen med de andre regionale helseforetakene</w:t>
      </w:r>
      <w:r>
        <w:rPr>
          <w:lang w:val="nb-NO"/>
        </w:rPr>
        <w:t>.</w:t>
      </w:r>
    </w:p>
    <w:p w:rsidR="004D2AD8" w:rsidRPr="004D2AD8" w:rsidP="004D2AD8" w14:paraId="4E6EF3EE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Bistå systemansvarlig i dialog med HV IKT</w:t>
      </w:r>
    </w:p>
    <w:p w:rsidR="00A421CF" w:rsidRPr="005832CF" w:rsidP="000719FE" w14:paraId="1190C60F" w14:textId="0FE54D11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 xml:space="preserve">Ha dialog med </w:t>
      </w:r>
      <w:r w:rsidR="00506207">
        <w:rPr>
          <w:lang w:val="nb-NO"/>
        </w:rPr>
        <w:t xml:space="preserve">regionale foretak, </w:t>
      </w:r>
      <w:r w:rsidRPr="000719FE" w:rsidR="00380BA2">
        <w:rPr>
          <w:lang w:val="nb-NO"/>
        </w:rPr>
        <w:t xml:space="preserve">Helse </w:t>
      </w:r>
      <w:r w:rsidR="00506207">
        <w:rPr>
          <w:lang w:val="nb-NO"/>
        </w:rPr>
        <w:t>Fonna og Helse Førde,</w:t>
      </w:r>
      <w:r w:rsidRPr="000719FE" w:rsidR="00FD464B">
        <w:rPr>
          <w:lang w:val="nb-NO"/>
        </w:rPr>
        <w:t xml:space="preserve"> via Brukerforum for Analyseoversikten.</w:t>
      </w:r>
      <w:r w:rsidR="001451C7">
        <w:rPr>
          <w:lang w:val="nb-NO"/>
        </w:rPr>
        <w:t xml:space="preserve"> </w:t>
      </w:r>
      <w:r w:rsidR="00966A53">
        <w:rPr>
          <w:lang w:val="nb-NO"/>
        </w:rPr>
        <w:t xml:space="preserve">Brukerforum er beskrevet i </w:t>
      </w:r>
      <w:hyperlink r:id="rId5" w:tooltip="XDF60953 - dok60953.docx" w:history="1">
        <w:r w:rsidRPr="00966A53" w:rsidR="00966A53">
          <w:rPr>
            <w:rStyle w:val="Hyperlink"/>
            <w:lang w:val="nb-NO"/>
          </w:rPr>
          <w:fldChar w:fldCharType="begin" w:fldLock="1"/>
        </w:r>
        <w:r w:rsidRPr="00966A53" w:rsidR="00966A53">
          <w:rPr>
            <w:rStyle w:val="Hyperlink"/>
            <w:lang w:val="nb-NO"/>
          </w:rPr>
          <w:instrText xml:space="preserve"> DOCPROPERTY XDT60953 \*charformat \* MERGEFORMAT </w:instrText>
        </w:r>
        <w:r w:rsidRPr="00966A53" w:rsidR="00966A53">
          <w:rPr>
            <w:rStyle w:val="Hyperlink"/>
            <w:lang w:val="nb-NO"/>
          </w:rPr>
          <w:fldChar w:fldCharType="separate"/>
        </w:r>
        <w:r w:rsidR="005F463A">
          <w:rPr>
            <w:rStyle w:val="Hyperlink"/>
            <w:lang w:val="nb-NO"/>
          </w:rPr>
          <w:t>Dokumentstyring av analyseoversikten.no i Laboratorieklinikken</w:t>
        </w:r>
        <w:r w:rsidRPr="00966A53" w:rsidR="00966A53">
          <w:rPr>
            <w:rStyle w:val="Hyperlink"/>
            <w:lang w:val="nb-NO"/>
          </w:rPr>
          <w:fldChar w:fldCharType="end"/>
        </w:r>
      </w:hyperlink>
      <w:r w:rsidR="00966A53">
        <w:rPr>
          <w:color w:val="000080"/>
          <w:lang w:val="nb-NO"/>
        </w:rPr>
        <w:t>.</w:t>
      </w:r>
    </w:p>
    <w:p w:rsidR="00966A53" w:rsidP="0014590A" w14:paraId="7A0AE3B2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Bistå med å g</w:t>
      </w:r>
      <w:r w:rsidRPr="005832CF" w:rsidR="00380BA2">
        <w:rPr>
          <w:lang w:val="nb-NO"/>
        </w:rPr>
        <w:t>odkjenne endringer for egen avdeling</w:t>
      </w:r>
      <w:r w:rsidRPr="0014590A" w:rsidR="00380BA2">
        <w:rPr>
          <w:lang w:val="nb-NO"/>
        </w:rPr>
        <w:t xml:space="preserve">  </w:t>
      </w:r>
    </w:p>
    <w:p w:rsidR="00B6120F" w:rsidRPr="00FB4364" w:rsidP="00FB4364" w14:paraId="0ECE10FD" w14:textId="77777777">
      <w:pPr>
        <w:pStyle w:val="ListParagraph"/>
        <w:numPr>
          <w:ilvl w:val="0"/>
          <w:numId w:val="26"/>
        </w:numPr>
        <w:rPr>
          <w:lang w:val="nb-NO"/>
        </w:rPr>
      </w:pPr>
      <w:r w:rsidRPr="00FB4364">
        <w:rPr>
          <w:lang w:val="nb-NO"/>
        </w:rPr>
        <w:t>Lære opp bruke</w:t>
      </w:r>
      <w:r w:rsidR="00966279">
        <w:rPr>
          <w:lang w:val="nb-NO"/>
        </w:rPr>
        <w:t>re</w:t>
      </w:r>
      <w:r w:rsidRPr="00FB4364">
        <w:rPr>
          <w:lang w:val="nb-NO"/>
        </w:rPr>
        <w:t xml:space="preserve"> med skrivetilgang tilrediger</w:t>
      </w:r>
      <w:r w:rsidRPr="00FB4364" w:rsidR="00FB4364">
        <w:rPr>
          <w:lang w:val="nb-NO"/>
        </w:rPr>
        <w:t xml:space="preserve">ing i Analyseoversikten </w:t>
      </w:r>
    </w:p>
    <w:p w:rsidR="00061A5B" w:rsidP="00061A5B" w14:paraId="126E6DFD" w14:textId="77777777">
      <w:pPr>
        <w:pStyle w:val="Heading2"/>
        <w:rPr>
          <w:lang w:val="nb-NO"/>
        </w:rPr>
      </w:pPr>
      <w:bookmarkStart w:id="8" w:name="_Toc256000003"/>
      <w:r>
        <w:rPr>
          <w:lang w:val="nb-NO"/>
        </w:rPr>
        <w:t>Oppgaver for systemansvarlig</w:t>
      </w:r>
      <w:r w:rsidR="00966279">
        <w:rPr>
          <w:lang w:val="nb-NO"/>
        </w:rPr>
        <w:t xml:space="preserve"> i Analyseoversikten</w:t>
      </w:r>
      <w:bookmarkEnd w:id="8"/>
    </w:p>
    <w:p w:rsidR="00061A5B" w:rsidP="00061A5B" w14:paraId="317E3F9A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S</w:t>
      </w:r>
      <w:r w:rsidR="00380BA2">
        <w:rPr>
          <w:lang w:val="nb-NO"/>
        </w:rPr>
        <w:t>ørge for at Analyseoversikten fungerer til tiltenkt bruk i Laboratorieklinikken</w:t>
      </w:r>
      <w:r w:rsidR="00EE2EA0">
        <w:rPr>
          <w:lang w:val="nb-NO"/>
        </w:rPr>
        <w:t xml:space="preserve"> (LK)</w:t>
      </w:r>
      <w:r w:rsidR="00380BA2">
        <w:rPr>
          <w:lang w:val="nb-NO"/>
        </w:rPr>
        <w:t xml:space="preserve"> og andre helseforetak</w:t>
      </w:r>
    </w:p>
    <w:p w:rsidR="00061A5B" w:rsidP="00061A5B" w14:paraId="535AD5BB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Ha generell fors</w:t>
      </w:r>
      <w:r w:rsidR="00EE2EA0">
        <w:rPr>
          <w:lang w:val="nb-NO"/>
        </w:rPr>
        <w:t>t</w:t>
      </w:r>
      <w:r>
        <w:rPr>
          <w:lang w:val="nb-NO"/>
        </w:rPr>
        <w:t>åelse av o</w:t>
      </w:r>
      <w:r w:rsidR="00EE2EA0">
        <w:rPr>
          <w:lang w:val="nb-NO"/>
        </w:rPr>
        <w:t>ppbyggingen av databasen</w:t>
      </w:r>
    </w:p>
    <w:p w:rsidR="008978A0" w:rsidP="008978A0" w14:paraId="5EC63828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Fungere som rådgiver og problemløser for brukere i LK (for drift, endringer osv) og andre helseforetak</w:t>
      </w:r>
      <w:r w:rsidRPr="008978A0">
        <w:rPr>
          <w:lang w:val="nb-NO"/>
        </w:rPr>
        <w:t xml:space="preserve"> </w:t>
      </w:r>
    </w:p>
    <w:p w:rsidR="00061A5B" w:rsidRPr="008978A0" w:rsidP="00061A5B" w14:paraId="75652C79" w14:textId="77777777">
      <w:pPr>
        <w:pStyle w:val="ListParagraph"/>
        <w:numPr>
          <w:ilvl w:val="0"/>
          <w:numId w:val="26"/>
        </w:numPr>
        <w:rPr>
          <w:lang w:val="nb-NO"/>
        </w:rPr>
      </w:pPr>
      <w:r w:rsidRPr="008978A0">
        <w:rPr>
          <w:lang w:val="nb-NO"/>
        </w:rPr>
        <w:t>Holde kontakt med Laboratorieklinikkens ledelse (systemeier).</w:t>
      </w:r>
    </w:p>
    <w:p w:rsidR="00B6120F" w:rsidP="00B6120F" w14:paraId="456804E9" w14:textId="77777777">
      <w:pPr>
        <w:pStyle w:val="ListParagraph"/>
        <w:numPr>
          <w:ilvl w:val="0"/>
          <w:numId w:val="26"/>
        </w:numPr>
        <w:rPr>
          <w:lang w:val="nb-NO"/>
        </w:rPr>
      </w:pPr>
      <w:r w:rsidRPr="00B6120F">
        <w:rPr>
          <w:lang w:val="nb-NO"/>
        </w:rPr>
        <w:t xml:space="preserve">Logge endringsønsker, </w:t>
      </w:r>
      <w:r w:rsidRPr="00B6120F" w:rsidR="00E07C01">
        <w:rPr>
          <w:lang w:val="nb-NO"/>
        </w:rPr>
        <w:t>melde HV IKT når</w:t>
      </w:r>
      <w:r w:rsidRPr="00B6120F" w:rsidR="00FB4364">
        <w:rPr>
          <w:lang w:val="nb-NO"/>
        </w:rPr>
        <w:t xml:space="preserve"> </w:t>
      </w:r>
      <w:r w:rsidRPr="00B6120F" w:rsidR="00E07C01">
        <w:rPr>
          <w:lang w:val="nb-NO"/>
        </w:rPr>
        <w:t>krever endringer i struktur</w:t>
      </w:r>
      <w:r w:rsidRPr="00B6120F">
        <w:rPr>
          <w:lang w:val="nb-NO"/>
        </w:rPr>
        <w:t xml:space="preserve"> </w:t>
      </w:r>
      <w:r>
        <w:rPr>
          <w:lang w:val="nb-NO"/>
        </w:rPr>
        <w:t>og informere arbeidsgruppen om status</w:t>
      </w:r>
    </w:p>
    <w:p w:rsidR="00EE2EA0" w:rsidRPr="00B6120F" w:rsidP="005C5654" w14:paraId="4291284D" w14:textId="77777777">
      <w:pPr>
        <w:pStyle w:val="ListParagraph"/>
        <w:numPr>
          <w:ilvl w:val="0"/>
          <w:numId w:val="26"/>
        </w:numPr>
        <w:rPr>
          <w:lang w:val="nb-NO"/>
        </w:rPr>
      </w:pPr>
      <w:r w:rsidRPr="00B6120F">
        <w:rPr>
          <w:lang w:val="nb-NO"/>
        </w:rPr>
        <w:t>Melde prisoverslag for endringer som HV IKT skal utføre til LK og andre helseforetak</w:t>
      </w:r>
    </w:p>
    <w:p w:rsidR="00061A5B" w:rsidP="00061A5B" w14:paraId="55C3DAA7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Gi brukertilgang på ulike nivå i eget foretak</w:t>
      </w:r>
    </w:p>
    <w:p w:rsidR="00964D8D" w:rsidP="00061A5B" w14:paraId="55A819D9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Ha tilgang til testversjon</w:t>
      </w:r>
    </w:p>
    <w:p w:rsidR="002C0230" w:rsidRPr="00372BBC" w:rsidP="00372BBC" w14:paraId="2CF48A3A" w14:textId="77777777">
      <w:pPr>
        <w:pStyle w:val="ListParagraph"/>
        <w:numPr>
          <w:ilvl w:val="0"/>
          <w:numId w:val="26"/>
        </w:numPr>
        <w:rPr>
          <w:lang w:val="nb-NO"/>
        </w:rPr>
      </w:pPr>
      <w:r>
        <w:rPr>
          <w:lang w:val="nb-NO"/>
        </w:rPr>
        <w:t>Ansvarlig for å gjennomføre test av endringer sammen med HV IKT. (medl. av arbeidsgruppen bistår)</w:t>
      </w:r>
    </w:p>
    <w:p w:rsidR="00CA2DF8" w:rsidRPr="0000104F" w:rsidP="00CA2DF8" w14:paraId="3C67983B" w14:textId="77777777">
      <w:pPr>
        <w:pStyle w:val="Heading1"/>
        <w:rPr>
          <w:lang w:val="nb-NO"/>
        </w:rPr>
      </w:pPr>
      <w:bookmarkStart w:id="9" w:name="_Toc256000004"/>
      <w:r>
        <w:rPr>
          <w:lang w:val="nb-NO"/>
        </w:rPr>
        <w:t>Møter</w:t>
      </w:r>
      <w:r w:rsidR="009C244B">
        <w:rPr>
          <w:lang w:val="nb-NO"/>
        </w:rPr>
        <w:t xml:space="preserve"> i a</w:t>
      </w:r>
      <w:r w:rsidR="00FD464B">
        <w:rPr>
          <w:lang w:val="nb-NO"/>
        </w:rPr>
        <w:t>rbeidsgruppen</w:t>
      </w:r>
      <w:bookmarkEnd w:id="9"/>
    </w:p>
    <w:p w:rsidR="0000104F" w:rsidP="00CA2DF8" w14:paraId="6D47DC02" w14:textId="77777777">
      <w:pPr>
        <w:pStyle w:val="BodyText"/>
        <w:rPr>
          <w:lang w:val="nb-NO"/>
        </w:rPr>
      </w:pPr>
      <w:r>
        <w:rPr>
          <w:lang w:val="nb-NO"/>
        </w:rPr>
        <w:t>Medlemmene av arbeidsgruppen møtes ved behov. Alle har ansvar for å kalle inn til møter.</w:t>
      </w:r>
    </w:p>
    <w:p w:rsidR="00CA2DF8" w:rsidP="00CA2DF8" w14:paraId="78D02AFD" w14:textId="77777777">
      <w:pPr>
        <w:pStyle w:val="BodyText"/>
        <w:rPr>
          <w:lang w:val="nb-NO"/>
        </w:rPr>
      </w:pPr>
      <w:r>
        <w:rPr>
          <w:lang w:val="nb-NO"/>
        </w:rPr>
        <w:t>Medlem</w:t>
      </w:r>
      <w:r w:rsidR="0000104F">
        <w:rPr>
          <w:lang w:val="nb-NO"/>
        </w:rPr>
        <w:t>m</w:t>
      </w:r>
      <w:r>
        <w:rPr>
          <w:lang w:val="nb-NO"/>
        </w:rPr>
        <w:t>ene i</w:t>
      </w:r>
      <w:r w:rsidR="000518BE">
        <w:rPr>
          <w:lang w:val="nb-NO"/>
        </w:rPr>
        <w:t xml:space="preserve"> arbeidsgruppen og avdelingenes kontaktpersoner</w:t>
      </w:r>
      <w:r w:rsidR="001E7949">
        <w:rPr>
          <w:lang w:val="nb-NO"/>
        </w:rPr>
        <w:t xml:space="preserve"> (Utvidet arbeisgruppe i LK)</w:t>
      </w:r>
      <w:r>
        <w:rPr>
          <w:lang w:val="nb-NO"/>
        </w:rPr>
        <w:t xml:space="preserve"> møtes en gang i halvåret, eller ved </w:t>
      </w:r>
      <w:r w:rsidR="000518BE">
        <w:rPr>
          <w:lang w:val="nb-NO"/>
        </w:rPr>
        <w:t>behov. Medlemmene i</w:t>
      </w:r>
      <w:r>
        <w:rPr>
          <w:lang w:val="nb-NO"/>
        </w:rPr>
        <w:t xml:space="preserve"> arb</w:t>
      </w:r>
      <w:r w:rsidR="0000104F">
        <w:rPr>
          <w:lang w:val="nb-NO"/>
        </w:rPr>
        <w:t>eidsgruppen kaller inn til møter.</w:t>
      </w:r>
    </w:p>
    <w:p w:rsidR="00CA2DF8" w:rsidP="00CA2DF8" w14:paraId="650E2C43" w14:textId="77777777">
      <w:pPr>
        <w:pStyle w:val="Heading2"/>
        <w:rPr>
          <w:lang w:val="nb-NO"/>
        </w:rPr>
      </w:pPr>
      <w:bookmarkStart w:id="10" w:name="_Toc256000005"/>
      <w:r>
        <w:rPr>
          <w:lang w:val="nb-NO"/>
        </w:rPr>
        <w:t>Referat</w:t>
      </w:r>
      <w:bookmarkEnd w:id="10"/>
    </w:p>
    <w:p w:rsidR="007C56AC" w:rsidRPr="00B73943" w:rsidP="008A138B" w14:paraId="6BC4E605" w14:textId="2CAFA2CD">
      <w:pPr>
        <w:rPr>
          <w:lang w:val="nb-NO"/>
        </w:rPr>
      </w:pPr>
      <w:r>
        <w:rPr>
          <w:lang w:val="nb-NO"/>
        </w:rPr>
        <w:t>Det føres referat</w:t>
      </w:r>
      <w:r w:rsidR="0057336B">
        <w:rPr>
          <w:lang w:val="nb-NO"/>
        </w:rPr>
        <w:t xml:space="preserve"> fra møter</w:t>
      </w:r>
      <w:r>
        <w:rPr>
          <w:lang w:val="nb-NO"/>
        </w:rPr>
        <w:t xml:space="preserve"> med utvidet arbeidsgruppe. </w:t>
      </w:r>
      <w:r w:rsidR="00355745">
        <w:rPr>
          <w:lang w:val="nb-NO"/>
        </w:rPr>
        <w:t xml:space="preserve">Referatene </w:t>
      </w:r>
      <w:r w:rsidR="0000104F">
        <w:rPr>
          <w:lang w:val="nb-NO"/>
        </w:rPr>
        <w:t>le</w:t>
      </w:r>
      <w:r w:rsidR="00355745">
        <w:rPr>
          <w:lang w:val="nb-NO"/>
        </w:rPr>
        <w:t>gges p</w:t>
      </w:r>
      <w:r w:rsidR="00B73943">
        <w:rPr>
          <w:lang w:val="nb-NO"/>
        </w:rPr>
        <w:t>å Laboratorieklinikkens intranettside</w:t>
      </w:r>
      <w:r w:rsidR="0057336B">
        <w:rPr>
          <w:lang w:val="nb-NO"/>
        </w:rPr>
        <w:t xml:space="preserve"> under </w:t>
      </w:r>
      <w:r w:rsidRPr="0057336B" w:rsidR="0057336B">
        <w:rPr>
          <w:i/>
          <w:lang w:val="nb-NO"/>
        </w:rPr>
        <w:t>Arbeidsgruppe</w:t>
      </w:r>
      <w:r w:rsidR="0057336B">
        <w:rPr>
          <w:i/>
          <w:lang w:val="nb-NO"/>
        </w:rPr>
        <w:t xml:space="preserve"> -</w:t>
      </w:r>
      <w:r w:rsidRPr="0057336B" w:rsidR="0057336B">
        <w:rPr>
          <w:i/>
          <w:lang w:val="nb-NO"/>
        </w:rPr>
        <w:t xml:space="preserve"> </w:t>
      </w:r>
      <w:hyperlink r:id="rId14" w:history="1">
        <w:r w:rsidRPr="0057336B" w:rsidR="0057336B">
          <w:rPr>
            <w:rStyle w:val="Hyperlink"/>
            <w:i/>
            <w:lang w:val="nb-NO"/>
          </w:rPr>
          <w:t>Analyseoversikten</w:t>
        </w:r>
      </w:hyperlink>
      <w:r w:rsidRPr="0057336B" w:rsidR="0057336B">
        <w:rPr>
          <w:i/>
          <w:lang w:val="nb-NO"/>
        </w:rPr>
        <w:t>.</w:t>
      </w:r>
      <w:r w:rsidR="0057336B">
        <w:rPr>
          <w:lang w:val="nb-NO"/>
        </w:rPr>
        <w:t xml:space="preserve"> </w:t>
      </w:r>
      <w:r w:rsidR="00355745">
        <w:rPr>
          <w:lang w:val="nb-NO"/>
        </w:rPr>
        <w:t xml:space="preserve"> </w:t>
      </w:r>
    </w:p>
    <w:p w:rsidR="00993BF2" w:rsidRPr="00523C08" w:rsidP="008A138B" w14:paraId="7BB94C4B" w14:textId="77777777">
      <w:pPr>
        <w:pStyle w:val="Heading1"/>
        <w:numPr>
          <w:ilvl w:val="0"/>
          <w:numId w:val="0"/>
        </w:numPr>
        <w:ind w:left="794" w:hanging="794"/>
      </w:pPr>
      <w:bookmarkEnd w:id="6"/>
      <w:bookmarkStart w:id="11" w:name="_Toc256000006"/>
      <w:r w:rsidRPr="00523C08">
        <w:t>Endringer i denne versjonen</w:t>
      </w:r>
      <w:bookmarkEnd w:id="11"/>
    </w:p>
    <w:p w:rsidR="00795F2B" w:rsidRPr="00795F2B" w:rsidP="00795F2B" w14:paraId="0EB0CA77" w14:textId="77777777">
      <w:pPr>
        <w:pStyle w:val="BodyText"/>
        <w:rPr>
          <w:lang w:val="nb-NO"/>
        </w:rPr>
      </w:pPr>
      <w:r w:rsidRPr="00795F2B">
        <w:rPr>
          <w:i/>
          <w:lang w:val="nb-NO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5812"/>
        <w:gridCol w:w="2194"/>
      </w:tblGrid>
      <w:tr w14:paraId="4BB728FD" w14:textId="77777777" w:rsidTr="0064513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shd w:val="clear" w:color="auto" w:fill="D9D9D9"/>
          </w:tcPr>
          <w:p w:rsidR="00993BF2" w:rsidRPr="00B73943" w:rsidP="00EA3A2C" w14:paraId="2F53FC64" w14:textId="77777777">
            <w:pPr>
              <w:rPr>
                <w:sz w:val="20"/>
                <w:szCs w:val="20"/>
                <w:lang w:val="nb-NO"/>
              </w:rPr>
            </w:pPr>
            <w:r w:rsidRPr="00CA2DF8">
              <w:rPr>
                <w:sz w:val="20"/>
                <w:szCs w:val="20"/>
                <w:lang w:val="nb-NO"/>
              </w:rPr>
              <w:t>Ver</w:t>
            </w:r>
            <w:r w:rsidRPr="00B73943">
              <w:rPr>
                <w:sz w:val="20"/>
                <w:szCs w:val="20"/>
                <w:lang w:val="nb-NO"/>
              </w:rPr>
              <w:t>sjon</w:t>
            </w:r>
          </w:p>
        </w:tc>
        <w:tc>
          <w:tcPr>
            <w:tcW w:w="5812" w:type="dxa"/>
            <w:shd w:val="clear" w:color="auto" w:fill="D9D9D9"/>
          </w:tcPr>
          <w:p w:rsidR="00993BF2" w:rsidRPr="00EA3A2C" w:rsidP="00EA3A2C" w14:paraId="440654E8" w14:textId="77777777">
            <w:pPr>
              <w:rPr>
                <w:sz w:val="20"/>
                <w:szCs w:val="20"/>
                <w:lang w:val="nb-NO"/>
              </w:rPr>
            </w:pPr>
            <w:r w:rsidRPr="00EA3A2C">
              <w:rPr>
                <w:sz w:val="20"/>
                <w:szCs w:val="20"/>
                <w:lang w:val="nb-NO"/>
              </w:rPr>
              <w:t>Endring i forhold til forrige versjon</w:t>
            </w:r>
          </w:p>
        </w:tc>
        <w:tc>
          <w:tcPr>
            <w:tcW w:w="2194" w:type="dxa"/>
            <w:shd w:val="clear" w:color="auto" w:fill="D9D9D9"/>
          </w:tcPr>
          <w:p w:rsidR="00993BF2" w:rsidRPr="00EA3A2C" w:rsidP="00EA3A2C" w14:paraId="41F4142F" w14:textId="77777777">
            <w:pPr>
              <w:rPr>
                <w:sz w:val="20"/>
                <w:szCs w:val="20"/>
              </w:rPr>
            </w:pPr>
            <w:r w:rsidRPr="00EA3A2C">
              <w:rPr>
                <w:sz w:val="20"/>
                <w:szCs w:val="20"/>
              </w:rPr>
              <w:t>Signatur og dato</w:t>
            </w:r>
          </w:p>
        </w:tc>
      </w:tr>
      <w:tr w14:paraId="2B33B31C" w14:textId="77777777" w:rsidTr="00EA3A2C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</w:tcPr>
          <w:p w:rsidR="00993BF2" w:rsidRPr="00417DBF" w:rsidP="00EA3A2C" w14:paraId="4CAC4A8D" w14:textId="32D39476">
            <w:pPr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fldChar w:fldCharType="begin" w:fldLock="1"/>
            </w:r>
            <w:r>
              <w:rPr>
                <w:color w:val="000080"/>
                <w:sz w:val="20"/>
                <w:szCs w:val="20"/>
              </w:rPr>
              <w:instrText xml:space="preserve"> DOCPROPERTY EK_Utgave </w:instrText>
            </w:r>
            <w:r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t>3.00</w:t>
            </w:r>
            <w:r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</w:tcPr>
          <w:p w:rsidR="00340F05" w:rsidRPr="00B43A72" w:rsidP="00EA3A2C" w14:paraId="08B4D87F" w14:textId="0BCE4D4D">
            <w:pPr>
              <w:rPr>
                <w:color w:val="000080"/>
                <w:sz w:val="20"/>
                <w:szCs w:val="20"/>
                <w:lang w:val="nb-NO"/>
              </w:rPr>
            </w:pPr>
            <w:r>
              <w:rPr>
                <w:color w:val="000080"/>
                <w:sz w:val="20"/>
                <w:szCs w:val="20"/>
              </w:rPr>
              <w:fldChar w:fldCharType="begin" w:fldLock="1"/>
            </w:r>
            <w:r w:rsidRPr="00B43A72">
              <w:rPr>
                <w:color w:val="000080"/>
                <w:sz w:val="20"/>
                <w:szCs w:val="20"/>
                <w:lang w:val="nb-NO"/>
              </w:rPr>
              <w:instrText xml:space="preserve"> DOCVARIABLE EK_Merknad </w:instrText>
            </w:r>
            <w:r>
              <w:rPr>
                <w:color w:val="000080"/>
                <w:sz w:val="20"/>
                <w:szCs w:val="20"/>
              </w:rPr>
              <w:fldChar w:fldCharType="separate"/>
            </w:r>
            <w:r w:rsidRPr="00B43A72">
              <w:rPr>
                <w:color w:val="000080"/>
                <w:sz w:val="20"/>
                <w:szCs w:val="20"/>
                <w:lang w:val="nb-NO"/>
              </w:rPr>
              <w:t>Endret stillingstittel for Kristin</w:t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 w:rsidR="001C6ECB">
              <w:rPr>
                <w:color w:val="000080"/>
                <w:sz w:val="20"/>
                <w:szCs w:val="20"/>
              </w:rPr>
              <w:t>, Lagt til Hege. Info om teamskanal</w:t>
            </w:r>
            <w:bookmarkStart w:id="12" w:name="tempHer"/>
            <w:bookmarkEnd w:id="12"/>
          </w:p>
        </w:tc>
        <w:tc>
          <w:tcPr>
            <w:tcW w:w="2194" w:type="dxa"/>
          </w:tcPr>
          <w:p w:rsidR="00993BF2" w:rsidRPr="00B43A72" w:rsidP="00EA3A2C" w14:paraId="1CE22860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="00DE05C8" w14:paraId="796AF08A" w14:textId="77777777">
      <w:pPr>
        <w:pStyle w:val="BodyText"/>
        <w:rPr>
          <w:lang w:val="nb-NO"/>
        </w:rPr>
      </w:pPr>
    </w:p>
    <w:p w:rsidR="00A10573" w:rsidRPr="00B43A72" w:rsidP="00A10573" w14:paraId="169AE741" w14:textId="77777777">
      <w:pPr>
        <w:pStyle w:val="Heading1"/>
        <w:numPr>
          <w:ilvl w:val="0"/>
          <w:numId w:val="0"/>
        </w:numPr>
        <w:ind w:left="794" w:hanging="794"/>
        <w:rPr>
          <w:lang w:val="nb-NO"/>
        </w:rPr>
      </w:pPr>
      <w:bookmarkStart w:id="13" w:name="_Toc256000007"/>
      <w:r>
        <w:rPr>
          <w:lang w:val="nb-NO"/>
        </w:rPr>
        <w:t>Referanser</w:t>
      </w:r>
      <w:bookmarkEnd w:id="13"/>
    </w:p>
    <w:p w:rsidR="00993BF2" w:rsidRPr="00EA3A2C" w14:paraId="4FA66BAC" w14:textId="77777777">
      <w:pPr>
        <w:rPr>
          <w:rStyle w:val="Strong"/>
        </w:rPr>
      </w:pPr>
      <w:r w:rsidRPr="00EA3A2C">
        <w:rPr>
          <w:rStyle w:val="Strong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4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13.1.2.3-04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Dokumentstyring av analyseoversikten.no i Laboratorieklinikken</w:t>
              </w:r>
            </w:hyperlink>
          </w:p>
        </w:tc>
      </w:tr>
    </w:tbl>
    <w:p w:rsidR="00993BF2" w:rsidRPr="00EA3A2C" w14:paraId="2F41BB3A" w14:textId="77777777">
      <w:pPr>
        <w:rPr>
          <w:rStyle w:val="Strong"/>
        </w:rPr>
      </w:pPr>
      <w:bookmarkEnd w:id="14"/>
      <w:r w:rsidRPr="00EA3A2C">
        <w:rPr>
          <w:rStyle w:val="Strong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EB2E3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93BF2" w:rsidP="00EB2E3A" w14:paraId="703D544C" w14:textId="77777777">
      <w:bookmarkEnd w:id="15"/>
    </w:p>
    <w:sectPr w:rsidSect="00A70F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1418" w:bottom="851" w:left="1418" w:header="397" w:footer="227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B96" w14:paraId="1AF031B9" w14:textId="2CB3F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284E" w:rsidRPr="0042284E" w:rsidP="0042284E" w14:textId="087F76B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284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42284E" w:rsidRPr="0042284E" w:rsidP="0042284E" w14:paraId="7CF2C513" w14:textId="087F76B2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284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14:paraId="5B7306FA" w14:textId="77777777" w:rsidTr="00300C8E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417DBF" w:rsidRPr="00373040" w:rsidP="00417DBF" w14:paraId="0257039D" w14:textId="381CC25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8" name="Tekstboks 8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284E" w:rsidRPr="0042284E" w:rsidP="0042284E" w14:textId="3F47C81F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2284E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8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42284E" w:rsidRPr="0042284E" w:rsidP="0042284E" w14:paraId="5984308F" w14:textId="3F47C81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284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73040" w:rsidR="00F10000">
            <w:rPr>
              <w:sz w:val="16"/>
              <w:szCs w:val="16"/>
            </w:rPr>
            <w:t xml:space="preserve">Ref. nr.: </w:t>
          </w:r>
          <w:r w:rsidRPr="00373040" w:rsidR="00F10000">
            <w:rPr>
              <w:sz w:val="16"/>
              <w:szCs w:val="16"/>
            </w:rPr>
            <w:fldChar w:fldCharType="begin" w:fldLock="1"/>
          </w:r>
          <w:r w:rsidRPr="00373040" w:rsidR="00F10000">
            <w:rPr>
              <w:sz w:val="16"/>
              <w:szCs w:val="16"/>
            </w:rPr>
            <w:instrText xml:space="preserve"> DOCPROPERTY EK_RefNr </w:instrText>
          </w:r>
          <w:r w:rsidRPr="00373040" w:rsidR="00F10000">
            <w:rPr>
              <w:sz w:val="16"/>
              <w:szCs w:val="16"/>
            </w:rPr>
            <w:fldChar w:fldCharType="separate"/>
          </w:r>
          <w:r w:rsidRPr="00373040" w:rsidR="00F10000">
            <w:rPr>
              <w:sz w:val="16"/>
              <w:szCs w:val="16"/>
            </w:rPr>
            <w:t>13.1.1.3-05</w:t>
          </w:r>
          <w:r w:rsidRPr="00373040" w:rsidR="00F1000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17DBF" w:rsidRPr="00373040" w:rsidP="00417DBF" w14:paraId="5F32491E" w14:textId="6550B861">
          <w:pPr>
            <w:jc w:val="center"/>
            <w:rPr>
              <w:sz w:val="16"/>
              <w:szCs w:val="16"/>
              <w:lang w:val="nb-NO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  <w:lang w:val="nb-NO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  <w:lang w:val="nb-NO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  <w:lang w:val="nb-NO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417DBF" w:rsidRPr="00373040" w:rsidP="00417DBF" w14:paraId="272BEEC0" w14:textId="77777777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ascii="Calibri" w:hAnsi="Calibri" w:cs="Arial"/>
              <w:color w:val="000099"/>
              <w:sz w:val="16"/>
              <w:szCs w:val="16"/>
              <w:lang w:val="en-US" w:eastAsia="en-US" w:bidi="ar-SA"/>
            </w:rPr>
            <w:t>4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t>4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:rsidR="00417DBF" w:rsidRPr="00E518D9" w:rsidP="00417DBF" w14:paraId="66DF8CB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14:paraId="0C53A5AC" w14:textId="77777777" w:rsidTr="00300C8E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417DBF" w:rsidRPr="00373040" w:rsidP="00417DBF" w14:paraId="65695C0A" w14:textId="5B9F4C11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284E" w:rsidRPr="0042284E" w:rsidP="0042284E" w14:textId="7944A412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2284E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42284E" w:rsidRPr="0042284E" w:rsidP="0042284E" w14:paraId="1B3C7441" w14:textId="7944A41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284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73040" w:rsidR="00F10000">
            <w:rPr>
              <w:sz w:val="16"/>
              <w:szCs w:val="16"/>
            </w:rPr>
            <w:t xml:space="preserve">Ref. nr.: </w:t>
          </w:r>
          <w:r w:rsidRPr="00373040" w:rsidR="00F10000">
            <w:rPr>
              <w:sz w:val="16"/>
              <w:szCs w:val="16"/>
            </w:rPr>
            <w:fldChar w:fldCharType="begin" w:fldLock="1"/>
          </w:r>
          <w:r w:rsidRPr="00373040" w:rsidR="00F10000">
            <w:rPr>
              <w:sz w:val="16"/>
              <w:szCs w:val="16"/>
            </w:rPr>
            <w:instrText xml:space="preserve"> DOCPROPERTY EK_RefNr </w:instrText>
          </w:r>
          <w:r w:rsidRPr="00373040" w:rsidR="00F10000">
            <w:rPr>
              <w:sz w:val="16"/>
              <w:szCs w:val="16"/>
            </w:rPr>
            <w:fldChar w:fldCharType="separate"/>
          </w:r>
          <w:r w:rsidRPr="00373040" w:rsidR="00F10000">
            <w:rPr>
              <w:sz w:val="16"/>
              <w:szCs w:val="16"/>
            </w:rPr>
            <w:t>13.1.1.3-05</w:t>
          </w:r>
          <w:r w:rsidRPr="00373040" w:rsidR="00F1000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17DBF" w:rsidRPr="00373040" w:rsidP="00417DBF" w14:paraId="15FCD8CE" w14:textId="473B7453">
          <w:pPr>
            <w:jc w:val="center"/>
            <w:rPr>
              <w:sz w:val="16"/>
              <w:szCs w:val="16"/>
              <w:lang w:val="nb-NO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  <w:lang w:val="nb-NO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  <w:lang w:val="nb-NO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  <w:lang w:val="nb-NO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417DBF" w:rsidRPr="00373040" w:rsidP="00417DBF" w14:paraId="20162344" w14:textId="77777777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ascii="Calibri" w:hAnsi="Calibri" w:cs="Arial"/>
              <w:color w:val="000099"/>
              <w:sz w:val="16"/>
              <w:szCs w:val="16"/>
              <w:lang w:val="en-US" w:eastAsia="en-US" w:bidi="ar-SA"/>
            </w:rPr>
            <w:t>1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t>4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:rsidR="00417DBF" w:rsidRPr="00E518D9" w:rsidP="00417DBF" w14:paraId="0007734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7DBF" w:rsidP="00417DBF" w14:paraId="2F818FC1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7DBF" w:rsidRPr="007D5C26" w:rsidP="00417DBF" w14:paraId="4FA368ED" w14:textId="77777777">
    <w:pPr>
      <w:pStyle w:val="Header"/>
      <w:rPr>
        <w:color w:val="000080"/>
        <w:sz w:val="20"/>
        <w:szCs w:val="20"/>
        <w:lang w:val="nb-NO"/>
      </w:rPr>
    </w:pPr>
  </w:p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5387"/>
      <w:gridCol w:w="1842"/>
    </w:tblGrid>
    <w:tr w14:paraId="6DF2D69D" w14:textId="77777777" w:rsidTr="00300C8E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417DBF" w:rsidP="00417DBF" w14:paraId="4AFD2ACF" w14:textId="77777777">
          <w:pPr>
            <w:pStyle w:val="Header"/>
            <w:jc w:val="center"/>
            <w:rPr>
              <w:sz w:val="28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>
                <wp:extent cx="1091565" cy="208915"/>
                <wp:effectExtent l="0" t="0" r="0" b="63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417DBF" w:rsidRPr="00F53B83" w:rsidP="00417DBF" w14:paraId="6D601173" w14:textId="77777777">
          <w:pPr>
            <w:pStyle w:val="Header"/>
            <w:jc w:val="center"/>
            <w:rPr>
              <w:lang w:val="nb-NO"/>
            </w:rPr>
          </w:pPr>
          <w:r w:rsidRPr="000929DA">
            <w:fldChar w:fldCharType="begin" w:fldLock="1"/>
          </w:r>
          <w:r w:rsidRPr="00F53B83">
            <w:rPr>
              <w:color w:val="000080"/>
              <w:lang w:val="nb-NO"/>
            </w:rPr>
            <w:instrText xml:space="preserve"> DOCPROPERTY EK_DokTittel </w:instrText>
          </w:r>
          <w:r w:rsidRPr="000929DA">
            <w:fldChar w:fldCharType="separate"/>
          </w:r>
          <w:r w:rsidRPr="00F53B83">
            <w:rPr>
              <w:color w:val="000080"/>
              <w:lang w:val="nb-NO"/>
            </w:rPr>
            <w:t>Arbeidsgruppe for oppfølging av Analyseoversikten i alle helseforetak</w:t>
          </w:r>
          <w:r w:rsidRPr="000929DA">
            <w:fldChar w:fldCharType="end"/>
          </w:r>
        </w:p>
      </w:tc>
      <w:tc>
        <w:tcPr>
          <w:tcW w:w="1842" w:type="dxa"/>
          <w:tcBorders>
            <w:bottom w:val="nil"/>
            <w:right w:val="single" w:sz="4" w:space="0" w:color="auto"/>
          </w:tcBorders>
          <w:vAlign w:val="center"/>
        </w:tcPr>
        <w:p w:rsidR="00417DBF" w:rsidRPr="00C23D80" w:rsidP="00417DBF" w14:paraId="198A6935" w14:textId="77777777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Dok.ID: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EK_DokumentID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D60460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14:paraId="0032C49E" w14:textId="77777777" w:rsidTr="00300C8E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17DBF" w:rsidP="00417DBF" w14:paraId="1820465D" w14:textId="77777777">
          <w:pPr>
            <w:pStyle w:val="Header"/>
            <w:jc w:val="center"/>
            <w:rPr>
              <w:sz w:val="28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17DBF" w:rsidP="00417DBF" w14:paraId="2938250B" w14:textId="77777777">
          <w:pPr>
            <w:pStyle w:val="Header"/>
            <w:jc w:val="center"/>
            <w:rPr>
              <w:sz w:val="28"/>
            </w:rPr>
          </w:pPr>
        </w:p>
      </w:tc>
      <w:tc>
        <w:tcPr>
          <w:tcW w:w="184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17DBF" w:rsidRPr="00C23D80" w:rsidP="00417DBF" w14:paraId="69F1E6DE" w14:textId="7DEFF647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Versjon: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EK_Utgave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3.00</w:t>
          </w:r>
          <w:r w:rsidRPr="00C23D80">
            <w:rPr>
              <w:sz w:val="16"/>
              <w:szCs w:val="16"/>
            </w:rPr>
            <w:fldChar w:fldCharType="end"/>
          </w:r>
        </w:p>
      </w:tc>
    </w:tr>
  </w:tbl>
  <w:p w:rsidR="00417DBF" w:rsidRPr="007D5C26" w:rsidP="00417DBF" w14:paraId="36AD9F71" w14:textId="77777777">
    <w:pPr>
      <w:pStyle w:val="Header"/>
      <w:rPr>
        <w:color w:val="000080"/>
        <w:sz w:val="20"/>
        <w:szCs w:val="2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70"/>
      <w:gridCol w:w="994"/>
      <w:gridCol w:w="3260"/>
      <w:gridCol w:w="1134"/>
      <w:gridCol w:w="2126"/>
    </w:tblGrid>
    <w:tr w14:paraId="687EDF0A" w14:textId="77777777" w:rsidTr="00300C8E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576"/>
      </w:trPr>
      <w:tc>
        <w:tcPr>
          <w:tcW w:w="17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17DBF" w:rsidRPr="00D35BC9" w:rsidP="00417DBF" w14:paraId="649E8802" w14:textId="77777777">
          <w:pPr>
            <w:pStyle w:val="Header"/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>
                <wp:extent cx="987777" cy="189051"/>
                <wp:effectExtent l="0" t="0" r="3175" b="1905"/>
                <wp:docPr id="1288391786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391786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126" cy="19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7DBF" w:rsidRPr="001E47F8" w:rsidP="00417DBF" w14:paraId="30D4A306" w14:textId="77777777">
          <w:pPr>
            <w:pStyle w:val="Header"/>
            <w:jc w:val="center"/>
            <w:rPr>
              <w:rFonts w:asciiTheme="minorHAnsi" w:hAnsiTheme="minorHAnsi"/>
              <w:color w:val="000080"/>
              <w:sz w:val="28"/>
              <w:szCs w:val="28"/>
              <w:lang w:val="nb-NO"/>
            </w:rPr>
          </w:pPr>
          <w:r>
            <w:rPr>
              <w:rFonts w:asciiTheme="minorHAnsi" w:hAnsiTheme="minorHAnsi" w:cs="Arial"/>
              <w:b/>
              <w:color w:val="000080"/>
              <w:sz w:val="28"/>
              <w:szCs w:val="28"/>
              <w:lang w:val="nb-NO"/>
            </w:rPr>
            <w:fldChar w:fldCharType="begin" w:fldLock="1"/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  <w:lang w:val="nb-NO"/>
            </w:rPr>
            <w:instrText xml:space="preserve"> DOCPROPERTY EK_DokTittel </w:instrText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  <w:lang w:val="nb-NO"/>
            </w:rPr>
            <w:fldChar w:fldCharType="separate"/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  <w:lang w:val="nb-NO"/>
            </w:rPr>
            <w:t>Arbeidsgruppe for oppfølging av Analyseoversikten i alle helseforetak</w:t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  <w:lang w:val="nb-NO"/>
            </w:rPr>
            <w:fldChar w:fldCharType="end"/>
          </w:r>
        </w:p>
      </w:tc>
    </w:tr>
    <w:tr w14:paraId="1771C6B4" w14:textId="77777777" w:rsidTr="00300C8E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56"/>
      </w:trPr>
      <w:tc>
        <w:tcPr>
          <w:tcW w:w="17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7DBF" w:rsidRPr="000D01C1" w:rsidP="00417DBF" w14:paraId="663F75DF" w14:textId="77777777">
          <w:pPr>
            <w:rPr>
              <w:rFonts w:asciiTheme="minorHAnsi" w:hAnsiTheme="minorHAnsi"/>
              <w:sz w:val="16"/>
              <w:szCs w:val="16"/>
              <w:lang w:val="nb-NO"/>
            </w:rPr>
          </w:pPr>
        </w:p>
      </w:tc>
      <w:tc>
        <w:tcPr>
          <w:tcW w:w="538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17DBF" w:rsidRPr="00C23D80" w:rsidP="00417DBF" w14:paraId="2B99D3CA" w14:textId="77777777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EK_DokType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Informasjon</w:t>
          </w:r>
          <w:r w:rsidRPr="00C23D80">
            <w:rPr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17DBF" w:rsidRPr="00C23D80" w:rsidP="00417DBF" w14:paraId="475EB5D0" w14:textId="77777777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Dok.ID: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EK_DokumentID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D60460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14:paraId="4DEE2E43" w14:textId="77777777" w:rsidTr="00300C8E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09"/>
      </w:trPr>
      <w:tc>
        <w:tcPr>
          <w:tcW w:w="7158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DBF" w:rsidRPr="00C23D80" w:rsidP="00417DBF" w14:paraId="02E0AE94" w14:textId="7777777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Organisatorisk plassering: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EK_S00MT10399|_-_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[]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  <w:p w:rsidR="00417DBF" w:rsidRPr="00C23D80" w:rsidP="00417DBF" w14:paraId="00960650" w14:textId="7777777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Kategori: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EK_S01MT3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Ledelse og styringssystem/Personal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7DBF" w:rsidRPr="00C23D80" w:rsidP="00417DBF" w14:paraId="167CD46E" w14:textId="2852971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Versjon: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EK_Revisjon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3.00</w:t>
          </w:r>
          <w:r w:rsidRPr="00C23D80">
            <w:rPr>
              <w:sz w:val="16"/>
              <w:szCs w:val="16"/>
              <w:lang w:val="nb-NO"/>
            </w:rPr>
            <w:fldChar w:fldCharType="end"/>
          </w:r>
          <w:r w:rsidRPr="00C23D80">
            <w:rPr>
              <w:sz w:val="16"/>
              <w:szCs w:val="16"/>
              <w:lang w:val="nb-NO"/>
            </w:rPr>
            <w:t>/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EK_GjelderFra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30.11.2023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</w:tr>
    <w:tr w14:paraId="3539FA27" w14:textId="77777777" w:rsidTr="00300C8E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10"/>
      </w:trPr>
      <w:tc>
        <w:tcPr>
          <w:tcW w:w="7158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7DBF" w:rsidRPr="00C23D80" w:rsidP="00417DBF" w14:paraId="457190CB" w14:textId="77777777">
          <w:pPr>
            <w:rPr>
              <w:sz w:val="16"/>
              <w:szCs w:val="16"/>
              <w:lang w:val="nb-N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7DBF" w:rsidRPr="00C23D80" w:rsidP="00417DBF" w14:paraId="30CCA09A" w14:textId="5161484A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Gyldig til: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EK_GjelderTil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30.11.2024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</w:tr>
    <w:tr w14:paraId="1D49041F" w14:textId="77777777" w:rsidTr="00300C8E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trHeight w:val="237"/>
      </w:trPr>
      <w:tc>
        <w:tcPr>
          <w:tcW w:w="27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DBF" w:rsidRPr="00C23D80" w:rsidP="00417DBF" w14:paraId="0C3E8B94" w14:textId="7777777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Dok. eier: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EK_Signatur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Johanne Lind Aasen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DBF" w:rsidRPr="00C23D80" w:rsidP="00417DBF" w14:paraId="567D6556" w14:textId="7777777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Dok. ansvarlig: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EK_UText1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Ingjerd Hauvik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7DBF" w:rsidRPr="00C23D80" w:rsidP="00417DBF" w14:paraId="23A57367" w14:textId="77777777">
          <w:pPr>
            <w:rPr>
              <w:sz w:val="16"/>
              <w:szCs w:val="16"/>
              <w:lang w:val="nb-NO"/>
            </w:rPr>
          </w:pPr>
          <w:r w:rsidRPr="00C23D80">
            <w:rPr>
              <w:sz w:val="16"/>
              <w:szCs w:val="16"/>
              <w:lang w:val="nb-NO"/>
            </w:rPr>
            <w:t xml:space="preserve">Forfatter: </w:t>
          </w:r>
          <w:r w:rsidRPr="00C23D80">
            <w:rPr>
              <w:sz w:val="16"/>
              <w:szCs w:val="16"/>
              <w:lang w:val="nb-NO"/>
            </w:rPr>
            <w:fldChar w:fldCharType="begin" w:fldLock="1"/>
          </w:r>
          <w:r w:rsidRPr="00C23D80">
            <w:rPr>
              <w:sz w:val="16"/>
              <w:szCs w:val="16"/>
              <w:lang w:val="nb-NO"/>
            </w:rPr>
            <w:instrText xml:space="preserve"> DOCPROPERTY EK_SkrevetAv </w:instrText>
          </w:r>
          <w:r w:rsidRPr="00C23D80">
            <w:rPr>
              <w:sz w:val="16"/>
              <w:szCs w:val="16"/>
              <w:lang w:val="nb-NO"/>
            </w:rPr>
            <w:fldChar w:fldCharType="separate"/>
          </w:r>
          <w:r w:rsidRPr="00C23D80">
            <w:rPr>
              <w:sz w:val="16"/>
              <w:szCs w:val="16"/>
              <w:lang w:val="nb-NO"/>
            </w:rPr>
            <w:t>krnh, iner, vlis</w:t>
          </w:r>
          <w:r w:rsidRPr="00C23D80">
            <w:rPr>
              <w:sz w:val="16"/>
              <w:szCs w:val="16"/>
              <w:lang w:val="nb-NO"/>
            </w:rPr>
            <w:fldChar w:fldCharType="end"/>
          </w:r>
        </w:p>
      </w:tc>
    </w:tr>
  </w:tbl>
  <w:p w:rsidR="00417DBF" w:rsidP="00417DBF" w14:paraId="152FDA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2">
    <w:nsid w:val="04A55E3A"/>
    <w:multiLevelType w:val="singleLevel"/>
    <w:tmpl w:val="4CFA9E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6011609"/>
    <w:multiLevelType w:val="hybridMultilevel"/>
    <w:tmpl w:val="016E1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BA"/>
    <w:multiLevelType w:val="hybridMultilevel"/>
    <w:tmpl w:val="26F03A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7B0B1B"/>
    <w:multiLevelType w:val="hybridMultilevel"/>
    <w:tmpl w:val="58DEA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2004B"/>
    <w:multiLevelType w:val="singleLevel"/>
    <w:tmpl w:val="D48CBB7C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8">
    <w:nsid w:val="2FB6057B"/>
    <w:multiLevelType w:val="hybridMultilevel"/>
    <w:tmpl w:val="D126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2B7B73"/>
    <w:multiLevelType w:val="hybridMultilevel"/>
    <w:tmpl w:val="699AC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99469BA"/>
    <w:multiLevelType w:val="singleLevel"/>
    <w:tmpl w:val="A3267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C9532A9"/>
    <w:multiLevelType w:val="hybridMultilevel"/>
    <w:tmpl w:val="E1A2C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32585"/>
    <w:multiLevelType w:val="hybridMultilevel"/>
    <w:tmpl w:val="393AE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238F2"/>
    <w:multiLevelType w:val="singleLevel"/>
    <w:tmpl w:val="CD20CBF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6">
    <w:nsid w:val="55822968"/>
    <w:multiLevelType w:val="hybridMultilevel"/>
    <w:tmpl w:val="754E9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0501C"/>
    <w:multiLevelType w:val="hybridMultilevel"/>
    <w:tmpl w:val="0C72D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B1F6E"/>
    <w:multiLevelType w:val="singleLevel"/>
    <w:tmpl w:val="E648D7D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9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861141E"/>
    <w:multiLevelType w:val="hybridMultilevel"/>
    <w:tmpl w:val="088E7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A56E8"/>
    <w:multiLevelType w:val="hybridMultilevel"/>
    <w:tmpl w:val="B7FE0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94782"/>
    <w:multiLevelType w:val="multilevel"/>
    <w:tmpl w:val="F1E69300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7B06E6"/>
    <w:multiLevelType w:val="singleLevel"/>
    <w:tmpl w:val="8A463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86F1C77"/>
    <w:multiLevelType w:val="singleLevel"/>
    <w:tmpl w:val="8362A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27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69454405">
    <w:abstractNumId w:val="0"/>
  </w:num>
  <w:num w:numId="2" w16cid:durableId="1376391081">
    <w:abstractNumId w:val="27"/>
  </w:num>
  <w:num w:numId="3" w16cid:durableId="1252812230">
    <w:abstractNumId w:val="5"/>
  </w:num>
  <w:num w:numId="4" w16cid:durableId="1737238421">
    <w:abstractNumId w:val="9"/>
  </w:num>
  <w:num w:numId="5" w16cid:durableId="774322699">
    <w:abstractNumId w:val="11"/>
  </w:num>
  <w:num w:numId="6" w16cid:durableId="917396682">
    <w:abstractNumId w:val="19"/>
  </w:num>
  <w:num w:numId="7" w16cid:durableId="560672919">
    <w:abstractNumId w:val="22"/>
  </w:num>
  <w:num w:numId="8" w16cid:durableId="2075202038">
    <w:abstractNumId w:val="23"/>
  </w:num>
  <w:num w:numId="9" w16cid:durableId="1761639291">
    <w:abstractNumId w:val="26"/>
  </w:num>
  <w:num w:numId="10" w16cid:durableId="147137021">
    <w:abstractNumId w:val="25"/>
  </w:num>
  <w:num w:numId="11" w16cid:durableId="1979146109">
    <w:abstractNumId w:val="2"/>
  </w:num>
  <w:num w:numId="12" w16cid:durableId="1919560836">
    <w:abstractNumId w:val="18"/>
  </w:num>
  <w:num w:numId="13" w16cid:durableId="527983784">
    <w:abstractNumId w:val="12"/>
  </w:num>
  <w:num w:numId="14" w16cid:durableId="1652296262">
    <w:abstractNumId w:val="7"/>
  </w:num>
  <w:num w:numId="15" w16cid:durableId="2372524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6" w16cid:durableId="58136102">
    <w:abstractNumId w:val="24"/>
  </w:num>
  <w:num w:numId="17" w16cid:durableId="815608882">
    <w:abstractNumId w:val="15"/>
  </w:num>
  <w:num w:numId="18" w16cid:durableId="228686469">
    <w:abstractNumId w:val="13"/>
  </w:num>
  <w:num w:numId="19" w16cid:durableId="1575118854">
    <w:abstractNumId w:val="4"/>
  </w:num>
  <w:num w:numId="20" w16cid:durableId="64454439">
    <w:abstractNumId w:val="3"/>
  </w:num>
  <w:num w:numId="21" w16cid:durableId="273903855">
    <w:abstractNumId w:val="14"/>
  </w:num>
  <w:num w:numId="22" w16cid:durableId="1406760809">
    <w:abstractNumId w:val="16"/>
  </w:num>
  <w:num w:numId="23" w16cid:durableId="1415936889">
    <w:abstractNumId w:val="21"/>
  </w:num>
  <w:num w:numId="24" w16cid:durableId="614674759">
    <w:abstractNumId w:val="6"/>
  </w:num>
  <w:num w:numId="25" w16cid:durableId="1737195030">
    <w:abstractNumId w:val="10"/>
  </w:num>
  <w:num w:numId="26" w16cid:durableId="7566403">
    <w:abstractNumId w:val="17"/>
  </w:num>
  <w:num w:numId="27" w16cid:durableId="437606937">
    <w:abstractNumId w:val="20"/>
  </w:num>
  <w:num w:numId="28" w16cid:durableId="1755317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F2"/>
    <w:rsid w:val="0000104F"/>
    <w:rsid w:val="0000187B"/>
    <w:rsid w:val="00004F0A"/>
    <w:rsid w:val="00011918"/>
    <w:rsid w:val="00013524"/>
    <w:rsid w:val="000301AE"/>
    <w:rsid w:val="000518BE"/>
    <w:rsid w:val="00061A5B"/>
    <w:rsid w:val="000719FE"/>
    <w:rsid w:val="00072FDE"/>
    <w:rsid w:val="00077CF2"/>
    <w:rsid w:val="000B05C3"/>
    <w:rsid w:val="000B6B07"/>
    <w:rsid w:val="000B7B5A"/>
    <w:rsid w:val="000C4185"/>
    <w:rsid w:val="000D01C1"/>
    <w:rsid w:val="000F6800"/>
    <w:rsid w:val="00100789"/>
    <w:rsid w:val="00103349"/>
    <w:rsid w:val="00105F42"/>
    <w:rsid w:val="001119FD"/>
    <w:rsid w:val="00115DDE"/>
    <w:rsid w:val="001166D0"/>
    <w:rsid w:val="00125233"/>
    <w:rsid w:val="00125E56"/>
    <w:rsid w:val="001266B4"/>
    <w:rsid w:val="00132DD5"/>
    <w:rsid w:val="00135313"/>
    <w:rsid w:val="001451C7"/>
    <w:rsid w:val="0014590A"/>
    <w:rsid w:val="00162257"/>
    <w:rsid w:val="0017066D"/>
    <w:rsid w:val="0017325D"/>
    <w:rsid w:val="001766D0"/>
    <w:rsid w:val="00181644"/>
    <w:rsid w:val="00181884"/>
    <w:rsid w:val="0018281E"/>
    <w:rsid w:val="001869A5"/>
    <w:rsid w:val="0019489B"/>
    <w:rsid w:val="00195CFF"/>
    <w:rsid w:val="00195EC9"/>
    <w:rsid w:val="001A114A"/>
    <w:rsid w:val="001A5E87"/>
    <w:rsid w:val="001B0C38"/>
    <w:rsid w:val="001B327E"/>
    <w:rsid w:val="001B5067"/>
    <w:rsid w:val="001C02B9"/>
    <w:rsid w:val="001C1B0D"/>
    <w:rsid w:val="001C235B"/>
    <w:rsid w:val="001C3DBC"/>
    <w:rsid w:val="001C6ECB"/>
    <w:rsid w:val="001D23A2"/>
    <w:rsid w:val="001E47F8"/>
    <w:rsid w:val="001E7949"/>
    <w:rsid w:val="001F783D"/>
    <w:rsid w:val="00200EEB"/>
    <w:rsid w:val="00217F42"/>
    <w:rsid w:val="0024383C"/>
    <w:rsid w:val="00245060"/>
    <w:rsid w:val="002474BE"/>
    <w:rsid w:val="002547C2"/>
    <w:rsid w:val="00255549"/>
    <w:rsid w:val="002629C9"/>
    <w:rsid w:val="00266495"/>
    <w:rsid w:val="0029128A"/>
    <w:rsid w:val="002938A1"/>
    <w:rsid w:val="00296EC4"/>
    <w:rsid w:val="002A79AE"/>
    <w:rsid w:val="002B51EE"/>
    <w:rsid w:val="002B5AF5"/>
    <w:rsid w:val="002B7DBF"/>
    <w:rsid w:val="002C0230"/>
    <w:rsid w:val="002C30E6"/>
    <w:rsid w:val="002C67E1"/>
    <w:rsid w:val="002C7253"/>
    <w:rsid w:val="002D7887"/>
    <w:rsid w:val="002E0387"/>
    <w:rsid w:val="002E17EA"/>
    <w:rsid w:val="002E2725"/>
    <w:rsid w:val="002E3AA5"/>
    <w:rsid w:val="002E3ABB"/>
    <w:rsid w:val="00302795"/>
    <w:rsid w:val="00310975"/>
    <w:rsid w:val="00317ACE"/>
    <w:rsid w:val="00322EF3"/>
    <w:rsid w:val="00340F05"/>
    <w:rsid w:val="00352EF4"/>
    <w:rsid w:val="00355745"/>
    <w:rsid w:val="003722E0"/>
    <w:rsid w:val="00372BBC"/>
    <w:rsid w:val="00373040"/>
    <w:rsid w:val="003802CB"/>
    <w:rsid w:val="00380BA2"/>
    <w:rsid w:val="00381F0E"/>
    <w:rsid w:val="003832F1"/>
    <w:rsid w:val="0038628D"/>
    <w:rsid w:val="003948BB"/>
    <w:rsid w:val="003A51C7"/>
    <w:rsid w:val="003C5584"/>
    <w:rsid w:val="003D0D81"/>
    <w:rsid w:val="003D33D2"/>
    <w:rsid w:val="003D6C72"/>
    <w:rsid w:val="003E078F"/>
    <w:rsid w:val="003E5EAC"/>
    <w:rsid w:val="003F00DE"/>
    <w:rsid w:val="003F1F59"/>
    <w:rsid w:val="003F6004"/>
    <w:rsid w:val="00402D2A"/>
    <w:rsid w:val="00403303"/>
    <w:rsid w:val="00407830"/>
    <w:rsid w:val="00417DBF"/>
    <w:rsid w:val="0042284E"/>
    <w:rsid w:val="0042322D"/>
    <w:rsid w:val="00437101"/>
    <w:rsid w:val="00437F3F"/>
    <w:rsid w:val="00442790"/>
    <w:rsid w:val="00443480"/>
    <w:rsid w:val="00450591"/>
    <w:rsid w:val="00461C1D"/>
    <w:rsid w:val="00461E74"/>
    <w:rsid w:val="00464FFC"/>
    <w:rsid w:val="004651F2"/>
    <w:rsid w:val="00472BDB"/>
    <w:rsid w:val="004830F5"/>
    <w:rsid w:val="00485E47"/>
    <w:rsid w:val="00496E4E"/>
    <w:rsid w:val="004B217B"/>
    <w:rsid w:val="004B571A"/>
    <w:rsid w:val="004B785E"/>
    <w:rsid w:val="004B78B9"/>
    <w:rsid w:val="004C7E63"/>
    <w:rsid w:val="004D0596"/>
    <w:rsid w:val="004D2AD8"/>
    <w:rsid w:val="004D3F15"/>
    <w:rsid w:val="004D6B1C"/>
    <w:rsid w:val="004D7782"/>
    <w:rsid w:val="004E4EAC"/>
    <w:rsid w:val="004E67D9"/>
    <w:rsid w:val="004F43F3"/>
    <w:rsid w:val="00506207"/>
    <w:rsid w:val="00512909"/>
    <w:rsid w:val="00520AED"/>
    <w:rsid w:val="00522526"/>
    <w:rsid w:val="005234D4"/>
    <w:rsid w:val="00523C08"/>
    <w:rsid w:val="00524121"/>
    <w:rsid w:val="00531D1C"/>
    <w:rsid w:val="00541432"/>
    <w:rsid w:val="00547D6F"/>
    <w:rsid w:val="00547FBF"/>
    <w:rsid w:val="0057336B"/>
    <w:rsid w:val="0057414E"/>
    <w:rsid w:val="005832CF"/>
    <w:rsid w:val="0058373A"/>
    <w:rsid w:val="00586BE9"/>
    <w:rsid w:val="0059090C"/>
    <w:rsid w:val="005950F2"/>
    <w:rsid w:val="00595D12"/>
    <w:rsid w:val="005A117D"/>
    <w:rsid w:val="005A367E"/>
    <w:rsid w:val="005A3CCF"/>
    <w:rsid w:val="005B14F7"/>
    <w:rsid w:val="005B2ED9"/>
    <w:rsid w:val="005C5654"/>
    <w:rsid w:val="005C5F54"/>
    <w:rsid w:val="005D51B7"/>
    <w:rsid w:val="005D75BD"/>
    <w:rsid w:val="005E0358"/>
    <w:rsid w:val="005F1FF0"/>
    <w:rsid w:val="005F340A"/>
    <w:rsid w:val="005F463A"/>
    <w:rsid w:val="00605A15"/>
    <w:rsid w:val="00605F2D"/>
    <w:rsid w:val="006124C4"/>
    <w:rsid w:val="00617296"/>
    <w:rsid w:val="00617650"/>
    <w:rsid w:val="0062457F"/>
    <w:rsid w:val="006309D6"/>
    <w:rsid w:val="00630CC4"/>
    <w:rsid w:val="006374E2"/>
    <w:rsid w:val="006377B5"/>
    <w:rsid w:val="00645139"/>
    <w:rsid w:val="00656EE5"/>
    <w:rsid w:val="00660134"/>
    <w:rsid w:val="006624CC"/>
    <w:rsid w:val="00663CED"/>
    <w:rsid w:val="006647FA"/>
    <w:rsid w:val="006828B0"/>
    <w:rsid w:val="00691BEC"/>
    <w:rsid w:val="00696CE5"/>
    <w:rsid w:val="006A2668"/>
    <w:rsid w:val="006A7F49"/>
    <w:rsid w:val="006B451F"/>
    <w:rsid w:val="006C4083"/>
    <w:rsid w:val="006C5E6E"/>
    <w:rsid w:val="006C7BE7"/>
    <w:rsid w:val="00704997"/>
    <w:rsid w:val="007053E8"/>
    <w:rsid w:val="00707088"/>
    <w:rsid w:val="00711FDC"/>
    <w:rsid w:val="0071334D"/>
    <w:rsid w:val="007179A7"/>
    <w:rsid w:val="007429EA"/>
    <w:rsid w:val="00751733"/>
    <w:rsid w:val="00754BDF"/>
    <w:rsid w:val="007574D4"/>
    <w:rsid w:val="007667C5"/>
    <w:rsid w:val="00766FCA"/>
    <w:rsid w:val="007715CA"/>
    <w:rsid w:val="00771923"/>
    <w:rsid w:val="007731EC"/>
    <w:rsid w:val="00776DD0"/>
    <w:rsid w:val="0077776B"/>
    <w:rsid w:val="00790EEC"/>
    <w:rsid w:val="007934A4"/>
    <w:rsid w:val="007939C8"/>
    <w:rsid w:val="007947A9"/>
    <w:rsid w:val="00795F2B"/>
    <w:rsid w:val="007B3D2E"/>
    <w:rsid w:val="007B6139"/>
    <w:rsid w:val="007B6BF4"/>
    <w:rsid w:val="007C3C66"/>
    <w:rsid w:val="007C4C0E"/>
    <w:rsid w:val="007C56AC"/>
    <w:rsid w:val="007C7624"/>
    <w:rsid w:val="007D4FAA"/>
    <w:rsid w:val="007D5C26"/>
    <w:rsid w:val="007D780C"/>
    <w:rsid w:val="007E0A7B"/>
    <w:rsid w:val="007E38DD"/>
    <w:rsid w:val="007F0128"/>
    <w:rsid w:val="007F1406"/>
    <w:rsid w:val="007F5C54"/>
    <w:rsid w:val="00800C83"/>
    <w:rsid w:val="00812FA5"/>
    <w:rsid w:val="00821EA2"/>
    <w:rsid w:val="00826E1D"/>
    <w:rsid w:val="00833217"/>
    <w:rsid w:val="00833594"/>
    <w:rsid w:val="00840B96"/>
    <w:rsid w:val="00851551"/>
    <w:rsid w:val="00855C53"/>
    <w:rsid w:val="00863CC4"/>
    <w:rsid w:val="008641B3"/>
    <w:rsid w:val="00871E3A"/>
    <w:rsid w:val="00872484"/>
    <w:rsid w:val="00874E31"/>
    <w:rsid w:val="00877774"/>
    <w:rsid w:val="008978A0"/>
    <w:rsid w:val="008A0693"/>
    <w:rsid w:val="008A0AD2"/>
    <w:rsid w:val="008A138B"/>
    <w:rsid w:val="008B4700"/>
    <w:rsid w:val="008C1588"/>
    <w:rsid w:val="008D07DA"/>
    <w:rsid w:val="00900034"/>
    <w:rsid w:val="009003E3"/>
    <w:rsid w:val="00900DF2"/>
    <w:rsid w:val="009052BA"/>
    <w:rsid w:val="00906373"/>
    <w:rsid w:val="009073AF"/>
    <w:rsid w:val="00911983"/>
    <w:rsid w:val="0091385A"/>
    <w:rsid w:val="0091405E"/>
    <w:rsid w:val="00914083"/>
    <w:rsid w:val="0091429E"/>
    <w:rsid w:val="00920AA5"/>
    <w:rsid w:val="00927FEB"/>
    <w:rsid w:val="0093238F"/>
    <w:rsid w:val="009375F4"/>
    <w:rsid w:val="009473B7"/>
    <w:rsid w:val="00951438"/>
    <w:rsid w:val="009548E1"/>
    <w:rsid w:val="009624AB"/>
    <w:rsid w:val="00962FA0"/>
    <w:rsid w:val="009632AD"/>
    <w:rsid w:val="00964D8D"/>
    <w:rsid w:val="00965F49"/>
    <w:rsid w:val="00966279"/>
    <w:rsid w:val="00966A53"/>
    <w:rsid w:val="0096743C"/>
    <w:rsid w:val="009736EA"/>
    <w:rsid w:val="00986188"/>
    <w:rsid w:val="00993BF2"/>
    <w:rsid w:val="00994333"/>
    <w:rsid w:val="009A5315"/>
    <w:rsid w:val="009C244B"/>
    <w:rsid w:val="009C7A35"/>
    <w:rsid w:val="009D0B66"/>
    <w:rsid w:val="009D5103"/>
    <w:rsid w:val="009E0DE3"/>
    <w:rsid w:val="009E74AD"/>
    <w:rsid w:val="009F7B8F"/>
    <w:rsid w:val="00A061C2"/>
    <w:rsid w:val="00A1053D"/>
    <w:rsid w:val="00A10573"/>
    <w:rsid w:val="00A114CE"/>
    <w:rsid w:val="00A13E35"/>
    <w:rsid w:val="00A1697F"/>
    <w:rsid w:val="00A215FF"/>
    <w:rsid w:val="00A23397"/>
    <w:rsid w:val="00A27BC0"/>
    <w:rsid w:val="00A33843"/>
    <w:rsid w:val="00A40003"/>
    <w:rsid w:val="00A421CF"/>
    <w:rsid w:val="00A51C33"/>
    <w:rsid w:val="00A51D0D"/>
    <w:rsid w:val="00A548C6"/>
    <w:rsid w:val="00A552EF"/>
    <w:rsid w:val="00A55AA2"/>
    <w:rsid w:val="00A56677"/>
    <w:rsid w:val="00A626D9"/>
    <w:rsid w:val="00A62B8D"/>
    <w:rsid w:val="00A7013C"/>
    <w:rsid w:val="00A70FE4"/>
    <w:rsid w:val="00A72275"/>
    <w:rsid w:val="00A82CB5"/>
    <w:rsid w:val="00A91D55"/>
    <w:rsid w:val="00A965D7"/>
    <w:rsid w:val="00AA4ECD"/>
    <w:rsid w:val="00AA7F49"/>
    <w:rsid w:val="00AB5AB6"/>
    <w:rsid w:val="00AB63ED"/>
    <w:rsid w:val="00AB76BE"/>
    <w:rsid w:val="00AC3451"/>
    <w:rsid w:val="00AE0260"/>
    <w:rsid w:val="00AE37A3"/>
    <w:rsid w:val="00AF009E"/>
    <w:rsid w:val="00AF6594"/>
    <w:rsid w:val="00B031D9"/>
    <w:rsid w:val="00B05A44"/>
    <w:rsid w:val="00B1053E"/>
    <w:rsid w:val="00B15021"/>
    <w:rsid w:val="00B43A72"/>
    <w:rsid w:val="00B535B7"/>
    <w:rsid w:val="00B53A86"/>
    <w:rsid w:val="00B56685"/>
    <w:rsid w:val="00B6120F"/>
    <w:rsid w:val="00B73943"/>
    <w:rsid w:val="00B74149"/>
    <w:rsid w:val="00B746E6"/>
    <w:rsid w:val="00B85FD5"/>
    <w:rsid w:val="00B8786F"/>
    <w:rsid w:val="00B90C37"/>
    <w:rsid w:val="00B96F93"/>
    <w:rsid w:val="00BA6507"/>
    <w:rsid w:val="00BC5020"/>
    <w:rsid w:val="00BC654A"/>
    <w:rsid w:val="00BD0E05"/>
    <w:rsid w:val="00BD52AE"/>
    <w:rsid w:val="00BE0D73"/>
    <w:rsid w:val="00BE4C5C"/>
    <w:rsid w:val="00BE655A"/>
    <w:rsid w:val="00C1192E"/>
    <w:rsid w:val="00C1502A"/>
    <w:rsid w:val="00C167B9"/>
    <w:rsid w:val="00C16C0C"/>
    <w:rsid w:val="00C23D80"/>
    <w:rsid w:val="00C367C3"/>
    <w:rsid w:val="00C42AD0"/>
    <w:rsid w:val="00C4762A"/>
    <w:rsid w:val="00C52456"/>
    <w:rsid w:val="00C5760B"/>
    <w:rsid w:val="00C65FA3"/>
    <w:rsid w:val="00C716B4"/>
    <w:rsid w:val="00C82A53"/>
    <w:rsid w:val="00C861C6"/>
    <w:rsid w:val="00CA006B"/>
    <w:rsid w:val="00CA2DF8"/>
    <w:rsid w:val="00CA40D1"/>
    <w:rsid w:val="00CA4A35"/>
    <w:rsid w:val="00CB295B"/>
    <w:rsid w:val="00CB676C"/>
    <w:rsid w:val="00CB74C9"/>
    <w:rsid w:val="00CC3EF3"/>
    <w:rsid w:val="00CF1282"/>
    <w:rsid w:val="00D0058B"/>
    <w:rsid w:val="00D0791B"/>
    <w:rsid w:val="00D07EBC"/>
    <w:rsid w:val="00D10EA1"/>
    <w:rsid w:val="00D20FBC"/>
    <w:rsid w:val="00D317B4"/>
    <w:rsid w:val="00D35BC9"/>
    <w:rsid w:val="00D44A0F"/>
    <w:rsid w:val="00D60388"/>
    <w:rsid w:val="00D709D8"/>
    <w:rsid w:val="00D763AB"/>
    <w:rsid w:val="00D76647"/>
    <w:rsid w:val="00D80FFF"/>
    <w:rsid w:val="00D97A40"/>
    <w:rsid w:val="00DA6B96"/>
    <w:rsid w:val="00DB2AA5"/>
    <w:rsid w:val="00DB3FD1"/>
    <w:rsid w:val="00DB52E6"/>
    <w:rsid w:val="00DB64B2"/>
    <w:rsid w:val="00DC5F61"/>
    <w:rsid w:val="00DD2269"/>
    <w:rsid w:val="00DD6167"/>
    <w:rsid w:val="00DE05C8"/>
    <w:rsid w:val="00E014E4"/>
    <w:rsid w:val="00E031D8"/>
    <w:rsid w:val="00E06E0B"/>
    <w:rsid w:val="00E07C01"/>
    <w:rsid w:val="00E07EB4"/>
    <w:rsid w:val="00E1783C"/>
    <w:rsid w:val="00E2354A"/>
    <w:rsid w:val="00E269C8"/>
    <w:rsid w:val="00E27A2B"/>
    <w:rsid w:val="00E40127"/>
    <w:rsid w:val="00E4117E"/>
    <w:rsid w:val="00E466CB"/>
    <w:rsid w:val="00E5014C"/>
    <w:rsid w:val="00E518D9"/>
    <w:rsid w:val="00E53EC4"/>
    <w:rsid w:val="00E56167"/>
    <w:rsid w:val="00E616FE"/>
    <w:rsid w:val="00E624EA"/>
    <w:rsid w:val="00E6400A"/>
    <w:rsid w:val="00E671B3"/>
    <w:rsid w:val="00E673B3"/>
    <w:rsid w:val="00E71A61"/>
    <w:rsid w:val="00E8468C"/>
    <w:rsid w:val="00E84AB3"/>
    <w:rsid w:val="00E87326"/>
    <w:rsid w:val="00EA3A2C"/>
    <w:rsid w:val="00EB2E3A"/>
    <w:rsid w:val="00EB6FD9"/>
    <w:rsid w:val="00EE1EC7"/>
    <w:rsid w:val="00EE2EA0"/>
    <w:rsid w:val="00EE3806"/>
    <w:rsid w:val="00F05294"/>
    <w:rsid w:val="00F10000"/>
    <w:rsid w:val="00F12D83"/>
    <w:rsid w:val="00F13928"/>
    <w:rsid w:val="00F164B6"/>
    <w:rsid w:val="00F16EAF"/>
    <w:rsid w:val="00F21206"/>
    <w:rsid w:val="00F22415"/>
    <w:rsid w:val="00F24B52"/>
    <w:rsid w:val="00F42799"/>
    <w:rsid w:val="00F42DED"/>
    <w:rsid w:val="00F47C84"/>
    <w:rsid w:val="00F533CC"/>
    <w:rsid w:val="00F53B83"/>
    <w:rsid w:val="00F85195"/>
    <w:rsid w:val="00FA05DF"/>
    <w:rsid w:val="00FA0836"/>
    <w:rsid w:val="00FA4998"/>
    <w:rsid w:val="00FB1233"/>
    <w:rsid w:val="00FB2A36"/>
    <w:rsid w:val="00FB2C6D"/>
    <w:rsid w:val="00FB4364"/>
    <w:rsid w:val="00FC5FB9"/>
    <w:rsid w:val="00FC680A"/>
    <w:rsid w:val="00FD464B"/>
    <w:rsid w:val="00FE0E41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uvik, Ingjerd"/>
    <w:docVar w:name="ek_dbfields" w:val="EK_Avdeling¤2#4¤2# ¤3#EK_Avsnitt¤2#4¤2# ¤3#EK_Bedriftsnavn¤2#1¤2#Helse Bergen¤3#EK_GjelderFra¤2#0¤2# ¤3#EK_KlGjelderFra¤2#0¤2# ¤3#EK_Opprettet¤2#0¤2#04.09.2019¤3#EK_Utgitt¤2#0¤2#15.06.2020¤3#EK_IBrukDato¤2#0¤2#20.02.2023¤3#EK_DokumentID¤2#0¤2#D60460¤3#EK_DokTittel¤2#0¤2#Arbeidsgruppe for oppfølging av Analyseoversikten i alle helseforetak¤3#EK_DokType¤2#0¤2#Informasjon¤3#EK_DocLvlShort¤2#0¤2#Nivå 2¤3#EK_DocLevel¤2#0¤2#Enhetsdokumenter¤3#EK_EksRef¤2#2¤2# 0_x0009_¤3#EK_Erstatter¤2#0¤2#2.04¤3#EK_ErstatterD¤2#0¤2#20.02.2023¤3#EK_Signatur¤2#0¤2#¤3#EK_Verifisert¤2#0¤2#¤3#EK_Hørt¤2#0¤2#¤3#EK_AuditReview¤2#2¤2#¤3#EK_AuditApprove¤2#2¤2#¤3#EK_Gradering¤2#0¤2#Åpen¤3#EK_Gradnr¤2#4¤2#0¤3#EK_Kapittel¤2#4¤2# ¤3#EK_Referanse¤2#2¤2# 1_x0009_13.1.2.3-04_x0009_Dokumentstyring av analyseoversikten.no i Laboratorieklinikken_x0009_60953_x0009_dok60953.docx_x0009_¤1#¤3#EK_RefNr¤2#0¤2#13.1.1.3-05¤3#EK_Revisjon¤2#0¤2#3.00¤3#EK_Ansvarlig¤2#0¤2#Hauvik, Ingjerd¤3#EK_SkrevetAv¤2#0¤2#krnh, iner, vlis¤3#EK_UText1¤2#0¤2#Ingjerd Hauvik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3.00¤3#EK_Merknad¤2#7¤2#Endret stillingstittel for Kristin¤3#EK_VerLogg¤2#2¤2#Ver. 3.00 - 20.02.2023|Endret stillingstittel for Kristin¤1#Ver. 2.04 - 20.02.2023|Lagt til opplæring i Arbeidsgruppens ansvarsområde&#13;_x000a_Forlenget gyldighet til 20.02.2024¤1#Ver. 2.03 - 28.06.2022|Endret tittel og omformulert litt tekst for å tydeliggjøre at arbeidsgruppen jobber både for LK og de andre helseforetakene, 20.06.2022 iner. ¤1#Ver. 2.02 - 03.11.2021|Lagt til godkjenning av endringer som oppgave, 26.10.2021, iner&#13;_x000a_Forlenget gyldighet til 03.11.2022¤1#Ver. 2.01 - 30.08.2021|Forlenget gyldighet til 30.08.2022 uten endringer i dokumentet.¤1#Ver. 2.00 - 08.07.2020|29.06.20, KRNH: Endret godkjenner til klinikkdirektør. Alle medlemmer av arbeidsgruppen har samme ansvar, fjernet leder av arbeidsgruppen.¤1#Ver. 1.00 - 15.06.2020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113010103¤3#EK_Dokendrdato¤2#4¤2#12.10.2023 19:46:09¤3#EK_HbType¤2#4¤2# ¤3#EK_Offisiell¤2#4¤2# ¤3#EK_VedleggRef¤2#4¤2#13.1.1.3-05¤3#EK_Strukt00¤2#5¤2#¤5#¤5#Helse Bergen HF¤5#1¤5#0¤4#¤5#13¤5#Laboratorieklinikken¤5#1¤5#0¤4#.¤5#1¤5#Fellesdokumentasjon i Laboratorieklinikken¤5#0¤5#0¤4#.¤5#1¤5#Organisasjon og ledelse¤5#0¤5#0¤4#.¤5#3¤5#Arbeidsgrupper¤5#0¤5#0¤4# - ¤3#EK_Strukt01¤2#5¤2#¤5#¤5#Kategorier HB (ikke dokumenter på dette nivået trykk dere videre ned +)¤5#0¤5#0¤4#¤5#¤5#Ledelse og styringssystem¤5#3¤5#0¤4#¤5#¤5#Personal¤5#3¤5#0¤4# - ¤3#EK_Strukt02¤2#5¤2# ¤3#EK_Strukt04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3¤5#Laboratorieklinikken¤5#1¤5#0¤4#.¤5#1¤5#Fellesdokumentasjon i Laboratorieklinikken¤5#0¤5#0¤4#.¤5#1¤5#Organisasjon og ledelse¤5#0¤5#0¤4#.¤5#3¤5#Arbeidsgrupper¤5#0¤5#0¤4# - ¤3#"/>
    <w:docVar w:name="ek_dl" w:val="5"/>
    <w:docVar w:name="ek_doclevel" w:val="Enhetsdokumenter"/>
    <w:docVar w:name="ek_doclvlshort" w:val="Nivå 2"/>
    <w:docVar w:name="ek_doktittel" w:val="Arbeidsgruppe for oppfølging av Analyseoversikten i Laboratorieklinikken"/>
    <w:docVar w:name="ek_doktype" w:val="Dokument"/>
    <w:docVar w:name="ek_dokumentid" w:val="D60460"/>
    <w:docVar w:name="ek_ekprintmerke" w:val="Uoffisiell utskrift er kun gyldig på utskriftsdato"/>
    <w:docVar w:name="ek_erstatter" w:val="2.04"/>
    <w:docVar w:name="ek_erstatterd" w:val="20.02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0.02.2023"/>
    <w:docVar w:name="ek_klgjelderfra" w:val=" "/>
    <w:docVar w:name="ek_merknad" w:val="Endret stillingstittel for Kristin"/>
    <w:docVar w:name="ek_opprettet" w:val="04.09.2019"/>
    <w:docVar w:name="ek_protection" w:val="0"/>
    <w:docVar w:name="ek_rapport" w:val="[]"/>
    <w:docVar w:name="ek_refnr" w:val="02.13.1.1.2-05"/>
    <w:docVar w:name="ek_revisjon" w:val="3.00"/>
    <w:docVar w:name="ek_s01mt3" w:val="Ledelse og styringssystem - Personal"/>
    <w:docVar w:name="ek_signatur" w:val="[]"/>
    <w:docVar w:name="ek_skrevetav" w:val="krnh, iner, vlis"/>
    <w:docVar w:name="ek_status" w:val="Til godkj.(rev)"/>
    <w:docVar w:name="ek_stikkord" w:val="[]"/>
    <w:docVar w:name="ek_superstikkord" w:val="[]"/>
    <w:docVar w:name="ek_type" w:val="ARB"/>
    <w:docVar w:name="ek_utext1" w:val="Ingjerd Hauvik"/>
    <w:docVar w:name="ek_utext2" w:val=" "/>
    <w:docVar w:name="ek_utext3" w:val=" "/>
    <w:docVar w:name="ek_utext4" w:val=" "/>
    <w:docVar w:name="ek_utgave" w:val="3.00"/>
    <w:docVar w:name="ek_utgitt" w:val="15.06.2020"/>
    <w:docVar w:name="ek_verifisert" w:val="[]"/>
    <w:docVar w:name="idek_referanse" w:val=";60953;"/>
    <w:docVar w:name="idxd" w:val=";60953;"/>
    <w:docVar w:name="khb" w:val="UB"/>
    <w:docVar w:name="skitten" w:val="0"/>
    <w:docVar w:name="tidek_referanse" w:val=";60953;"/>
    <w:docVar w:name="tidek_vedlegg" w:val="--"/>
    <w:docVar w:name="xd60953" w:val="02.13.1.2.7-03"/>
    <w:docVar w:name="xdf60953" w:val="dok60953.docx"/>
    <w:docVar w:name="xdl60953" w:val="02.13.1.2.7-03 Dokumentstyring av analyseoversikten.no i Laboratorieklinikken"/>
    <w:docVar w:name="xdt60953" w:val="Dokumentstyring av analyseoversikten.no i Laboratorieklinikk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2CD4D4"/>
  <w15:docId w15:val="{92883F93-371D-4CB2-A969-03FFE24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37101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FC5FB9"/>
    <w:pPr>
      <w:numPr>
        <w:numId w:val="7"/>
      </w:numPr>
      <w:tabs>
        <w:tab w:val="left" w:pos="567"/>
      </w:tabs>
      <w:spacing w:before="360"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A114A"/>
    <w:pPr>
      <w:numPr>
        <w:ilvl w:val="1"/>
        <w:numId w:val="7"/>
      </w:numPr>
      <w:spacing w:before="36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BodyText"/>
    <w:autoRedefine/>
    <w:qFormat/>
    <w:rsid w:val="00417DBF"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kstTegn"/>
    <w:pPr>
      <w:spacing w:after="120"/>
    </w:pPr>
  </w:style>
  <w:style w:type="paragraph" w:customStyle="1" w:styleId="Brdtekst11pkt">
    <w:name w:val="Brødtekst 11 pkt."/>
    <w:basedOn w:val="BodyText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uiPriority w:val="39"/>
    <w:rsid w:val="007F0128"/>
    <w:pPr>
      <w:spacing w:before="120" w:after="120"/>
    </w:pPr>
    <w:rPr>
      <w:noProof/>
    </w:r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uiPriority w:val="39"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uiPriority w:val="39"/>
    <w:pPr>
      <w:ind w:left="440"/>
    </w:pPr>
    <w:rPr>
      <w:color w:val="00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77CF2"/>
    <w:rPr>
      <w:rFonts w:ascii="Tahoma" w:hAnsi="Tahoma" w:cs="Tahoma"/>
      <w:sz w:val="16"/>
      <w:szCs w:val="16"/>
    </w:rPr>
  </w:style>
  <w:style w:type="character" w:styleId="Strong">
    <w:name w:val="Strong"/>
    <w:qFormat/>
    <w:rsid w:val="00EA3A2C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4D3F15"/>
    <w:pPr>
      <w:ind w:left="720"/>
      <w:contextualSpacing/>
    </w:pPr>
  </w:style>
  <w:style w:type="table" w:styleId="TableGrid">
    <w:name w:val="Table Grid"/>
    <w:basedOn w:val="TableNormal"/>
    <w:rsid w:val="0080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rsid w:val="00F42DED"/>
    <w:rPr>
      <w:rFonts w:ascii="Calibri" w:hAnsi="Calibri"/>
      <w:sz w:val="22"/>
      <w:szCs w:val="24"/>
      <w:lang w:val="en-US" w:eastAsia="en-US"/>
    </w:rPr>
  </w:style>
  <w:style w:type="character" w:customStyle="1" w:styleId="BunntekstTegn">
    <w:name w:val="Bunntekst Tegn"/>
    <w:link w:val="Footer"/>
    <w:rsid w:val="00F42DED"/>
    <w:rPr>
      <w:rFonts w:ascii="Calibri" w:hAnsi="Calibri"/>
      <w:sz w:val="22"/>
      <w:szCs w:val="24"/>
      <w:lang w:val="en-US" w:eastAsia="en-US"/>
    </w:rPr>
  </w:style>
  <w:style w:type="character" w:styleId="PageNumber">
    <w:name w:val="page number"/>
    <w:basedOn w:val="DefaultParagraphFont"/>
    <w:unhideWhenUsed/>
    <w:rsid w:val="00F42DED"/>
  </w:style>
  <w:style w:type="character" w:styleId="CommentReference">
    <w:name w:val="annotation reference"/>
    <w:basedOn w:val="DefaultParagraphFont"/>
    <w:semiHidden/>
    <w:unhideWhenUsed/>
    <w:rsid w:val="00711FDC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711FDC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711FDC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711FDC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711FDC"/>
    <w:rPr>
      <w:rFonts w:ascii="Calibri" w:hAnsi="Calibri"/>
      <w:b/>
      <w:bCs/>
      <w:lang w:val="en-US" w:eastAsia="en-US"/>
    </w:rPr>
  </w:style>
  <w:style w:type="character" w:customStyle="1" w:styleId="BrdtekstTegn">
    <w:name w:val="Brødtekst Tegn"/>
    <w:basedOn w:val="DefaultParagraphFont"/>
    <w:link w:val="BodyText"/>
    <w:rsid w:val="00B43A72"/>
    <w:rPr>
      <w:rFonts w:ascii="Calibri" w:hAnsi="Calibri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rsid w:val="00E4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aboratorieh&#229;ndbok.helse-stavanger.no/" TargetMode="External" /><Relationship Id="rId11" Type="http://schemas.openxmlformats.org/officeDocument/2006/relationships/hyperlink" Target="https://laboratoriehandbok.haraldsplass.no/" TargetMode="External" /><Relationship Id="rId12" Type="http://schemas.openxmlformats.org/officeDocument/2006/relationships/hyperlink" Target="https://teams.microsoft.com/l/team/19%3adQk2PPwof0p7bPzg4fzKnJ_2cIZLhi2tWhWGee5xEDY1%40thread.tacv2/conversations?groupId=ef9ea8d9-8485-471c-b54d-a95f8aaeff2d&amp;tenantId=bdcbe535-f3cf-49f5-8a6a-fb6d98dc7837" TargetMode="External" /><Relationship Id="rId13" Type="http://schemas.openxmlformats.org/officeDocument/2006/relationships/image" Target="media/image2.png" /><Relationship Id="rId14" Type="http://schemas.openxmlformats.org/officeDocument/2006/relationships/hyperlink" Target="http://innsiden.helse-bergen.no/SiteDirectory/laboratorieklinikken/Arbeidsgrupper/Analyseoversikten/Sider/default.aspx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60953.htm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analyseoversikten.no/" TargetMode="External" /><Relationship Id="rId8" Type="http://schemas.openxmlformats.org/officeDocument/2006/relationships/hyperlink" Target="https://labanalyse.helse-forde.no/" TargetMode="External" /><Relationship Id="rId9" Type="http://schemas.openxmlformats.org/officeDocument/2006/relationships/hyperlink" Target="https://lab.helse-fonna.n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omatl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B0E5-16F0-43B8-A513-D19002C2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4</Pages>
  <Words>657</Words>
  <Characters>4527</Characters>
  <Application>Microsoft Office Word</Application>
  <DocSecurity>0</DocSecurity>
  <Lines>124</Lines>
  <Paragraphs>86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Arbeidsgruppe for oppfølging av Analyseoversikten i alle helseforetak</vt:lpstr>
      <vt:lpstr>Prosedyrebeskrivelse, generell</vt:lpstr>
    </vt:vector>
  </TitlesOfParts>
  <Company>Datakvalitet AS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Arbeidsgruppe for oppfølging av Analyseoversikten i alle helseforetak</dc:title>
  <dc:subject>000113010103|13.1.1.3-05|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_x0003_EK_Opprettet_x0002_0_x0002_04.09.2019_x0003_EK_Utgitt_x0002_0_x0002_15.06.2020_x0003_EK_IBrukDato_x0002_0_x0002_20.02.2023_x0003_EK_DokumentID_x0002_0_x0002_D60460_x0003_EK_DokTittel_x0002_0_x0002_Arbeidsgruppe for oppfølging av Analyseoversikten i alle helseforetak_x0003_EK_DokType_x0002_0_x0002_Informasjon_x0003_EK_DocLvlShort_x0002_0_x0002_Nivå 2_x0003_EK_DocLevel_x0002_0_x0002_Enhetsdokumenter_x0003_EK_EksRef_x0002_2_x0002_ 0	_x0003_EK_Erstatter_x0002_0_x0002_2.04_x0003_EK_ErstatterD_x0002_0_x0002_20.02.2023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	13.1.2.3-04	Dokumentstyring av analyseoversikten.no i Laboratorieklinikken	60953	dok60953.docx	_x0001__x0003_EK_RefNr_x0002_0_x0002_13.1.1.3-05_x0003_EK_Revisjon_x0002_0_x0002_3.00_x0003_EK_Ansvarlig_x0002_0_x0002_Hauvik, Ingjerd_x0003_EK_SkrevetAv_x0002_0_x0002_krnh, iner, vlis_x0003_EK_UText1_x0002_0_x0002_Ingjerd Hauvik_x0003_EK_UText2_x0002_0_x0002_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utskriftsdato_x0003_EK_Watermark_x0002_0_x0002__x0003_EK_Utgave_x0002_0_x0002_3.00_x0003_EK_Merknad_x0002_7_x0002_Endret stillingstittel for Kristin_x0003_EK_VerLogg_x0002_2_x0002_Ver. 3.00 - 20.02.2023|Endret stillingstittel for Kristin_x0001_Ver. 2.04 - 20.02.2023|Lagt til opplæring i Arbeidsgruppens ansvarsområde_x000D_
Forlenget gyldighet til 20.02.2024_x0001_Ver. 2.03 - 28.06.2022|Endret tittel og omformulert litt tekst for å tydeliggjøre at arbeidsgruppen jobber både for LK og de andre helseforetakene, 20.06.2022 iner. _x0001_Ver. 2.02 - 03.11.2021|Lagt til godkjenning av endringer som oppgave, 26.10.2021, iner_x000D_
Forlenget gyldighet til 03.11.2022_x0001_Ver. 2.01 - 30.08.2021|Forlenget gyldighet til 30.08.2022 uten endringer i dokumentet._x0001_Ver. 2.00 - 08.07.2020|29.06.20, KRNH: Endret godkjenner til klinikkdirektør. Alle medlemmer av arbeidsgruppen har samme ansvar, fjernet leder av arbeidsgruppen._x0001_Ver. 1.00 - 15.06.2020|Nytt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_x0003_EK_DL_x0002_0_x0002_5_x0003_EK_GjelderTil_x0002_0_x0002__x0003_EK_Vedlegg_x0002_2_x0002_ 0	_x0003_EK_AvdelingOver_x0002_4_x0002_ _x0003_EK_HRefNr_x0002_0_x0002_ _x0003_EK_HbNavn_x0002_0_x0002_ _x0003_EK_DokRefnr_x0002_4_x0002_000113010103_x0003_EK_Dokendrdato_x0002_4_x0002_12.10.2023 19:46:09_x0003_EK_HbType_x0002_4_x0002_ _x0003_EK_Offisiell_x0002_4_x0002_ _x0003_EK_VedleggRef_x0002_4_x0002_13.1.1.3-05_x0003_EK_Strukt00_x0002_5_x0002__x0005__x0005_Helse Bergen HF_x0005_1_x0005_0_x0004__x0005_13_x0005_Laboratorieklinikken_x0005_1_x0005_0_x0004_._x0005_1_x0005_Fellesdokumentasjon i Laboratorieklinikken_x0005_0_x0005_0_x0004_._x0005_1_x0005_Organisasjon og ledelse_x0005_0_x0005_0_x0004_._x0005_3_x0005_Arbeidsgrupper_x0005_0_x0005_0_x0004_ - _x0003_EK_Strukt01_x0002_5_x0002__x0005__x0005_Kategorier HB (ikke dokumenter på dette nivået trykk dere videre ned +)_x0005_0_x0005_0_x0004__x0005__x0005_Ledelse og styringssystem_x0005_3_x0005_0_x0004__x0005__x0005_Personal_x0005_3_x0005_0_x0004_ - _x0003_EK_Strukt02_x0002_5_x0002_ _x0003_EK_Strukt04_x0002_5_x0002__x0003_EK_Pub_x0002_6_x0002_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HF_x0005_1_x0005_0_x0004__x0005_13_x0005_Laboratorieklinikken_x0005_1_x0005_0_x0004_._x0005_1_x0005_Fellesdokumentasjon i Laboratorieklinikken_x0005_0_x0005_0_x0004_._x0005_1_x0005_Organisasjon og ledelse_x0005_0_x0005_0_x0004_._x0005_3_x0005_Arbeidsgrupper_x0005_0_x0005_0_x0004_ - _x0003_</dc:description>
  <cp:lastModifiedBy>Jermstad, Tom Atle</cp:lastModifiedBy>
  <cp:revision>2</cp:revision>
  <cp:lastPrinted>2020-02-13T10:02:00Z</cp:lastPrinted>
  <dcterms:created xsi:type="dcterms:W3CDTF">2023-11-24T11:58:00Z</dcterms:created>
  <dcterms:modified xsi:type="dcterms:W3CDTF">2023-11-24T11:58:00Z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1,2,8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Arbeidsgruppe for oppfølging av Analyseoversikten i alle helseforetak</vt:lpwstr>
  </property>
  <property fmtid="{D5CDD505-2E9C-101B-9397-08002B2CF9AE}" pid="7" name="EK_DokType">
    <vt:lpwstr>Informasjon</vt:lpwstr>
  </property>
  <property fmtid="{D5CDD505-2E9C-101B-9397-08002B2CF9AE}" pid="8" name="EK_DokumentID">
    <vt:lpwstr>D60460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30.11.2023</vt:lpwstr>
  </property>
  <property fmtid="{D5CDD505-2E9C-101B-9397-08002B2CF9AE}" pid="11" name="EK_GjelderTil">
    <vt:lpwstr>30.11.2024</vt:lpwstr>
  </property>
  <property fmtid="{D5CDD505-2E9C-101B-9397-08002B2CF9AE}" pid="12" name="EK_Merknad">
    <vt:lpwstr>Endret stillingstittel for Kristin</vt:lpwstr>
  </property>
  <property fmtid="{D5CDD505-2E9C-101B-9397-08002B2CF9AE}" pid="13" name="EK_RefNr">
    <vt:lpwstr>13.1.1.3-05</vt:lpwstr>
  </property>
  <property fmtid="{D5CDD505-2E9C-101B-9397-08002B2CF9AE}" pid="14" name="EK_Revisjon">
    <vt:lpwstr>3.00</vt:lpwstr>
  </property>
  <property fmtid="{D5CDD505-2E9C-101B-9397-08002B2CF9AE}" pid="15" name="EK_S00MT10399|_-_">
    <vt:lpwstr>[]</vt:lpwstr>
  </property>
  <property fmtid="{D5CDD505-2E9C-101B-9397-08002B2CF9AE}" pid="16" name="EK_S01MT3">
    <vt:lpwstr>Ledelse og styringssystem/Personal</vt:lpwstr>
  </property>
  <property fmtid="{D5CDD505-2E9C-101B-9397-08002B2CF9AE}" pid="17" name="EK_Signatur">
    <vt:lpwstr>Johanne Lind Aasen</vt:lpwstr>
  </property>
  <property fmtid="{D5CDD505-2E9C-101B-9397-08002B2CF9AE}" pid="18" name="EK_SkrevetAv">
    <vt:lpwstr>krnh, iner, vlis</vt:lpwstr>
  </property>
  <property fmtid="{D5CDD505-2E9C-101B-9397-08002B2CF9AE}" pid="19" name="EK_Utext1">
    <vt:lpwstr>Ingjerd Hauvik</vt:lpwstr>
  </property>
  <property fmtid="{D5CDD505-2E9C-101B-9397-08002B2CF9AE}" pid="20" name="EK_Utgave">
    <vt:lpwstr>3.00</vt:lpwstr>
  </property>
  <property fmtid="{D5CDD505-2E9C-101B-9397-08002B2CF9AE}" pid="21" name="EK_Watermark">
    <vt:lpwstr/>
  </property>
  <property fmtid="{D5CDD505-2E9C-101B-9397-08002B2CF9AE}" pid="22" name="MSIP_Label_0c3ffc1c-ef00-4620-9c2f-7d9c1597774b_ActionId">
    <vt:lpwstr>82b7382d-698a-40a5-8a82-95dc90217f86</vt:lpwstr>
  </property>
  <property fmtid="{D5CDD505-2E9C-101B-9397-08002B2CF9AE}" pid="23" name="MSIP_Label_0c3ffc1c-ef00-4620-9c2f-7d9c1597774b_ContentBits">
    <vt:lpwstr>2</vt:lpwstr>
  </property>
  <property fmtid="{D5CDD505-2E9C-101B-9397-08002B2CF9AE}" pid="24" name="MSIP_Label_0c3ffc1c-ef00-4620-9c2f-7d9c1597774b_Enabled">
    <vt:lpwstr>true</vt:lpwstr>
  </property>
  <property fmtid="{D5CDD505-2E9C-101B-9397-08002B2CF9AE}" pid="25" name="MSIP_Label_0c3ffc1c-ef00-4620-9c2f-7d9c1597774b_Method">
    <vt:lpwstr>Standard</vt:lpwstr>
  </property>
  <property fmtid="{D5CDD505-2E9C-101B-9397-08002B2CF9AE}" pid="26" name="MSIP_Label_0c3ffc1c-ef00-4620-9c2f-7d9c1597774b_Name">
    <vt:lpwstr>Intern</vt:lpwstr>
  </property>
  <property fmtid="{D5CDD505-2E9C-101B-9397-08002B2CF9AE}" pid="27" name="MSIP_Label_0c3ffc1c-ef00-4620-9c2f-7d9c1597774b_SetDate">
    <vt:lpwstr>2023-11-24T06:57:12Z</vt:lpwstr>
  </property>
  <property fmtid="{D5CDD505-2E9C-101B-9397-08002B2CF9AE}" pid="28" name="MSIP_Label_0c3ffc1c-ef00-4620-9c2f-7d9c1597774b_SiteId">
    <vt:lpwstr>bdcbe535-f3cf-49f5-8a6a-fb6d98dc7837</vt:lpwstr>
  </property>
  <property fmtid="{D5CDD505-2E9C-101B-9397-08002B2CF9AE}" pid="29" name="XD60953">
    <vt:lpwstr>13.1.2.3-04</vt:lpwstr>
  </property>
  <property fmtid="{D5CDD505-2E9C-101B-9397-08002B2CF9AE}" pid="30" name="XDF60953">
    <vt:lpwstr>Dokumentstyring av analyseoversikten.no i Laboratorieklinikken</vt:lpwstr>
  </property>
  <property fmtid="{D5CDD505-2E9C-101B-9397-08002B2CF9AE}" pid="31" name="XDL60953">
    <vt:lpwstr>13.1.2.3-04 Dokumentstyring av analyseoversikten.no i Laboratorieklinikken</vt:lpwstr>
  </property>
  <property fmtid="{D5CDD505-2E9C-101B-9397-08002B2CF9AE}" pid="32" name="XDT60953">
    <vt:lpwstr>Dokumentstyring av analyseoversikten.no i Laboratorieklinikken</vt:lpwstr>
  </property>
</Properties>
</file>