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5.0 -->
  <w:body>
    <w:p w:rsidR="006D57BF" w:rsidRPr="005B4C45" w14:paraId="28F0A3EA" w14:textId="77777777">
      <w:pPr>
        <w:rPr>
          <w:rFonts w:ascii="Verdana" w:hAnsi="Verdana"/>
          <w:sz w:val="24"/>
        </w:rPr>
      </w:pPr>
      <w:bookmarkStart w:id="0" w:name="tempHer"/>
      <w:bookmarkEnd w:id="0"/>
    </w:p>
    <w:p w:rsidR="00D03EED" w:rsidP="00683AD9" w14:paraId="28F0A3EB" w14:textId="77777777">
      <w:pPr>
        <w:jc w:val="center"/>
        <w:rPr>
          <w:rFonts w:asciiTheme="minorHAnsi" w:hAnsiTheme="minorHAnsi" w:cstheme="minorHAnsi"/>
        </w:rPr>
      </w:pPr>
      <w:r>
        <w:rPr>
          <w:rFonts w:ascii="Verdana" w:hAnsi="Verdana"/>
          <w:noProof/>
          <w:color w:val="676767"/>
          <w:sz w:val="18"/>
          <w:szCs w:val="18"/>
        </w:rPr>
        <w:drawing>
          <wp:inline distT="0" distB="0" distL="0" distR="0">
            <wp:extent cx="3037399" cy="589544"/>
            <wp:effectExtent l="0" t="0" r="0" b="1270"/>
            <wp:docPr id="4" name="Bilde 4" descr="Helse Bergen_0603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Helse Bergen_060313.pn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408" cy="59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AD9" w:rsidP="00532237" w14:paraId="28F0A3EC" w14:textId="77777777">
      <w:pPr>
        <w:rPr>
          <w:rFonts w:asciiTheme="minorHAnsi" w:hAnsiTheme="minorHAnsi" w:cstheme="minorHAnsi"/>
        </w:rPr>
      </w:pPr>
    </w:p>
    <w:p w:rsidR="00683AD9" w:rsidP="00532237" w14:paraId="28F0A3ED" w14:textId="77777777">
      <w:pPr>
        <w:rPr>
          <w:rFonts w:asciiTheme="minorHAnsi" w:hAnsiTheme="minorHAnsi" w:cstheme="minorHAnsi"/>
        </w:rPr>
      </w:pPr>
    </w:p>
    <w:p w:rsidR="00683AD9" w:rsidRPr="00733710" w:rsidP="00683AD9" w14:paraId="28F0A3EE" w14:textId="77777777">
      <w:pPr>
        <w:pStyle w:val="Default"/>
        <w:rPr>
          <w:b/>
        </w:rPr>
      </w:pPr>
      <w:r w:rsidRPr="00733710">
        <w:rPr>
          <w:b/>
        </w:rPr>
        <w:t>Til deg som har et barn som undersøkes for antibiotikaresistente bakterier</w:t>
      </w:r>
    </w:p>
    <w:p w:rsidR="00683AD9" w:rsidRPr="00733710" w:rsidP="00683AD9" w14:paraId="28F0A3EF" w14:textId="144AFF55">
      <w:pPr>
        <w:pStyle w:val="Default"/>
      </w:pPr>
      <w:r w:rsidRPr="00733710">
        <w:t xml:space="preserve">Bakterier som er motstandsdyktige mot antibiotika er fremdeles ganske sjeldent å finne i norske helseinstitusjoner. Haukeland sykehus har retningslinjer for testing av pasienter som er innlagt i særlig risikoutsatte avdelinger (for eksempel </w:t>
      </w:r>
      <w:r>
        <w:t xml:space="preserve">Nyføddintensiv, </w:t>
      </w:r>
      <w:r w:rsidRPr="00733710">
        <w:t>intensivenheter, brannskadeavdelingen og dialyse-enheten).</w:t>
      </w:r>
    </w:p>
    <w:p w:rsidR="00683AD9" w:rsidRPr="00733710" w:rsidP="00683AD9" w14:paraId="28F0A3F0" w14:textId="77777777">
      <w:pPr>
        <w:pStyle w:val="Default"/>
      </w:pPr>
    </w:p>
    <w:p w:rsidR="00683AD9" w:rsidRPr="00733710" w:rsidP="00683AD9" w14:paraId="28F0A3F1" w14:textId="77777777">
      <w:pPr>
        <w:pStyle w:val="Default"/>
        <w:rPr>
          <w:b/>
        </w:rPr>
      </w:pPr>
      <w:r w:rsidRPr="00733710">
        <w:rPr>
          <w:b/>
        </w:rPr>
        <w:t>Hvorfor blir disse prøvene tatt?</w:t>
      </w:r>
    </w:p>
    <w:p w:rsidR="00683AD9" w:rsidRPr="00733710" w:rsidP="00683AD9" w14:paraId="28F0A3F2" w14:textId="77777777">
      <w:pPr>
        <w:pStyle w:val="Default"/>
      </w:pPr>
      <w:r w:rsidRPr="00733710">
        <w:t>Prøvene blir tatt for å overvåke forekomsten av disse spesielle bakteriene i sykehuset slik at vi kan beskytte de mest alvorlig syke og mottakelige pasientene og forebygge utbrudd.</w:t>
      </w:r>
    </w:p>
    <w:p w:rsidR="00683AD9" w:rsidRPr="00733710" w:rsidP="00683AD9" w14:paraId="28F0A3F3" w14:textId="77777777">
      <w:pPr>
        <w:pStyle w:val="Default"/>
      </w:pPr>
      <w:r w:rsidRPr="00733710">
        <w:t>Bærere av slike bakterier har vanligvis ingen symptomer på at de har slike mikrober i/på kroppen fordi bakteriene er blitt en del av den normale floraen.  De fleste bærere vil heller aldri selv bli syke av bakteriene.</w:t>
      </w:r>
    </w:p>
    <w:p w:rsidR="00683AD9" w:rsidRPr="00733710" w:rsidP="00683AD9" w14:paraId="28F0A3F4" w14:textId="77777777">
      <w:pPr>
        <w:pStyle w:val="Default"/>
      </w:pPr>
    </w:p>
    <w:p w:rsidR="00683AD9" w:rsidRPr="00733710" w:rsidP="00683AD9" w14:paraId="28F0A3F5" w14:textId="77777777">
      <w:pPr>
        <w:pStyle w:val="Default"/>
      </w:pPr>
      <w:r w:rsidRPr="00733710">
        <w:rPr>
          <w:b/>
        </w:rPr>
        <w:t>Praktisk prøvetaking, MRSA (meticilinnresistente gule stafylokokker)</w:t>
      </w:r>
      <w:r w:rsidRPr="00733710">
        <w:t xml:space="preserve"> </w:t>
      </w:r>
    </w:p>
    <w:p w:rsidR="00683AD9" w:rsidRPr="00733710" w:rsidP="00683AD9" w14:paraId="28F0A3F6" w14:textId="1B1B6472">
      <w:pPr>
        <w:pStyle w:val="Default"/>
      </w:pPr>
      <w:r>
        <w:t xml:space="preserve">Noen av </w:t>
      </w:r>
      <w:r w:rsidRPr="00733710">
        <w:t xml:space="preserve">bakteriene </w:t>
      </w:r>
      <w:r>
        <w:t xml:space="preserve">vi leter etter </w:t>
      </w:r>
      <w:r w:rsidRPr="00733710">
        <w:t xml:space="preserve">finnes i nesen </w:t>
      </w:r>
      <w:r w:rsidRPr="00733710">
        <w:t>og prøven tas ved at en tynn bomullspinne føres forsiktig inn i nese</w:t>
      </w:r>
      <w:r w:rsidR="00E87238">
        <w:t>boret</w:t>
      </w:r>
      <w:r w:rsidRPr="00733710">
        <w:t xml:space="preserve">. Bakteriene kan også finnes på huden rundt endetarmen </w:t>
      </w:r>
      <w:r w:rsidRPr="00733710" w:rsidR="00E87238">
        <w:t>(</w:t>
      </w:r>
      <w:r w:rsidRPr="00733710" w:rsidR="00E87238">
        <w:t>perineum</w:t>
      </w:r>
      <w:r w:rsidRPr="00733710" w:rsidR="00E87238">
        <w:t>)</w:t>
      </w:r>
      <w:r w:rsidR="00E87238">
        <w:t xml:space="preserve"> og på navlesnor/i navle. D</w:t>
      </w:r>
      <w:r w:rsidRPr="00733710">
        <w:t>et tas derfor</w:t>
      </w:r>
      <w:r w:rsidRPr="00733710">
        <w:t xml:space="preserve"> tilsvarende bakte</w:t>
      </w:r>
      <w:r>
        <w:t>rieprøve</w:t>
      </w:r>
      <w:r w:rsidR="00E87238">
        <w:t>r</w:t>
      </w:r>
      <w:r>
        <w:t xml:space="preserve"> med bomullspinne fra d</w:t>
      </w:r>
      <w:r w:rsidR="00E87238">
        <w:t>iss</w:t>
      </w:r>
      <w:r>
        <w:t>e område</w:t>
      </w:r>
      <w:r w:rsidR="00E87238">
        <w:t>ne</w:t>
      </w:r>
      <w:r>
        <w:t xml:space="preserve"> </w:t>
      </w:r>
      <w:r w:rsidRPr="00733710" w:rsidR="00E87238">
        <w:t>ved hjelp av en tynn bomullspinne.</w:t>
      </w:r>
    </w:p>
    <w:p w:rsidR="00683AD9" w:rsidRPr="00733710" w:rsidP="00683AD9" w14:paraId="28F0A3F7" w14:textId="77777777">
      <w:pPr>
        <w:pStyle w:val="Default"/>
      </w:pPr>
    </w:p>
    <w:p w:rsidR="00683AD9" w:rsidRPr="00733710" w:rsidP="00683AD9" w14:paraId="28F0A3F8" w14:textId="77777777">
      <w:pPr>
        <w:pStyle w:val="Default"/>
      </w:pPr>
      <w:r w:rsidRPr="00733710">
        <w:rPr>
          <w:b/>
        </w:rPr>
        <w:t>Praktisk prøvetaking, VRE og ESBL</w:t>
      </w:r>
      <w:r w:rsidRPr="00733710">
        <w:t xml:space="preserve"> </w:t>
      </w:r>
    </w:p>
    <w:p w:rsidR="00683AD9" w:rsidP="00683AD9" w14:paraId="28F0A3F9" w14:textId="422AD2D7">
      <w:pPr>
        <w:pStyle w:val="Default"/>
      </w:pPr>
      <w:r>
        <w:t>En annen type bakterier</w:t>
      </w:r>
      <w:r w:rsidRPr="00733710">
        <w:t xml:space="preserve"> </w:t>
      </w:r>
      <w:r>
        <w:t xml:space="preserve">vi leter etter er tarmbakterier, disse er del av den naturlige </w:t>
      </w:r>
      <w:r w:rsidRPr="00733710">
        <w:t>floraen inne i mage-/tarmsystemet. For å finn</w:t>
      </w:r>
      <w:r>
        <w:t xml:space="preserve">e disse </w:t>
      </w:r>
      <w:r w:rsidRPr="00733710">
        <w:t>ta</w:t>
      </w:r>
      <w:r>
        <w:t xml:space="preserve">r vi en prøve </w:t>
      </w:r>
      <w:r w:rsidRPr="00733710">
        <w:t>fra ytterst i endetarmsåpningen</w:t>
      </w:r>
      <w:r>
        <w:t xml:space="preserve"> og fra barnets navlesnor/navle. </w:t>
      </w:r>
      <w:r>
        <w:t xml:space="preserve"> </w:t>
      </w:r>
    </w:p>
    <w:p w:rsidR="00683AD9" w:rsidRPr="00733710" w:rsidP="00683AD9" w14:paraId="28F0A3FA" w14:textId="77777777">
      <w:pPr>
        <w:pStyle w:val="Default"/>
      </w:pPr>
      <w:r w:rsidRPr="00733710">
        <w:t>Det kan også bli tatt urinprøve og prøve fra sår hvis barnet har dette.</w:t>
      </w:r>
    </w:p>
    <w:p w:rsidR="00683AD9" w:rsidRPr="00733710" w:rsidP="00683AD9" w14:paraId="28F0A3FB" w14:textId="77777777">
      <w:pPr>
        <w:pStyle w:val="Default"/>
      </w:pPr>
    </w:p>
    <w:p w:rsidR="00683AD9" w:rsidRPr="00733710" w:rsidP="00683AD9" w14:paraId="28F0A3FC" w14:textId="77777777">
      <w:pPr>
        <w:pStyle w:val="Default"/>
        <w:rPr>
          <w:b/>
        </w:rPr>
      </w:pPr>
      <w:r w:rsidRPr="00733710">
        <w:rPr>
          <w:b/>
        </w:rPr>
        <w:t>Hva hvis prøven er positiv?</w:t>
      </w:r>
    </w:p>
    <w:p w:rsidR="00683AD9" w:rsidRPr="005F7237" w:rsidP="005F7237" w14:paraId="28F0A3FE" w14:textId="04E916D3">
      <w:pPr>
        <w:pStyle w:val="Default"/>
      </w:pPr>
      <w:r>
        <w:t>Det finnes mange typer resistente bakterier og hvert tilfelle vurderes individuelt med tanke på nødvendige smitteverntiltak. H</w:t>
      </w:r>
      <w:r w:rsidRPr="00733710">
        <w:t xml:space="preserve">vis en antibiotikaresistent bakterie påvises vil barnet og foreldre/pårørende vanligvis få </w:t>
      </w:r>
      <w:r>
        <w:t xml:space="preserve">enerom. </w:t>
      </w:r>
      <w:r w:rsidRPr="00733710">
        <w:t>Leger og sykepleiere bruker beskyttelsesutstyr (hansker, munnbind og frakk) under stell og pleie for å hindre at bakterien spres videre til andre barn i avdelingen.</w:t>
      </w:r>
      <w:r w:rsidRPr="00F41D79">
        <w:t xml:space="preserve"> </w:t>
      </w:r>
      <w:r w:rsidRPr="005F7237">
        <w:t>Det kan ta inntil 3 dager fra prøven er tatt til svaret er klart.</w:t>
      </w:r>
    </w:p>
    <w:p w:rsidR="00683AD9" w:rsidRPr="00532237" w:rsidP="00532237" w14:paraId="28F0A3FF" w14:textId="77777777">
      <w:pPr>
        <w:rPr>
          <w:rFonts w:asciiTheme="minorHAnsi" w:hAnsiTheme="minorHAnsi" w:cstheme="minorHAnsi"/>
        </w:rPr>
      </w:pPr>
    </w:p>
    <w:p w:rsidR="00CB3EB0" w:rsidP="00CB3EB0" w14:paraId="28F0A400" w14:textId="77777777">
      <w:pPr>
        <w:rPr>
          <w:rFonts w:ascii="Verdana" w:hAnsi="Verdana"/>
        </w:rPr>
      </w:pPr>
    </w:p>
    <w:p w:rsidR="00CB3EB0" w:rsidP="00CB3EB0" w14:paraId="28F0A401" w14:textId="77777777">
      <w:pPr>
        <w:rPr>
          <w:rFonts w:ascii="Verdana" w:hAnsi="Verdana"/>
        </w:rPr>
      </w:pPr>
    </w:p>
    <w:p w:rsidR="00CB3EB0" w:rsidP="00CB3EB0" w14:paraId="28F0A402" w14:textId="77777777">
      <w:pPr>
        <w:rPr>
          <w:rFonts w:ascii="Verdana" w:hAnsi="Verdana"/>
        </w:rPr>
      </w:pPr>
    </w:p>
    <w:p w:rsidR="00CB3EB0" w:rsidP="00CB3EB0" w14:paraId="28F0A403" w14:textId="77777777">
      <w:pPr>
        <w:rPr>
          <w:rFonts w:ascii="Verdana" w:hAnsi="Verdana"/>
        </w:rPr>
      </w:pPr>
    </w:p>
    <w:p w:rsidR="00CB3EB0" w:rsidP="00CB3EB0" w14:paraId="28F0A404" w14:textId="77777777">
      <w:pPr>
        <w:rPr>
          <w:rFonts w:ascii="Verdana" w:hAnsi="Verdana"/>
        </w:rPr>
      </w:pPr>
    </w:p>
    <w:sectPr w:rsidSect="00D03EED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28F0A415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1A21C8" w:rsidRPr="004568C8" w:rsidP="001A21C8" w14:paraId="28F0A411" w14:textId="7665DFE3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0288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991235" cy="500380"/>
                    <wp:effectExtent l="0" t="0" r="18415" b="0"/>
                    <wp:wrapNone/>
                    <wp:docPr id="1595602148" name="Tekstboks 2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991235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3503DB" w:rsidRPr="003503DB" w:rsidP="003503DB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3503DB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2" o:spid="_x0000_s2049" type="#_x0000_t202" alt="Følsomhet Intern (gul)" style="width:78.05pt;height:39.4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1312" filled="f" stroked="f">
                    <v:textbox style="mso-fit-shape-to-text:t" inset="20pt,0,0,15pt">
                      <w:txbxContent>
                        <w:p w:rsidR="003503DB" w:rsidRPr="003503DB" w:rsidP="003503DB" w14:paraId="01E47E90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3503D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D60265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1A21C8" w:rsidRPr="009B041D" w:rsidP="001A21C8" w14:paraId="28F0A412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5.3.10-39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1A21C8" w:rsidRPr="00D320CC" w:rsidP="001A21C8" w14:paraId="28F0A413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1A21C8" w:rsidP="001A21C8" w14:paraId="28F0A414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485214" w:rsidP="001A21C8" w14:paraId="28F0A41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28F0A41B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1A21C8" w:rsidRPr="004568C8" w:rsidP="001A21C8" w14:paraId="28F0A417" w14:textId="0F576BF2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2336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991235" cy="500380"/>
                    <wp:effectExtent l="0" t="0" r="18415" b="0"/>
                    <wp:wrapNone/>
                    <wp:docPr id="1460285504" name="Tekstboks 3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991235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3503DB" w:rsidRPr="003503DB" w:rsidP="003503DB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3503DB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3" o:spid="_x0000_s2050" type="#_x0000_t202" alt="Følsomhet Intern (gul)" style="width:78.05pt;height:39.4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3360" filled="f" stroked="f">
                    <v:textbox style="mso-fit-shape-to-text:t" inset="20pt,0,0,15pt">
                      <w:txbxContent>
                        <w:p w:rsidR="003503DB" w:rsidRPr="003503DB" w:rsidP="003503DB" w14:paraId="26364326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3503D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D60265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1A21C8" w:rsidRPr="009B041D" w:rsidP="001A21C8" w14:paraId="28F0A418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5.3.10-39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1A21C8" w:rsidRPr="00D320CC" w:rsidP="001A21C8" w14:paraId="28F0A419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1A21C8" w:rsidP="001A21C8" w14:paraId="28F0A41A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1A21C8" w14:paraId="28F0A41C" w14:textId="77777777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14:paraId="28F0A430" w14:textId="77777777"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1A21C8" w:rsidRPr="009B041D" w:rsidP="001A21C8" w14:paraId="28F0A42D" w14:textId="1F0A2917">
          <w:pPr>
            <w:pStyle w:val="Footer"/>
            <w:rPr>
              <w:color w:val="000080"/>
              <w:sz w:val="16"/>
            </w:rPr>
          </w:pPr>
          <w:r>
            <w:rPr>
              <w:noProof/>
              <w:color w:val="000080"/>
              <w:sz w:val="16"/>
            </w:rPr>
            <mc:AlternateContent>
              <mc:Choice Requires="wps">
                <w:drawing>
                  <wp:anchor distT="0" distB="0" distL="0" distR="0" simplePos="0" relativeHeight="251658240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1351280" cy="500380"/>
                    <wp:effectExtent l="0" t="0" r="1270" b="0"/>
                    <wp:wrapNone/>
                    <wp:docPr id="1047982046" name="Tekstboks 1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1351280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3503DB" w:rsidRPr="003503DB" w:rsidP="003503DB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3503DB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1" o:spid="_x0000_s2051" type="#_x0000_t202" alt="Følsomhet Intern (gul)" style="width:106.4pt;height:39.4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59264" filled="f" stroked="f">
                    <v:textbox style="mso-fit-shape-to-text:t" inset="20pt,0,0,15pt">
                      <w:txbxContent>
                        <w:p w:rsidR="003503DB" w:rsidRPr="003503DB" w:rsidP="003503DB" w14:paraId="42D64384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3503D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5.3.10-39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1A21C8" w:rsidRPr="00D320CC" w:rsidP="001A21C8" w14:paraId="28F0A42E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1A21C8" w:rsidP="001A21C8" w14:paraId="28F0A42F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1A21C8" w14:paraId="28F0A431" w14:textId="77777777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28F0A40A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1A21C8" w:rsidP="001A21C8" w14:paraId="28F0A407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Screening Antibiotikaresistente bakterier - foreldreinformasjon Nyføddintensiv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1A21C8" w:rsidP="001A21C8" w14:paraId="28F0A408" w14:textId="77777777">
          <w:pPr>
            <w:pStyle w:val="Header"/>
            <w:jc w:val="left"/>
            <w:rPr>
              <w:sz w:val="12"/>
            </w:rPr>
          </w:pPr>
        </w:p>
        <w:p w:rsidR="001A21C8" w:rsidP="001A21C8" w14:paraId="28F0A409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3.02</w:t>
          </w:r>
          <w:r>
            <w:rPr>
              <w:sz w:val="16"/>
            </w:rPr>
            <w:fldChar w:fldCharType="end"/>
          </w:r>
        </w:p>
      </w:tc>
    </w:tr>
  </w:tbl>
  <w:p w:rsidR="00485214" w:rsidRPr="00D03EED" w:rsidP="001A21C8" w14:paraId="28F0A40B" w14:textId="77777777">
    <w:pPr>
      <w:pStyle w:val="Header"/>
      <w:rPr>
        <w:color w:val="000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28F0A40F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1A21C8" w:rsidP="001A21C8" w14:paraId="28F0A40C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Screening Antibiotikaresistente bakterier - foreldreinformasjon Nyføddintensiv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1A21C8" w:rsidP="001A21C8" w14:paraId="28F0A40D" w14:textId="77777777">
          <w:pPr>
            <w:pStyle w:val="Header"/>
            <w:jc w:val="left"/>
            <w:rPr>
              <w:sz w:val="12"/>
            </w:rPr>
          </w:pPr>
        </w:p>
        <w:p w:rsidR="001A21C8" w:rsidP="001A21C8" w14:paraId="28F0A40E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3.02</w:t>
          </w:r>
          <w:r>
            <w:rPr>
              <w:sz w:val="16"/>
            </w:rPr>
            <w:fldChar w:fldCharType="end"/>
          </w:r>
        </w:p>
      </w:tc>
    </w:tr>
  </w:tbl>
  <w:p w:rsidR="00485214" w:rsidP="001A21C8" w14:paraId="28F0A410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14:paraId="28F0A41F" w14:textId="77777777"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 w14:paraId="28F0A41D" w14:textId="77777777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1A21C8" w:rsidP="001A21C8" w14:paraId="28F0A41E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Screening Antibiotikaresistente bakterier - foreldreinformasjon Nyføddintensiv</w:t>
          </w:r>
          <w:r>
            <w:rPr>
              <w:sz w:val="28"/>
            </w:rPr>
            <w:fldChar w:fldCharType="end"/>
          </w:r>
        </w:p>
      </w:tc>
    </w:tr>
    <w:tr w14:paraId="28F0A422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1A21C8" w:rsidP="001A21C8" w14:paraId="28F0A420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1A21C8" w:rsidRPr="005F0E8F" w:rsidP="001A21C8" w14:paraId="28F0A421" w14:textId="77777777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18.11.2025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18.11.2028</w:t>
          </w:r>
          <w:r>
            <w:rPr>
              <w:color w:val="000080"/>
              <w:sz w:val="16"/>
            </w:rPr>
            <w:fldChar w:fldCharType="end"/>
          </w:r>
        </w:p>
      </w:tc>
    </w:tr>
    <w:tr w14:paraId="28F0A425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1A21C8" w:rsidP="001A21C8" w14:paraId="28F0A423" w14:textId="77777777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1A21C8" w:rsidP="001A21C8" w14:paraId="28F0A424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3.02</w:t>
          </w:r>
          <w:r>
            <w:rPr>
              <w:sz w:val="16"/>
            </w:rPr>
            <w:fldChar w:fldCharType="end"/>
          </w:r>
        </w:p>
      </w:tc>
    </w:tr>
    <w:tr w14:paraId="28F0A428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1A21C8" w:rsidP="001A21C8" w14:paraId="28F0A426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1A21C8" w:rsidP="001A21C8" w14:paraId="28F0A427" w14:textId="77777777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Informasjon</w:t>
          </w:r>
          <w:r>
            <w:rPr>
              <w:color w:val="000080"/>
              <w:sz w:val="16"/>
            </w:rPr>
            <w:fldChar w:fldCharType="end"/>
          </w:r>
        </w:p>
      </w:tc>
    </w:tr>
    <w:tr w14:paraId="28F0A42B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1A21C8" w:rsidP="001A21C8" w14:paraId="28F0A429" w14:textId="77777777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Hege Grundt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1A21C8" w:rsidP="001A21C8" w14:paraId="28F0A42A" w14:textId="77777777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D60265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 w:rsidP="001A21C8" w14:paraId="28F0A42C" w14:textId="77777777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2E6371A"/>
    <w:multiLevelType w:val="multilevel"/>
    <w:tmpl w:val="E7928DB2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/>
        <w14:ligatures w14:val="none"/>
        <w14:numForm w14:val="default"/>
        <w14:numSpacing w14:val="default"/>
        <w14:stylisticSets xmlns:w14="http://schemas.microsoft.com/office/word/2010/wordml"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1A6A08F7"/>
    <w:multiLevelType w:val="multilevel"/>
    <w:tmpl w:val="7C3465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194032903">
    <w:abstractNumId w:val="10"/>
  </w:num>
  <w:num w:numId="2" w16cid:durableId="716205593">
    <w:abstractNumId w:val="8"/>
  </w:num>
  <w:num w:numId="3" w16cid:durableId="1898740749">
    <w:abstractNumId w:val="3"/>
  </w:num>
  <w:num w:numId="4" w16cid:durableId="2133202524">
    <w:abstractNumId w:val="2"/>
  </w:num>
  <w:num w:numId="5" w16cid:durableId="1472749654">
    <w:abstractNumId w:val="1"/>
  </w:num>
  <w:num w:numId="6" w16cid:durableId="463499913">
    <w:abstractNumId w:val="0"/>
  </w:num>
  <w:num w:numId="7" w16cid:durableId="1398822350">
    <w:abstractNumId w:val="9"/>
  </w:num>
  <w:num w:numId="8" w16cid:durableId="2144230747">
    <w:abstractNumId w:val="7"/>
  </w:num>
  <w:num w:numId="9" w16cid:durableId="1317763734">
    <w:abstractNumId w:val="6"/>
  </w:num>
  <w:num w:numId="10" w16cid:durableId="1835145514">
    <w:abstractNumId w:val="5"/>
  </w:num>
  <w:num w:numId="11" w16cid:durableId="614677242">
    <w:abstractNumId w:val="4"/>
  </w:num>
  <w:num w:numId="12" w16cid:durableId="188497912">
    <w:abstractNumId w:val="11"/>
  </w:num>
  <w:num w:numId="13" w16cid:durableId="32678389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intFractionalCharacterWidth/>
  <w:proofState w:spelling="clean" w:grammar="clean"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A8A"/>
    <w:rsid w:val="00003E3C"/>
    <w:rsid w:val="0000735F"/>
    <w:rsid w:val="00007BD0"/>
    <w:rsid w:val="00020754"/>
    <w:rsid w:val="00030DDF"/>
    <w:rsid w:val="000354A8"/>
    <w:rsid w:val="00042992"/>
    <w:rsid w:val="0005214E"/>
    <w:rsid w:val="00056D52"/>
    <w:rsid w:val="00067C31"/>
    <w:rsid w:val="00076677"/>
    <w:rsid w:val="00081F27"/>
    <w:rsid w:val="00083284"/>
    <w:rsid w:val="00097072"/>
    <w:rsid w:val="000A1D6A"/>
    <w:rsid w:val="000A6B2D"/>
    <w:rsid w:val="000B28BC"/>
    <w:rsid w:val="000C6A9B"/>
    <w:rsid w:val="000C763E"/>
    <w:rsid w:val="000D3C29"/>
    <w:rsid w:val="000D5FFE"/>
    <w:rsid w:val="000D63E4"/>
    <w:rsid w:val="000F32C5"/>
    <w:rsid w:val="000F5FC0"/>
    <w:rsid w:val="00101002"/>
    <w:rsid w:val="00115094"/>
    <w:rsid w:val="00117E18"/>
    <w:rsid w:val="00122EF6"/>
    <w:rsid w:val="00140619"/>
    <w:rsid w:val="00150F73"/>
    <w:rsid w:val="00155765"/>
    <w:rsid w:val="00157C37"/>
    <w:rsid w:val="00161FD5"/>
    <w:rsid w:val="00176BA5"/>
    <w:rsid w:val="0019138B"/>
    <w:rsid w:val="0019290E"/>
    <w:rsid w:val="0019711E"/>
    <w:rsid w:val="001A21C8"/>
    <w:rsid w:val="001A4CED"/>
    <w:rsid w:val="001B1D43"/>
    <w:rsid w:val="001B37A6"/>
    <w:rsid w:val="001C094A"/>
    <w:rsid w:val="001C6E7C"/>
    <w:rsid w:val="001E1DBA"/>
    <w:rsid w:val="001F7E88"/>
    <w:rsid w:val="0020110C"/>
    <w:rsid w:val="00203F1E"/>
    <w:rsid w:val="00227AF8"/>
    <w:rsid w:val="00241F65"/>
    <w:rsid w:val="00275637"/>
    <w:rsid w:val="002819C5"/>
    <w:rsid w:val="00281B8D"/>
    <w:rsid w:val="00284EBB"/>
    <w:rsid w:val="002A4A07"/>
    <w:rsid w:val="002A791D"/>
    <w:rsid w:val="002B1F3C"/>
    <w:rsid w:val="002D0738"/>
    <w:rsid w:val="002F5A32"/>
    <w:rsid w:val="00304B15"/>
    <w:rsid w:val="00311019"/>
    <w:rsid w:val="003503DB"/>
    <w:rsid w:val="00362B96"/>
    <w:rsid w:val="00367EA9"/>
    <w:rsid w:val="00390056"/>
    <w:rsid w:val="00393223"/>
    <w:rsid w:val="003A669E"/>
    <w:rsid w:val="003A6B8A"/>
    <w:rsid w:val="003C5594"/>
    <w:rsid w:val="003D3C2E"/>
    <w:rsid w:val="003E25C1"/>
    <w:rsid w:val="003E4741"/>
    <w:rsid w:val="00407B78"/>
    <w:rsid w:val="00410122"/>
    <w:rsid w:val="00411E8A"/>
    <w:rsid w:val="004252FB"/>
    <w:rsid w:val="00437DED"/>
    <w:rsid w:val="00455820"/>
    <w:rsid w:val="004568C8"/>
    <w:rsid w:val="004611B5"/>
    <w:rsid w:val="004640AA"/>
    <w:rsid w:val="0047022F"/>
    <w:rsid w:val="004719A0"/>
    <w:rsid w:val="00482CE0"/>
    <w:rsid w:val="00485214"/>
    <w:rsid w:val="004B1EF5"/>
    <w:rsid w:val="004C563C"/>
    <w:rsid w:val="004D0DCE"/>
    <w:rsid w:val="004D15E6"/>
    <w:rsid w:val="004E0461"/>
    <w:rsid w:val="004E3D69"/>
    <w:rsid w:val="004E5FCB"/>
    <w:rsid w:val="004E763F"/>
    <w:rsid w:val="0050053D"/>
    <w:rsid w:val="00507D96"/>
    <w:rsid w:val="005103B6"/>
    <w:rsid w:val="0051085B"/>
    <w:rsid w:val="00520D11"/>
    <w:rsid w:val="00532237"/>
    <w:rsid w:val="0053273E"/>
    <w:rsid w:val="005370F4"/>
    <w:rsid w:val="0054179A"/>
    <w:rsid w:val="0054461F"/>
    <w:rsid w:val="00547EEF"/>
    <w:rsid w:val="00556838"/>
    <w:rsid w:val="00557C81"/>
    <w:rsid w:val="00577FEE"/>
    <w:rsid w:val="005810F3"/>
    <w:rsid w:val="0058166E"/>
    <w:rsid w:val="0058663E"/>
    <w:rsid w:val="00590E1D"/>
    <w:rsid w:val="005A5E90"/>
    <w:rsid w:val="005B084B"/>
    <w:rsid w:val="005B0B7E"/>
    <w:rsid w:val="005B308D"/>
    <w:rsid w:val="005B4C45"/>
    <w:rsid w:val="005F0E8F"/>
    <w:rsid w:val="005F7237"/>
    <w:rsid w:val="00606A4F"/>
    <w:rsid w:val="00611A93"/>
    <w:rsid w:val="00611B44"/>
    <w:rsid w:val="00617242"/>
    <w:rsid w:val="006268C7"/>
    <w:rsid w:val="00634CBB"/>
    <w:rsid w:val="006479E1"/>
    <w:rsid w:val="00650773"/>
    <w:rsid w:val="006720B2"/>
    <w:rsid w:val="00683AD9"/>
    <w:rsid w:val="00692C3B"/>
    <w:rsid w:val="00693B1B"/>
    <w:rsid w:val="00697362"/>
    <w:rsid w:val="006A7B18"/>
    <w:rsid w:val="006B1529"/>
    <w:rsid w:val="006B2158"/>
    <w:rsid w:val="006B3ED5"/>
    <w:rsid w:val="006C17D9"/>
    <w:rsid w:val="006C735A"/>
    <w:rsid w:val="006D2D97"/>
    <w:rsid w:val="006D3A08"/>
    <w:rsid w:val="006D57BF"/>
    <w:rsid w:val="006E06DD"/>
    <w:rsid w:val="006E2A16"/>
    <w:rsid w:val="006E5645"/>
    <w:rsid w:val="006F6255"/>
    <w:rsid w:val="00713D7C"/>
    <w:rsid w:val="00727E6C"/>
    <w:rsid w:val="00733710"/>
    <w:rsid w:val="007367F2"/>
    <w:rsid w:val="00737126"/>
    <w:rsid w:val="0078621E"/>
    <w:rsid w:val="007C3E55"/>
    <w:rsid w:val="007E4125"/>
    <w:rsid w:val="0080313B"/>
    <w:rsid w:val="00806640"/>
    <w:rsid w:val="008078AB"/>
    <w:rsid w:val="00820B61"/>
    <w:rsid w:val="0082791E"/>
    <w:rsid w:val="008361CD"/>
    <w:rsid w:val="00843722"/>
    <w:rsid w:val="00843ADC"/>
    <w:rsid w:val="00845551"/>
    <w:rsid w:val="00850B9C"/>
    <w:rsid w:val="008530BA"/>
    <w:rsid w:val="00853B1D"/>
    <w:rsid w:val="00855382"/>
    <w:rsid w:val="008564CD"/>
    <w:rsid w:val="0088008E"/>
    <w:rsid w:val="00892FFC"/>
    <w:rsid w:val="008B41C0"/>
    <w:rsid w:val="008B7340"/>
    <w:rsid w:val="008C41EB"/>
    <w:rsid w:val="008C797A"/>
    <w:rsid w:val="008D33F1"/>
    <w:rsid w:val="008F30D5"/>
    <w:rsid w:val="00903623"/>
    <w:rsid w:val="009039EB"/>
    <w:rsid w:val="00905B0B"/>
    <w:rsid w:val="00907122"/>
    <w:rsid w:val="00907ABE"/>
    <w:rsid w:val="0091692D"/>
    <w:rsid w:val="009456D0"/>
    <w:rsid w:val="009506D3"/>
    <w:rsid w:val="00963180"/>
    <w:rsid w:val="00970B24"/>
    <w:rsid w:val="009A2EB0"/>
    <w:rsid w:val="009B041D"/>
    <w:rsid w:val="009B19A9"/>
    <w:rsid w:val="009C6E05"/>
    <w:rsid w:val="009D072D"/>
    <w:rsid w:val="009D4154"/>
    <w:rsid w:val="009E0D59"/>
    <w:rsid w:val="009F7668"/>
    <w:rsid w:val="00A11FCC"/>
    <w:rsid w:val="00A17D23"/>
    <w:rsid w:val="00A271A9"/>
    <w:rsid w:val="00A44562"/>
    <w:rsid w:val="00A577D4"/>
    <w:rsid w:val="00A57F93"/>
    <w:rsid w:val="00A75A8B"/>
    <w:rsid w:val="00AB08E0"/>
    <w:rsid w:val="00AC0D84"/>
    <w:rsid w:val="00AC35FB"/>
    <w:rsid w:val="00AD1E4B"/>
    <w:rsid w:val="00AD296B"/>
    <w:rsid w:val="00AD3BC6"/>
    <w:rsid w:val="00AD6B34"/>
    <w:rsid w:val="00AE6893"/>
    <w:rsid w:val="00AF5DDC"/>
    <w:rsid w:val="00B02D46"/>
    <w:rsid w:val="00B21CB1"/>
    <w:rsid w:val="00B24A00"/>
    <w:rsid w:val="00B46418"/>
    <w:rsid w:val="00B55A8A"/>
    <w:rsid w:val="00B900D2"/>
    <w:rsid w:val="00BC5853"/>
    <w:rsid w:val="00BD6D72"/>
    <w:rsid w:val="00BE48E2"/>
    <w:rsid w:val="00BE6B4B"/>
    <w:rsid w:val="00BF6B78"/>
    <w:rsid w:val="00C071DF"/>
    <w:rsid w:val="00C078F6"/>
    <w:rsid w:val="00C40A3A"/>
    <w:rsid w:val="00C4283A"/>
    <w:rsid w:val="00C47D6B"/>
    <w:rsid w:val="00C5222B"/>
    <w:rsid w:val="00C72834"/>
    <w:rsid w:val="00C81FA3"/>
    <w:rsid w:val="00C836EE"/>
    <w:rsid w:val="00C84942"/>
    <w:rsid w:val="00C97AFA"/>
    <w:rsid w:val="00CA0ECF"/>
    <w:rsid w:val="00CB3EB0"/>
    <w:rsid w:val="00CB523D"/>
    <w:rsid w:val="00CD6C43"/>
    <w:rsid w:val="00CD7222"/>
    <w:rsid w:val="00CE5024"/>
    <w:rsid w:val="00CF2E4A"/>
    <w:rsid w:val="00D013CC"/>
    <w:rsid w:val="00D03EED"/>
    <w:rsid w:val="00D320CC"/>
    <w:rsid w:val="00D36983"/>
    <w:rsid w:val="00D36A2D"/>
    <w:rsid w:val="00D40E94"/>
    <w:rsid w:val="00D4374F"/>
    <w:rsid w:val="00D53A2C"/>
    <w:rsid w:val="00D7283E"/>
    <w:rsid w:val="00D8218C"/>
    <w:rsid w:val="00D83C28"/>
    <w:rsid w:val="00D8507D"/>
    <w:rsid w:val="00D948F4"/>
    <w:rsid w:val="00D95FB8"/>
    <w:rsid w:val="00DA0D76"/>
    <w:rsid w:val="00DB372D"/>
    <w:rsid w:val="00DC6C07"/>
    <w:rsid w:val="00DD1C72"/>
    <w:rsid w:val="00DD2FE1"/>
    <w:rsid w:val="00DD7CFF"/>
    <w:rsid w:val="00DE5F6E"/>
    <w:rsid w:val="00E023CD"/>
    <w:rsid w:val="00E033C9"/>
    <w:rsid w:val="00E30F00"/>
    <w:rsid w:val="00E3168F"/>
    <w:rsid w:val="00E33977"/>
    <w:rsid w:val="00E35C67"/>
    <w:rsid w:val="00E36B5C"/>
    <w:rsid w:val="00E40863"/>
    <w:rsid w:val="00E4664C"/>
    <w:rsid w:val="00E5442A"/>
    <w:rsid w:val="00E67083"/>
    <w:rsid w:val="00E72F2A"/>
    <w:rsid w:val="00E774C2"/>
    <w:rsid w:val="00E80759"/>
    <w:rsid w:val="00E8424E"/>
    <w:rsid w:val="00E86FAE"/>
    <w:rsid w:val="00E87238"/>
    <w:rsid w:val="00E8758E"/>
    <w:rsid w:val="00E90D68"/>
    <w:rsid w:val="00E96F17"/>
    <w:rsid w:val="00EA5771"/>
    <w:rsid w:val="00EB3357"/>
    <w:rsid w:val="00EB79E9"/>
    <w:rsid w:val="00EC1A89"/>
    <w:rsid w:val="00EC2750"/>
    <w:rsid w:val="00ED248C"/>
    <w:rsid w:val="00EE3B2D"/>
    <w:rsid w:val="00F166F5"/>
    <w:rsid w:val="00F24469"/>
    <w:rsid w:val="00F41D79"/>
    <w:rsid w:val="00F43A32"/>
    <w:rsid w:val="00F46524"/>
    <w:rsid w:val="00F6370A"/>
    <w:rsid w:val="00F712A2"/>
    <w:rsid w:val="00F8392F"/>
    <w:rsid w:val="00F958D6"/>
    <w:rsid w:val="00F97D10"/>
    <w:rsid w:val="00FB090D"/>
    <w:rsid w:val="00FB2EC4"/>
    <w:rsid w:val="00FB3861"/>
    <w:rsid w:val="00FD0B94"/>
    <w:rsid w:val="00FD64C1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Fonneland, Anne-Siri"/>
    <w:docVar w:name="ek_dbfields" w:val="EK_Avdeling¤2#4¤2# ¤3#EK_Avsnitt¤2#4¤2# ¤3#EK_Bedriftsnavn¤2#1¤2#Helse Bergen¤3#EK_GjelderFra¤2#0¤2#23.06.2022¤3#EK_KlGjelderFra¤2#0¤2#¤3#EK_Opprettet¤2#0¤2#16.08.2019¤3#EK_Utgitt¤2#0¤2#30.08.2019¤3#EK_IBrukDato¤2#0¤2#23.06.2022¤3#EK_DokumentID¤2#0¤2#D60265¤3#EK_DokTittel¤2#0¤2#Screening Antibiotikaresistente bakterier - foreldreinformasjon¤3#EK_DokType¤2#0¤2#Informasjon¤3#EK_DocLvlShort¤2#0¤2# ¤3#EK_DocLevel¤2#0¤2# ¤3#EK_EksRef¤2#2¤2# 0_x0009_¤3#EK_Erstatter¤2#0¤2#1.00¤3#EK_ErstatterD¤2#0¤2#30.08.2019¤3#EK_Signatur¤2#0¤2#Anne-Siri Fonneland¤3#EK_Verifisert¤2#0¤2# ¤3#EK_Hørt¤2#0¤2# ¤3#EK_AuditReview¤2#2¤2# ¤3#EK_AuditApprove¤2#2¤2# ¤3#EK_Gradering¤2#0¤2#Åpen¤3#EK_Gradnr¤2#4¤2#0¤3#EK_Kapittel¤2#4¤2# ¤3#EK_Referanse¤2#2¤2# 0_x0009_¤3#EK_RefNr¤2#0¤2#02.5.3.9.7-64¤3#EK_Revisjon¤2#0¤2#1.01¤3#EK_Ansvarlig¤2#0¤2#Fonneland, Anne-Siri¤3#EK_SkrevetAv¤2#0¤2#Fou - HUS¤3#EK_UText1¤2#0¤2#Olsen, Merete Susan¤3#EK_UText2¤2#0¤2# ¤3#EK_UText3¤2#0¤2# ¤3#EK_UText4¤2#0¤2# ¤3#EK_Status¤2#0¤2#I bruk¤3#EK_Stikkord¤2#0¤2#Antibiotikaresistente bakterier, ESBL, VRE, MRSA¤3#EK_SuperStikkord¤2#0¤2#¤3#EK_Rapport¤2#3¤2#¤3#EK_EKPrintMerke¤2#0¤2#Uoffisiell utskrift er kun gyldig på utskriftsdato¤3#EK_Watermark¤2#0¤2#¤3#EK_Utgave¤2#0¤2#1.01¤3#EK_Merknad¤2#7¤2#Forlenget 2 år uten endring¤3#EK_VerLogg¤2#2¤2#Ver. 1.01 - 23.06.2022|Forlenget 2 år uten endring¤1#Ver. 1.00 - 30.08.2019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64¤3#EK_GjelderTil¤2#0¤2#23.06.2024¤3#EK_Vedlegg¤2#2¤2# 0_x0009_¤3#EK_AvdelingOver¤2#4¤2# ¤3#EK_HRefNr¤2#0¤2# ¤3#EK_HbNavn¤2#0¤2# ¤3#EK_DokRefnr¤2#4¤2#00030205030907¤3#EK_Dokendrdato¤2#4¤2#13.06.2021 11:15:20¤3#EK_HbType¤2#4¤2# ¤3#EK_Offisiell¤2#4¤2# ¤3#EK_VedleggRef¤2#4¤2#02.5.3.9.7-64¤3#EK_Strukt00¤2#5¤2#¤5#¤5#HVRHF¤5#1¤5#-1¤4#¤5#02¤5#Helse Bergen HF¤5#1¤5#0¤4#.¤5#5¤5#Barne- og ungdomsklinikken¤5#1¤5#0¤4#.¤5#3¤5#Pasientbehandling¤5#0¤5#0¤4#.¤5#9¤5#Nyfødt intensiv¤5#1¤5#0¤4#.¤5#7¤5#Prosedyrer¤5#0¤5#0¤4# - ¤3#EK_Strukt01¤2#5¤2#¤5#¤5#Kategorier HB (ikke dokumenter på dette nivået trykk dere videre ned +)¤5#0¤5#0¤4#¤5#¤5#Pasientbehandling (ikke dokumenter på dette nivået trykk dere videre ned +)¤5#0¤5#0¤4#¤5#¤5#Annet¤5#3¤5#0¤4# - ¤3#EK_Pub¤2#6¤2#;15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3¤5#Pasientbehandling¤5#0¤5#0¤4#.¤5#9¤5#Nyfødt intensiv¤5#1¤5#0¤4#.¤5#7¤5#Prosedyrer¤5#0¤5#0¤4# - ¤3#"/>
    <w:docVar w:name="ek_dl" w:val="64"/>
    <w:docVar w:name="ek_doclevel" w:val=" "/>
    <w:docVar w:name="ek_doclvlshort" w:val=" "/>
    <w:docVar w:name="ek_dok.ansvarlig" w:val="[Dok.ansvarlig]"/>
    <w:docVar w:name="ek_doktittel" w:val="Screening Antibiotikaresistente bakterier - foreldreinformasjon"/>
    <w:docVar w:name="ek_doktype" w:val="Informasjon"/>
    <w:docVar w:name="ek_dokumentid" w:val="D60265"/>
    <w:docVar w:name="ek_erstatter" w:val="1.00"/>
    <w:docVar w:name="ek_erstatterd" w:val="30.08.2019"/>
    <w:docVar w:name="ek_format" w:val="-10"/>
    <w:docVar w:name="ek_gjelderfra" w:val="23.06.2022"/>
    <w:docVar w:name="ek_gjeldertil" w:val="23.06.2024"/>
    <w:docVar w:name="ek_gradering" w:val="Åpen"/>
    <w:docVar w:name="ek_hbnavn" w:val=" "/>
    <w:docVar w:name="ek_hrefnr" w:val=" "/>
    <w:docVar w:name="ek_hørt" w:val=" "/>
    <w:docVar w:name="ek_ibrukdato" w:val="23.06.2022"/>
    <w:docVar w:name="ek_merknad" w:val="Forlenget 2 år uten endring"/>
    <w:docVar w:name="ek_opprettet" w:val="16.08.2019"/>
    <w:docVar w:name="ek_protection" w:val="0"/>
    <w:docVar w:name="ek_rapport" w:val="[]"/>
    <w:docVar w:name="ek_refnr" w:val="02.5.2.9.7-59"/>
    <w:docVar w:name="ek_revisjon" w:val="1.01"/>
    <w:docVar w:name="ek_s00mt1" w:val="HVRHF - Helse Bergen HF - Barne- og ungdomsklinikken - Nyfødt intensiv"/>
    <w:docVar w:name="ek_s01mt3" w:val="Kjerneaktiviteter - Pasientbehandling somatikk"/>
    <w:docVar w:name="ek_signatur" w:val="Anne-Siri Fonneland"/>
    <w:docVar w:name="ek_skrevetav" w:val="Fou - HUS"/>
    <w:docVar w:name="ek_status" w:val="I bruk"/>
    <w:docVar w:name="ek_stikkord" w:val="Antibiotikaresistente bakterier, ESBL, VRE, MRSA"/>
    <w:docVar w:name="ek_superstikkord" w:val="[]"/>
    <w:docVar w:name="ek_type" w:val="DOK"/>
    <w:docVar w:name="ek_utext1" w:val="Olsen, Merete Susan"/>
    <w:docVar w:name="ek_utext2" w:val=" "/>
    <w:docVar w:name="ek_utext3" w:val=" "/>
    <w:docVar w:name="ek_utext4" w:val=" "/>
    <w:docVar w:name="ek_utgave" w:val="1.01"/>
    <w:docVar w:name="ek_utgitt" w:val="30.08.2019"/>
    <w:docVar w:name="ek_verifisert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8F0A3EA"/>
  <w15:docId w15:val="{F128B315-159F-4B23-8BAB-DFA965AEE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Heading1">
    <w:name w:val="heading 1"/>
    <w:basedOn w:val="Normal"/>
    <w:next w:val="Normal"/>
    <w:autoRedefine/>
    <w:qFormat/>
    <w:rsid w:val="00532237"/>
    <w:pPr>
      <w:numPr>
        <w:numId w:val="1"/>
      </w:numPr>
      <w:spacing w:before="240" w:line="480" w:lineRule="auto"/>
      <w:outlineLvl w:val="0"/>
    </w:pPr>
    <w:rPr>
      <w:rFonts w:asciiTheme="minorHAnsi" w:hAnsiTheme="minorHAnsi"/>
      <w:b/>
      <w:sz w:val="24"/>
    </w:rPr>
  </w:style>
  <w:style w:type="paragraph" w:styleId="Heading2">
    <w:name w:val="heading 2"/>
    <w:basedOn w:val="Normal"/>
    <w:next w:val="Normal"/>
    <w:qFormat/>
    <w:rsid w:val="00532237"/>
    <w:pPr>
      <w:numPr>
        <w:ilvl w:val="1"/>
        <w:numId w:val="1"/>
      </w:numPr>
      <w:spacing w:before="120"/>
      <w:outlineLvl w:val="1"/>
    </w:pPr>
    <w:rPr>
      <w:rFonts w:asciiTheme="minorHAnsi" w:hAnsiTheme="minorHAnsi"/>
    </w:rPr>
  </w:style>
  <w:style w:type="paragraph" w:styleId="Heading3">
    <w:name w:val="heading 3"/>
    <w:basedOn w:val="Normal"/>
    <w:next w:val="Normal"/>
    <w:qFormat/>
    <w:rsid w:val="00532237"/>
    <w:pPr>
      <w:numPr>
        <w:ilvl w:val="2"/>
        <w:numId w:val="12"/>
      </w:numPr>
      <w:tabs>
        <w:tab w:val="num" w:pos="703"/>
      </w:tabs>
      <w:ind w:left="504"/>
      <w:outlineLvl w:val="2"/>
    </w:pPr>
    <w:rPr>
      <w:rFonts w:asciiTheme="minorHAnsi" w:hAnsiTheme="minorHAnsi"/>
    </w:rPr>
  </w:style>
  <w:style w:type="paragraph" w:styleId="Heading4">
    <w:name w:val="heading 4"/>
    <w:basedOn w:val="Heading3"/>
    <w:next w:val="Normal"/>
    <w:qFormat/>
    <w:rsid w:val="00532237"/>
    <w:pPr>
      <w:outlineLvl w:val="3"/>
    </w:pPr>
  </w:style>
  <w:style w:type="paragraph" w:styleId="Heading6">
    <w:name w:val="heading 6"/>
    <w:basedOn w:val="Normal"/>
    <w:next w:val="Normal"/>
    <w:qFormat/>
    <w:rsid w:val="00532237"/>
    <w:pPr>
      <w:spacing w:line="360" w:lineRule="auto"/>
      <w:outlineLvl w:val="5"/>
    </w:pPr>
    <w:rPr>
      <w:rFonts w:asciiTheme="minorHAnsi" w:hAnsiTheme="minorHAnsi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  <w:sz w:val="24"/>
    </w:rPr>
  </w:style>
  <w:style w:type="paragraph" w:customStyle="1" w:styleId="Default">
    <w:name w:val="Default"/>
    <w:rsid w:val="00683AD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MSOL\APPDATA\ROAMING\MICROSOFT\MALER\OPERATIV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OPERATIV_EK3TEMPDISABLED</Template>
  <TotalTime>12</TotalTime>
  <Pages>1</Pages>
  <Words>301</Words>
  <Characters>1746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>HBHF-mal - stående</vt:lpstr>
      <vt:lpstr>HBHF-mal - stående</vt:lpstr>
    </vt:vector>
  </TitlesOfParts>
  <Company>Datakvalitet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Screening Antibiotikaresistente bakterier - foreldreinformasjon Nyføddintensiv</dc:title>
  <dc:subject>00030205030907|02.5.3.9.7-64|</dc:subject>
  <dc:creator>Handbok</dc:creator>
  <cp:lastModifiedBy>Grundt, Hege</cp:lastModifiedBy>
  <cp:revision>6</cp:revision>
  <cp:lastPrinted>2006-09-07T08:52:00Z</cp:lastPrinted>
  <dcterms:created xsi:type="dcterms:W3CDTF">2022-06-23T12:20:00Z</dcterms:created>
  <dcterms:modified xsi:type="dcterms:W3CDTF">2025-05-16T07:59:00Z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FontProps">
    <vt:lpwstr>#000000,10,Calibri</vt:lpwstr>
  </property>
  <property fmtid="{D5CDD505-2E9C-101B-9397-08002B2CF9AE}" pid="3" name="ClassificationContentMarkingFooterShapeIds">
    <vt:lpwstr>3e76efde,5f1af4e4,570a3040</vt:lpwstr>
  </property>
  <property fmtid="{D5CDD505-2E9C-101B-9397-08002B2CF9AE}" pid="4" name="ClassificationContentMarkingFooterText">
    <vt:lpwstr>Følsomhet Intern (gul)</vt:lpwstr>
  </property>
  <property fmtid="{D5CDD505-2E9C-101B-9397-08002B2CF9AE}" pid="5" name="EK_Bedriftsnavn">
    <vt:lpwstr>Helse Bergen</vt:lpwstr>
  </property>
  <property fmtid="{D5CDD505-2E9C-101B-9397-08002B2CF9AE}" pid="6" name="EK_DokTittel">
    <vt:lpwstr>Screening Antibiotikaresistente bakterier - foreldreinformasjon Nyføddintensiv</vt:lpwstr>
  </property>
  <property fmtid="{D5CDD505-2E9C-101B-9397-08002B2CF9AE}" pid="7" name="EK_DokType">
    <vt:lpwstr>Informasjon</vt:lpwstr>
  </property>
  <property fmtid="{D5CDD505-2E9C-101B-9397-08002B2CF9AE}" pid="8" name="EK_DokumentID">
    <vt:lpwstr>D60265</vt:lpwstr>
  </property>
  <property fmtid="{D5CDD505-2E9C-101B-9397-08002B2CF9AE}" pid="9" name="EK_EKPrintMerke">
    <vt:lpwstr>Uoffisiell utskrift er kun gyldig på utskriftsdato</vt:lpwstr>
  </property>
  <property fmtid="{D5CDD505-2E9C-101B-9397-08002B2CF9AE}" pid="10" name="EK_GjelderFra">
    <vt:lpwstr>18.11.2025</vt:lpwstr>
  </property>
  <property fmtid="{D5CDD505-2E9C-101B-9397-08002B2CF9AE}" pid="11" name="EK_GjelderTil">
    <vt:lpwstr>18.11.2028</vt:lpwstr>
  </property>
  <property fmtid="{D5CDD505-2E9C-101B-9397-08002B2CF9AE}" pid="12" name="EK_RefNr">
    <vt:lpwstr>5.3.10-39</vt:lpwstr>
  </property>
  <property fmtid="{D5CDD505-2E9C-101B-9397-08002B2CF9AE}" pid="13" name="EK_S00MT1">
    <vt:lpwstr>Helse Bergen HF/Barne- og ungdomsklinikken/Nyføddintensiv</vt:lpwstr>
  </property>
  <property fmtid="{D5CDD505-2E9C-101B-9397-08002B2CF9AE}" pid="14" name="EK_S01MT3">
    <vt:lpwstr>Pasientbehandling</vt:lpwstr>
  </property>
  <property fmtid="{D5CDD505-2E9C-101B-9397-08002B2CF9AE}" pid="15" name="EK_Signatur">
    <vt:lpwstr>Anne-Siri Fonneland</vt:lpwstr>
  </property>
  <property fmtid="{D5CDD505-2E9C-101B-9397-08002B2CF9AE}" pid="16" name="EK_UText1">
    <vt:lpwstr>Hege Grundt</vt:lpwstr>
  </property>
  <property fmtid="{D5CDD505-2E9C-101B-9397-08002B2CF9AE}" pid="17" name="EK_Utgave">
    <vt:lpwstr>3.02</vt:lpwstr>
  </property>
  <property fmtid="{D5CDD505-2E9C-101B-9397-08002B2CF9AE}" pid="18" name="EK_Watermark">
    <vt:lpwstr/>
  </property>
  <property fmtid="{D5CDD505-2E9C-101B-9397-08002B2CF9AE}" pid="19" name="MSIP_Label_0c3ffc1c-ef00-4620-9c2f-7d9c1597774b_ActionId">
    <vt:lpwstr>7816fdba-e5fc-4235-ace6-7c73486ae5a8</vt:lpwstr>
  </property>
  <property fmtid="{D5CDD505-2E9C-101B-9397-08002B2CF9AE}" pid="20" name="MSIP_Label_0c3ffc1c-ef00-4620-9c2f-7d9c1597774b_ContentBits">
    <vt:lpwstr>2</vt:lpwstr>
  </property>
  <property fmtid="{D5CDD505-2E9C-101B-9397-08002B2CF9AE}" pid="21" name="MSIP_Label_0c3ffc1c-ef00-4620-9c2f-7d9c1597774b_Enabled">
    <vt:lpwstr>true</vt:lpwstr>
  </property>
  <property fmtid="{D5CDD505-2E9C-101B-9397-08002B2CF9AE}" pid="22" name="MSIP_Label_0c3ffc1c-ef00-4620-9c2f-7d9c1597774b_Method">
    <vt:lpwstr>Standard</vt:lpwstr>
  </property>
  <property fmtid="{D5CDD505-2E9C-101B-9397-08002B2CF9AE}" pid="23" name="MSIP_Label_0c3ffc1c-ef00-4620-9c2f-7d9c1597774b_Name">
    <vt:lpwstr>Intern</vt:lpwstr>
  </property>
  <property fmtid="{D5CDD505-2E9C-101B-9397-08002B2CF9AE}" pid="24" name="MSIP_Label_0c3ffc1c-ef00-4620-9c2f-7d9c1597774b_SetDate">
    <vt:lpwstr>2025-04-25T07:54:07Z</vt:lpwstr>
  </property>
  <property fmtid="{D5CDD505-2E9C-101B-9397-08002B2CF9AE}" pid="25" name="MSIP_Label_0c3ffc1c-ef00-4620-9c2f-7d9c1597774b_SiteId">
    <vt:lpwstr>bdcbe535-f3cf-49f5-8a6a-fb6d98dc7837</vt:lpwstr>
  </property>
</Properties>
</file>