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D57BF" w:rsidRPr="00224CD7" w:rsidP="00224CD7">
      <w:pPr>
        <w:rPr>
          <w:b/>
          <w:szCs w:val="22"/>
        </w:rPr>
      </w:pPr>
      <w:bookmarkStart w:id="0" w:name="tempHer"/>
      <w:bookmarkStart w:id="1" w:name="_GoBack"/>
      <w:bookmarkEnd w:id="0"/>
      <w:bookmarkEnd w:id="1"/>
      <w:r w:rsidRPr="00224CD7">
        <w:rPr>
          <w:b/>
          <w:szCs w:val="22"/>
        </w:rPr>
        <w:t>Formål:</w:t>
      </w:r>
    </w:p>
    <w:p w:rsidR="00422A5E" w:rsidRPr="00224CD7" w:rsidP="00224CD7">
      <w:pPr>
        <w:rPr>
          <w:szCs w:val="22"/>
        </w:rPr>
      </w:pPr>
      <w:r w:rsidRPr="00224CD7">
        <w:rPr>
          <w:szCs w:val="22"/>
        </w:rPr>
        <w:t>Opprettholde best mulig driftssikkerhet på sentrifuger.</w:t>
      </w:r>
    </w:p>
    <w:p w:rsidR="00422A5E" w:rsidRPr="00224CD7" w:rsidP="00224CD7">
      <w:pPr>
        <w:rPr>
          <w:szCs w:val="22"/>
        </w:rPr>
      </w:pPr>
    </w:p>
    <w:p w:rsidR="00422A5E" w:rsidRPr="00224CD7" w:rsidP="00224CD7">
      <w:pPr>
        <w:rPr>
          <w:b/>
          <w:szCs w:val="22"/>
        </w:rPr>
      </w:pPr>
      <w:r w:rsidRPr="00224CD7">
        <w:rPr>
          <w:b/>
          <w:szCs w:val="22"/>
        </w:rPr>
        <w:t>Generelt:</w:t>
      </w:r>
    </w:p>
    <w:p w:rsidR="00422A5E" w:rsidRPr="00224CD7" w:rsidP="00224CD7">
      <w:pPr>
        <w:rPr>
          <w:szCs w:val="22"/>
        </w:rPr>
      </w:pPr>
      <w:r w:rsidRPr="00224CD7">
        <w:rPr>
          <w:szCs w:val="22"/>
        </w:rPr>
        <w:t>Rutinen gjelder for utvalgte registrerte sentrifuger.</w:t>
      </w:r>
    </w:p>
    <w:p w:rsidR="00422A5E" w:rsidRPr="00224CD7" w:rsidP="00224CD7">
      <w:pPr>
        <w:rPr>
          <w:szCs w:val="22"/>
        </w:rPr>
      </w:pPr>
    </w:p>
    <w:p w:rsidR="00422A5E" w:rsidRPr="00224CD7" w:rsidP="00224CD7">
      <w:pPr>
        <w:rPr>
          <w:b/>
          <w:szCs w:val="22"/>
        </w:rPr>
      </w:pPr>
      <w:r w:rsidRPr="00224CD7">
        <w:rPr>
          <w:b/>
          <w:szCs w:val="22"/>
        </w:rPr>
        <w:t>Gjennomføring:</w:t>
      </w:r>
    </w:p>
    <w:p w:rsidR="00422A5E" w:rsidRPr="00224CD7" w:rsidP="00224CD7">
      <w:pPr>
        <w:rPr>
          <w:szCs w:val="22"/>
        </w:rPr>
      </w:pPr>
      <w:r w:rsidRPr="00224CD7">
        <w:rPr>
          <w:szCs w:val="22"/>
        </w:rPr>
        <w:t>Service blir utført etter produsentens anbefalinger.</w:t>
      </w:r>
    </w:p>
    <w:p w:rsidR="00422A5E" w:rsidRPr="00224CD7" w:rsidP="00224CD7">
      <w:pPr>
        <w:rPr>
          <w:szCs w:val="22"/>
        </w:rPr>
      </w:pPr>
      <w:r w:rsidRPr="00224CD7">
        <w:rPr>
          <w:szCs w:val="22"/>
        </w:rPr>
        <w:t xml:space="preserve">Hva som blir utført og tilstanden til sentrifugen dokumenteres i </w:t>
      </w:r>
      <w:r>
        <w:rPr>
          <w:szCs w:val="22"/>
        </w:rPr>
        <w:t>Medusa</w:t>
      </w:r>
      <w:r w:rsidRPr="00224CD7">
        <w:rPr>
          <w:szCs w:val="22"/>
        </w:rPr>
        <w:t xml:space="preserve">. Etter utført service merkes sentrifugen med dato for utført service og tilstand. </w:t>
      </w:r>
    </w:p>
    <w:p w:rsidR="00422A5E" w:rsidRPr="00224CD7" w:rsidP="00224CD7">
      <w:pPr>
        <w:rPr>
          <w:szCs w:val="22"/>
        </w:rPr>
      </w:pPr>
    </w:p>
    <w:p w:rsidR="00422A5E" w:rsidRPr="00224CD7" w:rsidP="00224CD7">
      <w:pPr>
        <w:rPr>
          <w:b/>
          <w:szCs w:val="22"/>
        </w:rPr>
      </w:pPr>
      <w:r w:rsidRPr="00224CD7">
        <w:rPr>
          <w:b/>
          <w:szCs w:val="22"/>
        </w:rPr>
        <w:t>Standard:</w:t>
      </w:r>
    </w:p>
    <w:p w:rsidR="00422A5E" w:rsidRPr="00224CD7" w:rsidP="00224CD7">
      <w:pPr>
        <w:rPr>
          <w:szCs w:val="22"/>
        </w:rPr>
      </w:pPr>
      <w:r w:rsidRPr="00224CD7">
        <w:rPr>
          <w:szCs w:val="22"/>
        </w:rPr>
        <w:t>For at en sen</w:t>
      </w:r>
      <w:r w:rsidRPr="00224CD7" w:rsidR="007C4B55">
        <w:rPr>
          <w:szCs w:val="22"/>
        </w:rPr>
        <w:t>t</w:t>
      </w:r>
      <w:r w:rsidRPr="00224CD7">
        <w:rPr>
          <w:szCs w:val="22"/>
        </w:rPr>
        <w:t>rifuge skal bli merket med OK i henhold til servicestandard</w:t>
      </w:r>
      <w:r w:rsidRPr="00224CD7" w:rsidR="007C4B55">
        <w:rPr>
          <w:szCs w:val="22"/>
        </w:rPr>
        <w:t xml:space="preserve">, </w:t>
      </w:r>
      <w:r w:rsidRPr="00224CD7">
        <w:rPr>
          <w:szCs w:val="22"/>
        </w:rPr>
        <w:t>skal følgende være i orden</w:t>
      </w:r>
      <w:r w:rsidRPr="00224CD7" w:rsidR="00175DB8">
        <w:rPr>
          <w:szCs w:val="22"/>
        </w:rPr>
        <w:t>:</w:t>
      </w:r>
    </w:p>
    <w:p w:rsidR="00A970EE" w:rsidRPr="00224CD7" w:rsidP="00224CD7">
      <w:pPr>
        <w:rPr>
          <w:szCs w:val="22"/>
        </w:rPr>
      </w:pPr>
    </w:p>
    <w:p w:rsidR="00175DB8" w:rsidRPr="00224CD7" w:rsidP="00224CD7">
      <w:pPr>
        <w:pStyle w:val="ListParagraph"/>
        <w:numPr>
          <w:ilvl w:val="0"/>
          <w:numId w:val="15"/>
        </w:numPr>
        <w:rPr>
          <w:b/>
          <w:szCs w:val="22"/>
        </w:rPr>
      </w:pPr>
      <w:r w:rsidRPr="00224CD7">
        <w:rPr>
          <w:b/>
          <w:szCs w:val="22"/>
        </w:rPr>
        <w:t xml:space="preserve">Elektriske komponenter: </w:t>
      </w:r>
    </w:p>
    <w:p w:rsidR="00175DB8" w:rsidRPr="00224CD7" w:rsidP="00224CD7">
      <w:pPr>
        <w:pStyle w:val="ListParagraph"/>
        <w:rPr>
          <w:szCs w:val="22"/>
        </w:rPr>
      </w:pPr>
      <w:r w:rsidRPr="00224CD7">
        <w:rPr>
          <w:szCs w:val="22"/>
        </w:rPr>
        <w:t xml:space="preserve">Det skal ikke </w:t>
      </w:r>
      <w:r w:rsidRPr="00224CD7" w:rsidR="00C55145">
        <w:rPr>
          <w:szCs w:val="22"/>
        </w:rPr>
        <w:t xml:space="preserve">være </w:t>
      </w:r>
      <w:r w:rsidRPr="00224CD7">
        <w:rPr>
          <w:szCs w:val="22"/>
        </w:rPr>
        <w:t>skade på strømkabler eller andre elektriske komponenter.</w:t>
      </w:r>
    </w:p>
    <w:p w:rsidR="00175DB8" w:rsidRPr="00224CD7" w:rsidP="00224CD7">
      <w:pPr>
        <w:pStyle w:val="ListParagraph"/>
        <w:numPr>
          <w:ilvl w:val="0"/>
          <w:numId w:val="15"/>
        </w:numPr>
        <w:rPr>
          <w:b/>
          <w:szCs w:val="22"/>
        </w:rPr>
      </w:pPr>
      <w:r w:rsidRPr="00224CD7">
        <w:rPr>
          <w:b/>
          <w:szCs w:val="22"/>
        </w:rPr>
        <w:t xml:space="preserve">Rotor: </w:t>
      </w:r>
    </w:p>
    <w:p w:rsidR="00175DB8" w:rsidRPr="00224CD7" w:rsidP="00224CD7">
      <w:pPr>
        <w:pStyle w:val="ListParagraph"/>
        <w:rPr>
          <w:szCs w:val="22"/>
        </w:rPr>
      </w:pPr>
      <w:r w:rsidRPr="00224CD7">
        <w:rPr>
          <w:szCs w:val="22"/>
        </w:rPr>
        <w:t>Rotor skal være uten skade eller sprekker.</w:t>
      </w:r>
    </w:p>
    <w:p w:rsidR="00175DB8" w:rsidRPr="00224CD7" w:rsidP="00224CD7">
      <w:pPr>
        <w:pStyle w:val="ListParagraph"/>
        <w:numPr>
          <w:ilvl w:val="0"/>
          <w:numId w:val="15"/>
        </w:numPr>
        <w:rPr>
          <w:b/>
          <w:szCs w:val="22"/>
        </w:rPr>
      </w:pPr>
      <w:r w:rsidRPr="00224CD7">
        <w:rPr>
          <w:b/>
          <w:szCs w:val="22"/>
        </w:rPr>
        <w:t>Bucketer:</w:t>
      </w:r>
    </w:p>
    <w:p w:rsidR="00175DB8" w:rsidRPr="00224CD7" w:rsidP="00224CD7">
      <w:pPr>
        <w:pStyle w:val="ListParagraph"/>
        <w:rPr>
          <w:szCs w:val="22"/>
        </w:rPr>
      </w:pPr>
      <w:r w:rsidRPr="00224CD7">
        <w:rPr>
          <w:szCs w:val="22"/>
        </w:rPr>
        <w:t>De skal være uten skade eller sprekker. Ved behov gjennomføres smøring.</w:t>
      </w:r>
    </w:p>
    <w:p w:rsidR="00175DB8" w:rsidRPr="00224CD7" w:rsidP="00224CD7">
      <w:pPr>
        <w:pStyle w:val="ListParagraph"/>
        <w:numPr>
          <w:ilvl w:val="0"/>
          <w:numId w:val="15"/>
        </w:numPr>
        <w:rPr>
          <w:b/>
          <w:szCs w:val="22"/>
        </w:rPr>
      </w:pPr>
      <w:r w:rsidRPr="00224CD7">
        <w:rPr>
          <w:b/>
          <w:szCs w:val="22"/>
        </w:rPr>
        <w:t>Lyder:</w:t>
      </w:r>
    </w:p>
    <w:p w:rsidR="00175DB8" w:rsidRPr="00224CD7" w:rsidP="00224CD7">
      <w:pPr>
        <w:pStyle w:val="ListParagraph"/>
        <w:rPr>
          <w:szCs w:val="22"/>
        </w:rPr>
      </w:pPr>
      <w:r w:rsidRPr="00224CD7">
        <w:rPr>
          <w:szCs w:val="22"/>
        </w:rPr>
        <w:t>Det skal ikke påvises unormale lyder eller vibrasjoner.</w:t>
      </w:r>
    </w:p>
    <w:p w:rsidR="008569FD" w:rsidRPr="00224CD7" w:rsidP="008569FD">
      <w:pPr>
        <w:pStyle w:val="ListParagraph"/>
        <w:numPr>
          <w:ilvl w:val="0"/>
          <w:numId w:val="15"/>
        </w:numPr>
        <w:rPr>
          <w:b/>
          <w:szCs w:val="22"/>
        </w:rPr>
      </w:pPr>
      <w:r w:rsidRPr="00224CD7">
        <w:rPr>
          <w:b/>
          <w:szCs w:val="22"/>
        </w:rPr>
        <w:t>Lokklås/fjærer/hengsler:</w:t>
      </w:r>
    </w:p>
    <w:p w:rsidR="008569FD" w:rsidRPr="00224CD7" w:rsidP="008569FD">
      <w:pPr>
        <w:pStyle w:val="ListParagraph"/>
        <w:rPr>
          <w:szCs w:val="22"/>
        </w:rPr>
      </w:pPr>
      <w:r w:rsidRPr="00224CD7">
        <w:rPr>
          <w:szCs w:val="22"/>
        </w:rPr>
        <w:t>Alt skal funger optimalt.</w:t>
      </w:r>
    </w:p>
    <w:p w:rsidR="008569FD" w:rsidRPr="00224CD7" w:rsidP="008569FD">
      <w:pPr>
        <w:pStyle w:val="ListParagraph"/>
        <w:numPr>
          <w:ilvl w:val="0"/>
          <w:numId w:val="15"/>
        </w:numPr>
        <w:rPr>
          <w:b/>
          <w:szCs w:val="22"/>
        </w:rPr>
      </w:pPr>
      <w:r w:rsidRPr="00224CD7">
        <w:rPr>
          <w:b/>
          <w:szCs w:val="22"/>
        </w:rPr>
        <w:t>Plassering:</w:t>
      </w:r>
    </w:p>
    <w:p w:rsidR="008569FD" w:rsidRPr="00224CD7" w:rsidP="008569FD">
      <w:pPr>
        <w:pStyle w:val="ListParagraph"/>
        <w:rPr>
          <w:szCs w:val="22"/>
        </w:rPr>
      </w:pPr>
      <w:r w:rsidRPr="00224CD7">
        <w:rPr>
          <w:szCs w:val="22"/>
        </w:rPr>
        <w:t>Står stabilt og har fritt luftrom rundt seg for å unngå varmgang</w:t>
      </w:r>
    </w:p>
    <w:p w:rsidR="00411908" w:rsidRPr="00224CD7" w:rsidP="00224CD7">
      <w:pPr>
        <w:pStyle w:val="ListParagraph"/>
        <w:numPr>
          <w:ilvl w:val="0"/>
          <w:numId w:val="15"/>
        </w:numPr>
        <w:rPr>
          <w:b/>
          <w:szCs w:val="22"/>
        </w:rPr>
      </w:pPr>
      <w:r w:rsidRPr="00224CD7">
        <w:rPr>
          <w:b/>
          <w:szCs w:val="22"/>
        </w:rPr>
        <w:t>RPM:</w:t>
      </w:r>
    </w:p>
    <w:p w:rsidR="00411908" w:rsidRPr="00224CD7" w:rsidP="00224CD7">
      <w:pPr>
        <w:pStyle w:val="ListParagraph"/>
        <w:rPr>
          <w:szCs w:val="22"/>
        </w:rPr>
      </w:pPr>
      <w:r>
        <w:rPr>
          <w:szCs w:val="22"/>
        </w:rPr>
        <w:t xml:space="preserve">Etter at sentrifugen er sjekket og service utført måles det at RPM som vises i displayet på sentrifugen er den faktiske hastigheten ved bruk av tachometer. </w:t>
      </w:r>
      <w:r>
        <w:rPr>
          <w:szCs w:val="22"/>
        </w:rPr>
        <w:br/>
        <w:t xml:space="preserve">Tillatt avvik: </w:t>
      </w:r>
      <w:r>
        <w:rPr>
          <w:rFonts w:cstheme="minorHAnsi"/>
          <w:szCs w:val="22"/>
        </w:rPr>
        <w:t>±</w:t>
      </w:r>
      <w:r w:rsidRPr="00224CD7" w:rsidR="00224CD7">
        <w:rPr>
          <w:szCs w:val="22"/>
        </w:rPr>
        <w:t xml:space="preserve"> 2</w:t>
      </w:r>
      <w:r>
        <w:rPr>
          <w:szCs w:val="22"/>
        </w:rPr>
        <w:t xml:space="preserve"> </w:t>
      </w:r>
      <w:r w:rsidRPr="00224CD7" w:rsidR="00224CD7">
        <w:rPr>
          <w:szCs w:val="22"/>
        </w:rPr>
        <w:t>%, med unntak av sentrifugene i Laboratorieklinikken sitt krav til a</w:t>
      </w:r>
      <w:r>
        <w:rPr>
          <w:szCs w:val="22"/>
        </w:rPr>
        <w:t>vvik fra innstilt hastighet:</w:t>
      </w:r>
      <w:r w:rsidRPr="00224CD7" w:rsidR="00224CD7">
        <w:rPr>
          <w:szCs w:val="22"/>
        </w:rPr>
        <w:t xml:space="preserve"> </w:t>
      </w:r>
      <w:r>
        <w:rPr>
          <w:rFonts w:cstheme="minorHAnsi"/>
          <w:szCs w:val="22"/>
        </w:rPr>
        <w:t xml:space="preserve">± </w:t>
      </w:r>
      <w:r w:rsidRPr="00224CD7" w:rsidR="00224CD7">
        <w:rPr>
          <w:szCs w:val="22"/>
        </w:rPr>
        <w:t>5</w:t>
      </w:r>
      <w:r>
        <w:rPr>
          <w:szCs w:val="22"/>
        </w:rPr>
        <w:t xml:space="preserve"> </w:t>
      </w:r>
      <w:r w:rsidRPr="00224CD7" w:rsidR="00224CD7">
        <w:rPr>
          <w:szCs w:val="22"/>
        </w:rPr>
        <w:t>%.</w:t>
      </w:r>
    </w:p>
    <w:p w:rsidR="006E1EB1" w:rsidRPr="00224CD7" w:rsidP="00224CD7">
      <w:pPr>
        <w:pStyle w:val="ListParagraph"/>
        <w:rPr>
          <w:szCs w:val="22"/>
        </w:rPr>
      </w:pPr>
      <w:r w:rsidRPr="00224CD7">
        <w:rPr>
          <w:szCs w:val="22"/>
        </w:rPr>
        <w:t>Gelkortsentrifugene til AIT avviker fra de tillatte avvikene nevnt over. Regnr</w:t>
      </w:r>
      <w:r w:rsidR="008569FD">
        <w:rPr>
          <w:szCs w:val="22"/>
        </w:rPr>
        <w:t>.</w:t>
      </w:r>
      <w:r w:rsidRPr="00224CD7">
        <w:rPr>
          <w:szCs w:val="22"/>
        </w:rPr>
        <w:t xml:space="preserve"> 40086 og 53143 har tillatt avvik </w:t>
      </w:r>
      <w:r w:rsidR="008569FD">
        <w:rPr>
          <w:rFonts w:cstheme="minorHAnsi"/>
          <w:szCs w:val="22"/>
        </w:rPr>
        <w:t>±</w:t>
      </w:r>
      <w:r w:rsidR="008569FD">
        <w:rPr>
          <w:szCs w:val="22"/>
        </w:rPr>
        <w:t xml:space="preserve"> 5 RPM</w:t>
      </w:r>
      <w:r w:rsidRPr="00224CD7">
        <w:rPr>
          <w:szCs w:val="22"/>
        </w:rPr>
        <w:t xml:space="preserve">. For registreringsnummer 55151 gjelder </w:t>
      </w:r>
      <w:r w:rsidR="008569FD">
        <w:rPr>
          <w:rFonts w:cstheme="minorHAnsi"/>
          <w:szCs w:val="22"/>
        </w:rPr>
        <w:t xml:space="preserve">± </w:t>
      </w:r>
      <w:r w:rsidRPr="00224CD7">
        <w:rPr>
          <w:szCs w:val="22"/>
        </w:rPr>
        <w:t>0,5</w:t>
      </w:r>
      <w:r w:rsidR="008569FD">
        <w:rPr>
          <w:szCs w:val="22"/>
        </w:rPr>
        <w:t xml:space="preserve"> </w:t>
      </w:r>
      <w:r w:rsidRPr="00224CD7">
        <w:rPr>
          <w:szCs w:val="22"/>
        </w:rPr>
        <w:t>% avvik.</w:t>
      </w:r>
    </w:p>
    <w:p w:rsidR="00411908" w:rsidRPr="00224CD7" w:rsidP="00224CD7">
      <w:pPr>
        <w:pStyle w:val="ListParagraph"/>
        <w:rPr>
          <w:szCs w:val="22"/>
        </w:rPr>
      </w:pPr>
      <w:r w:rsidRPr="00224CD7">
        <w:rPr>
          <w:szCs w:val="22"/>
        </w:rPr>
        <w:t xml:space="preserve">Etter 14.07.2020 har tachometer som blir bruk registreringsnummer 56489. </w:t>
      </w:r>
      <w:r w:rsidRPr="00224CD7">
        <w:rPr>
          <w:szCs w:val="22"/>
        </w:rPr>
        <w:br/>
        <w:t xml:space="preserve">Dersom reservetachometer med registreringsnummer 20821 blir brukt etter denne datoen, vil det bli notert i jobben i </w:t>
      </w:r>
      <w:r>
        <w:rPr>
          <w:szCs w:val="22"/>
        </w:rPr>
        <w:t>Medusa</w:t>
      </w:r>
      <w:r w:rsidRPr="00224CD7">
        <w:rPr>
          <w:szCs w:val="22"/>
        </w:rPr>
        <w:t xml:space="preserve">. </w:t>
      </w:r>
      <w:r w:rsidRPr="00224CD7">
        <w:rPr>
          <w:szCs w:val="22"/>
        </w:rPr>
        <w:br/>
        <w:t xml:space="preserve">Kalibreringsbevisene lagres i </w:t>
      </w:r>
      <w:r>
        <w:rPr>
          <w:szCs w:val="22"/>
        </w:rPr>
        <w:t>Medusa</w:t>
      </w:r>
      <w:r w:rsidRPr="00224CD7">
        <w:rPr>
          <w:szCs w:val="22"/>
        </w:rPr>
        <w:t xml:space="preserve"> på utstyr og i EK. </w:t>
      </w:r>
      <w:r w:rsidRPr="00224CD7">
        <w:rPr>
          <w:szCs w:val="22"/>
        </w:rPr>
        <w:br/>
        <w:t xml:space="preserve">I EK lagres kalibreringsbevisene under resultatdokumenter. Kalibreringsbevis Tachometer 20821 og Kalibreringsbevis Tachometer 56489. </w:t>
      </w:r>
    </w:p>
    <w:p w:rsidR="00D03EED" w:rsidRPr="00175DB8" w:rsidP="00224CD7"/>
    <w:p w:rsidR="00CB3EB0" w:rsidRPr="00224CD7" w:rsidP="00224CD7">
      <w:pPr>
        <w:rPr>
          <w:b/>
        </w:rPr>
      </w:pPr>
      <w:r w:rsidRPr="00224CD7">
        <w:rPr>
          <w:b/>
        </w:rPr>
        <w:t>Feil/ mangler:</w:t>
      </w:r>
    </w:p>
    <w:p w:rsidR="00CB3EB0" w:rsidP="00CB3EB0">
      <w:r>
        <w:t xml:space="preserve">Dersom det er feil eller avvik på sentrifugen, skal den ikke brukes i produksjon og man må varsle MTA, </w:t>
      </w:r>
      <w:hyperlink r:id="rId4" w:tooltip="XDF13952 - dok13952.docx" w:history="1">
        <w:r w:rsidRPr="00224CD7">
          <w:rPr>
            <w:rStyle w:val="Hyperlink"/>
            <w:rFonts w:asciiTheme="minorHAnsi" w:hAnsiTheme="minorHAnsi"/>
            <w:sz w:val="22"/>
          </w:rPr>
          <w:fldChar w:fldCharType="begin" w:fldLock="1"/>
        </w:r>
        <w:r w:rsidRPr="00224CD7">
          <w:rPr>
            <w:rStyle w:val="Hyperlink"/>
            <w:rFonts w:asciiTheme="minorHAnsi" w:hAnsiTheme="minorHAnsi"/>
            <w:sz w:val="22"/>
          </w:rPr>
          <w:instrText xml:space="preserve"> DOCPROPERTY XDT13952 \*charformat \* MERGEFORMAT </w:instrText>
        </w:r>
        <w:r w:rsidRPr="00224CD7">
          <w:rPr>
            <w:rStyle w:val="Hyperlink"/>
            <w:rFonts w:asciiTheme="minorHAnsi" w:hAnsiTheme="minorHAnsi"/>
            <w:sz w:val="22"/>
          </w:rPr>
          <w:fldChar w:fldCharType="separate"/>
        </w:r>
        <w:r>
          <w:rPr>
            <w:rStyle w:val="Hyperlink"/>
            <w:rFonts w:asciiTheme="minorHAnsi" w:hAnsiTheme="minorHAnsi"/>
            <w:sz w:val="22"/>
          </w:rPr>
          <w:t>Håndtering av medisinsk utstyr i Helse Bergen</w:t>
        </w:r>
        <w:r w:rsidRPr="00224CD7">
          <w:rPr>
            <w:rStyle w:val="Hyperlink"/>
            <w:rFonts w:asciiTheme="minorHAnsi" w:hAnsiTheme="minorHAnsi"/>
            <w:sz w:val="22"/>
          </w:rPr>
          <w:fldChar w:fldCharType="end"/>
        </w:r>
      </w:hyperlink>
      <w:r>
        <w:t>.</w:t>
      </w:r>
    </w:p>
    <w:p w:rsidR="00224CD7" w:rsidP="00CB3EB0"/>
    <w:p w:rsidR="00224CD7" w:rsidP="00CB3EB0">
      <w:pPr>
        <w:rPr>
          <w:b/>
        </w:rPr>
      </w:pPr>
    </w:p>
    <w:p w:rsidR="00224CD7" w:rsidRPr="00224CD7" w:rsidP="00CB3EB0">
      <w:pPr>
        <w:rPr>
          <w:b/>
        </w:rPr>
      </w:pPr>
      <w:r w:rsidRPr="00224CD7">
        <w:rPr>
          <w:b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569FD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1.7.5-01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569FD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Håndtering av medisinsk utstyr i Helse Bergen</w:t>
              </w:r>
            </w:hyperlink>
          </w:p>
        </w:tc>
      </w:tr>
    </w:tbl>
    <w:p w:rsidR="00224CD7" w:rsidRPr="008569FD" w:rsidP="008569FD">
      <w:pPr>
        <w:rPr>
          <w:sz w:val="12"/>
        </w:rPr>
      </w:pPr>
      <w:bookmarkEnd w:id="2"/>
    </w:p>
    <w:sectPr w:rsidSect="00224CD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397" w:footer="170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:rsidTr="0096679D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224CD7" w:rsidP="00224CD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1E60D9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1E60D9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224CD7" w:rsidP="00224CD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1.7.5.4-04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224CD7" w:rsidP="00224CD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6679D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224CD7" w:rsidRPr="004568C8" w:rsidP="00224CD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D55365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224CD7" w:rsidRPr="009B041D" w:rsidP="00224CD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1.7.5.4-04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224CD7" w:rsidRPr="00D320CC" w:rsidP="00224CD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224CD7" w:rsidP="00224CD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1E60D9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1E60D9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224CD7" w:rsidRPr="009E0D59" w:rsidP="00224CD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96679D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224CD7" w:rsidRPr="009B041D" w:rsidP="00224CD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1.7.5.4-04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224CD7" w:rsidRPr="00D320CC" w:rsidP="00224CD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224CD7" w:rsidP="00224CD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224CD7" w:rsidP="00224CD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CD7" w:rsidRPr="00D03EED" w:rsidP="00224CD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:rsidTr="0096679D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224CD7" w:rsidP="00224CD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Servicestandard for preventivt vedlikehold av sentrifuger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224CD7" w:rsidP="00224CD7">
          <w:pPr>
            <w:pStyle w:val="Header"/>
            <w:jc w:val="left"/>
            <w:rPr>
              <w:sz w:val="12"/>
            </w:rPr>
          </w:pPr>
        </w:p>
        <w:p w:rsidR="00224CD7" w:rsidP="00224CD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3.02</w:t>
          </w:r>
          <w:r>
            <w:rPr>
              <w:sz w:val="16"/>
            </w:rPr>
            <w:fldChar w:fldCharType="end"/>
          </w:r>
        </w:p>
      </w:tc>
    </w:tr>
  </w:tbl>
  <w:p w:rsidR="00224CD7" w:rsidP="00224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6679D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224CD7" w:rsidP="00224CD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224CD7" w:rsidP="00224CD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Servicestandard for preventivt vedlikehold av sentrifuger</w:t>
          </w:r>
          <w:r>
            <w:rPr>
              <w:sz w:val="28"/>
            </w:rPr>
            <w:fldChar w:fldCharType="end"/>
          </w:r>
        </w:p>
      </w:tc>
    </w:tr>
    <w:tr w:rsidTr="0096679D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224CD7" w:rsidP="00224CD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støttefunksjoner/Medisinsk utstyr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224CD7" w:rsidRPr="005F0E8F" w:rsidP="00224CD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17.11.2022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17.11.2023</w:t>
          </w:r>
          <w:r>
            <w:rPr>
              <w:color w:val="000080"/>
              <w:sz w:val="16"/>
            </w:rPr>
            <w:fldChar w:fldCharType="end"/>
          </w:r>
        </w:p>
      </w:tc>
    </w:tr>
    <w:tr w:rsidTr="0096679D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224CD7" w:rsidP="00224CD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224CD7" w:rsidP="00224CD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3.02</w:t>
          </w:r>
          <w:r>
            <w:rPr>
              <w:sz w:val="16"/>
            </w:rPr>
            <w:fldChar w:fldCharType="end"/>
          </w:r>
        </w:p>
      </w:tc>
    </w:tr>
    <w:tr w:rsidTr="0096679D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224CD7" w:rsidP="00224CD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Lisbeth Helander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224CD7" w:rsidP="00224CD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96679D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224CD7" w:rsidP="00224CD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Janike S. Hellebust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224CD7" w:rsidP="00224CD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D55365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224CD7" w:rsidP="00224CD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F5B24"/>
    <w:multiLevelType w:val="hybridMultilevel"/>
    <w:tmpl w:val="4D7C1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EC108E3"/>
    <w:multiLevelType w:val="hybridMultilevel"/>
    <w:tmpl w:val="1F9AA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35B9E"/>
    <w:rsid w:val="00037432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2549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05354"/>
    <w:rsid w:val="00115094"/>
    <w:rsid w:val="00117E18"/>
    <w:rsid w:val="00140619"/>
    <w:rsid w:val="00150F73"/>
    <w:rsid w:val="00155765"/>
    <w:rsid w:val="00157C37"/>
    <w:rsid w:val="00161FD5"/>
    <w:rsid w:val="00175DB8"/>
    <w:rsid w:val="00176BA5"/>
    <w:rsid w:val="0019138B"/>
    <w:rsid w:val="0019290E"/>
    <w:rsid w:val="001A4CED"/>
    <w:rsid w:val="001B1D43"/>
    <w:rsid w:val="001B37A6"/>
    <w:rsid w:val="001B560D"/>
    <w:rsid w:val="001B5DF5"/>
    <w:rsid w:val="001C094A"/>
    <w:rsid w:val="001E1DBA"/>
    <w:rsid w:val="001E538F"/>
    <w:rsid w:val="001E60D9"/>
    <w:rsid w:val="001F7AEA"/>
    <w:rsid w:val="001F7E88"/>
    <w:rsid w:val="0020110C"/>
    <w:rsid w:val="00203F1E"/>
    <w:rsid w:val="0021170A"/>
    <w:rsid w:val="00224CD7"/>
    <w:rsid w:val="00227AF8"/>
    <w:rsid w:val="00241F65"/>
    <w:rsid w:val="002464CC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908"/>
    <w:rsid w:val="00411E8A"/>
    <w:rsid w:val="00422A5E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151BF"/>
    <w:rsid w:val="00520D11"/>
    <w:rsid w:val="00525DAB"/>
    <w:rsid w:val="0053273E"/>
    <w:rsid w:val="005370F4"/>
    <w:rsid w:val="0054179A"/>
    <w:rsid w:val="0054461F"/>
    <w:rsid w:val="00547EEF"/>
    <w:rsid w:val="00555E4F"/>
    <w:rsid w:val="00556838"/>
    <w:rsid w:val="00557C81"/>
    <w:rsid w:val="0056771A"/>
    <w:rsid w:val="00577FEE"/>
    <w:rsid w:val="005810F3"/>
    <w:rsid w:val="0058166E"/>
    <w:rsid w:val="0058663E"/>
    <w:rsid w:val="00590E1D"/>
    <w:rsid w:val="00594ACB"/>
    <w:rsid w:val="005A5E90"/>
    <w:rsid w:val="005B084B"/>
    <w:rsid w:val="005B0B7E"/>
    <w:rsid w:val="005B308D"/>
    <w:rsid w:val="005B4C45"/>
    <w:rsid w:val="005B63F8"/>
    <w:rsid w:val="005D3A70"/>
    <w:rsid w:val="005F0E8F"/>
    <w:rsid w:val="00606A4F"/>
    <w:rsid w:val="00611A93"/>
    <w:rsid w:val="00611B44"/>
    <w:rsid w:val="00617242"/>
    <w:rsid w:val="006479E1"/>
    <w:rsid w:val="00650773"/>
    <w:rsid w:val="00653474"/>
    <w:rsid w:val="006720B2"/>
    <w:rsid w:val="00673CC6"/>
    <w:rsid w:val="00681B69"/>
    <w:rsid w:val="00693B1B"/>
    <w:rsid w:val="00697362"/>
    <w:rsid w:val="006B1529"/>
    <w:rsid w:val="006B2158"/>
    <w:rsid w:val="006C17D9"/>
    <w:rsid w:val="006C735A"/>
    <w:rsid w:val="006D2D97"/>
    <w:rsid w:val="006D2F21"/>
    <w:rsid w:val="006D3A08"/>
    <w:rsid w:val="006D57BF"/>
    <w:rsid w:val="006E06DD"/>
    <w:rsid w:val="006E1EB1"/>
    <w:rsid w:val="006E2A16"/>
    <w:rsid w:val="006E5645"/>
    <w:rsid w:val="006F6255"/>
    <w:rsid w:val="00713D7C"/>
    <w:rsid w:val="00727E6C"/>
    <w:rsid w:val="007367F2"/>
    <w:rsid w:val="0078621E"/>
    <w:rsid w:val="0079194E"/>
    <w:rsid w:val="007C3E55"/>
    <w:rsid w:val="007C4B55"/>
    <w:rsid w:val="007E4125"/>
    <w:rsid w:val="0080313B"/>
    <w:rsid w:val="00806640"/>
    <w:rsid w:val="008078AB"/>
    <w:rsid w:val="00816FEE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569FD"/>
    <w:rsid w:val="00856B02"/>
    <w:rsid w:val="0088008E"/>
    <w:rsid w:val="008B41C0"/>
    <w:rsid w:val="008B50D6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5A3"/>
    <w:rsid w:val="0091692D"/>
    <w:rsid w:val="009456D0"/>
    <w:rsid w:val="009506D3"/>
    <w:rsid w:val="00970B24"/>
    <w:rsid w:val="00973E83"/>
    <w:rsid w:val="009A04D5"/>
    <w:rsid w:val="009A2EB0"/>
    <w:rsid w:val="009B041D"/>
    <w:rsid w:val="009B19A9"/>
    <w:rsid w:val="009C6E05"/>
    <w:rsid w:val="009D072D"/>
    <w:rsid w:val="009D4154"/>
    <w:rsid w:val="009E0D59"/>
    <w:rsid w:val="009F7668"/>
    <w:rsid w:val="00A15D15"/>
    <w:rsid w:val="00A17D23"/>
    <w:rsid w:val="00A271A9"/>
    <w:rsid w:val="00A577D4"/>
    <w:rsid w:val="00A75A8B"/>
    <w:rsid w:val="00A970EE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0B3F"/>
    <w:rsid w:val="00B55A8A"/>
    <w:rsid w:val="00B900D2"/>
    <w:rsid w:val="00BC5853"/>
    <w:rsid w:val="00BD6D72"/>
    <w:rsid w:val="00BE48E2"/>
    <w:rsid w:val="00BE5BA7"/>
    <w:rsid w:val="00BF6B78"/>
    <w:rsid w:val="00C071DF"/>
    <w:rsid w:val="00C23CAA"/>
    <w:rsid w:val="00C24044"/>
    <w:rsid w:val="00C40A3A"/>
    <w:rsid w:val="00C4283A"/>
    <w:rsid w:val="00C47D6B"/>
    <w:rsid w:val="00C5222B"/>
    <w:rsid w:val="00C55145"/>
    <w:rsid w:val="00C72834"/>
    <w:rsid w:val="00C81FA3"/>
    <w:rsid w:val="00C836EE"/>
    <w:rsid w:val="00C84942"/>
    <w:rsid w:val="00C97AFA"/>
    <w:rsid w:val="00CA0ECF"/>
    <w:rsid w:val="00CA1827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E00325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022D"/>
    <w:rsid w:val="00ED2099"/>
    <w:rsid w:val="00ED248C"/>
    <w:rsid w:val="00EE3B2D"/>
    <w:rsid w:val="00F166F5"/>
    <w:rsid w:val="00F24469"/>
    <w:rsid w:val="00F43A32"/>
    <w:rsid w:val="00F46524"/>
    <w:rsid w:val="00F512AA"/>
    <w:rsid w:val="00F712A2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  <w:rsid w:val="00FF7D32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elander, Lisbeth Tresnes"/>
    <w:docVar w:name="ek_dbfields" w:val="EK_Avdeling¤2#4¤2# ¤3#EK_Avsnitt¤2#4¤2# ¤3#EK_Bedriftsnavn¤2#1¤2#Helse Bergen¤3#EK_GjelderFra¤2#0¤2#17.11.2022¤3#EK_KlGjelderFra¤2#0¤2#¤3#EK_Opprettet¤2#0¤2#02.07.2018¤3#EK_Utgitt¤2#0¤2#04.07.2018¤3#EK_IBrukDato¤2#0¤2#17.11.2022¤3#EK_DokumentID¤2#0¤2#D55365¤3#EK_DokTittel¤2#0¤2#Servicestandard for preventivt vedlikehold av sentrifuger¤3#EK_DokType¤2#0¤2#Prosedyre¤3#EK_DocLvlShort¤2#0¤2# ¤3#EK_DocLevel¤2#0¤2# ¤3#EK_EksRef¤2#2¤2# 0_x0009_¤3#EK_Erstatter¤2#0¤2#3.01¤3#EK_ErstatterD¤2#0¤2#18.10.2021¤3#EK_Signatur¤2#0¤2#Lisbeth Helander¤3#EK_Verifisert¤2#0¤2# ¤3#EK_Hørt¤2#0¤2# ¤3#EK_AuditReview¤2#2¤2# ¤3#EK_AuditApprove¤2#2¤2# ¤3#EK_Gradering¤2#0¤2#Åpen¤3#EK_Gradnr¤2#4¤2#0¤3#EK_Kapittel¤2#4¤2# ¤3#EK_Referanse¤2#2¤2# 1_x0009_02.1.6.5-01_x0009_Håndtering av medisinsk utstyr i Helse Bergen_x0009_13952_x0009_dok13952.docx_x0009_¤1#¤3#EK_RefNr¤2#0¤2#02.1.6.5.4-04¤3#EK_Revisjon¤2#0¤2#3.02¤3#EK_Ansvarlig¤2#0¤2#Helander, Lisbeth Tresnes¤3#EK_SkrevetAv¤2#0¤2#Natasha Arnesen/Siren Holme¤3#EK_UText1¤2#0¤2#Janike S. Hellebust¤3#EK_UText2¤2#0¤2# ¤3#EK_UText3¤2#0¤2# ¤3#EK_UText4¤2#0¤2# ¤3#EK_Status¤2#0¤2#I bruk¤3#EK_Stikkord¤2#0¤2#PV, PM¤3#EK_SuperStikkord¤2#0¤2#¤3#EK_Rapport¤2#3¤2#¤3#EK_EKPrintMerke¤2#0¤2#Uoffisiell utskrift er kun gyldig på utskriftsdato¤3#EK_Watermark¤2#0¤2#¤3#EK_Utgave¤2#0¤2#3.02¤3#EK_Merknad¤2#7¤2#Endret Merida til Medusa. Lagt til at kontroll av RPM gjennomføres etter at all annen service er gjennomført. 15.11.22 aidtor&#13;_x000a_Forlenget gyldighet til 17.11.2023¤3#EK_VerLogg¤2#2¤2#Ver. 3.02 - 17.11.2022|Endret Merida til Medusa. Lagt til at kontroll av RPM gjennomføres etter at all annen service er gjennomført. 15.11.22 aidtor&#13;_x000a_Forlenget gyldighet til 17.11.2023¤1#Ver. 3.01 - 18.10.2021|Forlenget gyldighet til 18.10.2022 uten endringer i dokumentet.¤1#Ver. 3.00 - 02.11.2020|Lagt til spesifisering av krav til enkelte sentrifuger.¤1#Ver. 2.00 - 22.07.2020|siho 10.07.20: Endret etter forespørsel fra Natasha¤1#Ver. 1.03 - 25.05.2020|Forlenget gyldighet til 25.05.2021 uten endringer i dokumentet.¤1#Ver. 1.02 - 05.02.2019|Forlenget gyldighet til 05.02.2020¤1#Ver. 1.01 - 04.02.2019|siho 04.02.19: Endret krav til RPM for sentrifufger i Laboratorieklinikken&#13;_x000a_Forlenget gyldighet til 04.02.2020¤1#Ver. 1.00 - 04.07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17.11.2023¤3#EK_Vedlegg¤2#2¤2# 0_x0009_¤3#EK_AvdelingOver¤2#4¤2# ¤3#EK_HRefNr¤2#0¤2# ¤3#EK_HbNavn¤2#0¤2# ¤3#EK_DokRefnr¤2#4¤2#00030201060504¤3#EK_Dokendrdato¤2#4¤2#16.03.2022 18:41:28¤3#EK_HbType¤2#4¤2# ¤3#EK_Offisiell¤2#4¤2# ¤3#EK_VedleggRef¤2#4¤2#02.1.6.5.4-04¤3#EK_Strukt00¤2#5¤2#¤5#¤5#HVRHF¤5#1¤5#-1¤4#¤5#02¤5#Helse Bergen HF¤5#1¤5#0¤4#.¤5#1¤5#Fellesdokumenter¤5#1¤5#0¤4#.¤5#6¤5#Kliniske støttefunksjoner¤5#1¤5#0¤4#.¤5#5¤5#Medisinsk utstyr¤5#0¤5#0¤4#.¤5#4¤5#Brukerrutiner for medisinsk utstyr¤5#0¤5#0¤4# - ¤3#EK_Strukt01¤2#5¤2#¤5#¤5#Kategorier HB (ikke dokumenter på dette nivået trykk dere videre ned +)¤5#0¤5#0¤4#¤5#¤5#Kliniske støttefunksjoner  (ikke dokumenter på dette nivået trykk dere videre ned +)¤5#0¤5#0¤4#¤5#¤5#Medisinsk utstyr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5¤5#Medisinsk utstyr¤5#0¤5#0¤4#.¤5#4¤5#Brukerrutiner for medisinsk utstyr¤5#0¤5#0¤4# - ¤3#"/>
    <w:docVar w:name="ek_dl" w:val="4"/>
    <w:docVar w:name="ek_doclevel" w:val=" "/>
    <w:docVar w:name="ek_doclvlshort" w:val=" "/>
    <w:docVar w:name="ek_dok.ansvarlig" w:val="[Dok.ansvarlig]"/>
    <w:docVar w:name="ek_doktittel" w:val="Servicestandard for preventivt vedlikehold av sentrifuger"/>
    <w:docVar w:name="ek_doktype" w:val="Prosedyre"/>
    <w:docVar w:name="ek_dokumentid" w:val="D55365"/>
    <w:docVar w:name="ek_erstatter" w:val="3.01"/>
    <w:docVar w:name="ek_erstatterd" w:val="18.10.2021"/>
    <w:docVar w:name="ek_format" w:val="-10"/>
    <w:docVar w:name="ek_gjelderfra" w:val="17.11.2022"/>
    <w:docVar w:name="ek_gjeldertil" w:val="17.11.2023"/>
    <w:docVar w:name="ek_gradering" w:val="Åpen"/>
    <w:docVar w:name="ek_hbnavn" w:val=" "/>
    <w:docVar w:name="ek_hrefnr" w:val=" "/>
    <w:docVar w:name="ek_hørt" w:val=" "/>
    <w:docVar w:name="ek_ibrukdato" w:val="17.11.2022"/>
    <w:docVar w:name="ek_merknad" w:val="Endret Merida til Medusa. Lagt til at kontroll av RPM gjennomføres etter at all annen service er gjennomført. 15.11.22 aidtor&#13;_x000a_Forlenget gyldighet til 17.11.2023"/>
    <w:docVar w:name="ek_opprettet" w:val="02.07.2018"/>
    <w:docVar w:name="ek_protection" w:val="0"/>
    <w:docVar w:name="ek_rapport" w:val="[]"/>
    <w:docVar w:name="ek_referanse" w:val="[EK_Referanse]"/>
    <w:docVar w:name="ek_refnr" w:val="02.1.6.5.4-04"/>
    <w:docVar w:name="ek_revisjon" w:val="3.02"/>
    <w:docVar w:name="ek_s00mt1" w:val="HVRHF - Helse Bergen HF - Fellesdokumenter - Kliniske støttefunksjoner"/>
    <w:docVar w:name="ek_s01mt3" w:val="Tekniske støttefunksjoner - Medisinsk teknikk"/>
    <w:docVar w:name="ek_signatur" w:val="Lisbeth Helander"/>
    <w:docVar w:name="ek_skrevetav" w:val="Natasha Arnesen/Siren Holme"/>
    <w:docVar w:name="ek_status" w:val="I bruk"/>
    <w:docVar w:name="ek_stikkord" w:val="PV, PM"/>
    <w:docVar w:name="ek_superstikkord" w:val="[]"/>
    <w:docVar w:name="ek_type" w:val="DOK"/>
    <w:docVar w:name="ek_utext1" w:val="Janike S. Hellebust"/>
    <w:docVar w:name="ek_utext2" w:val=" "/>
    <w:docVar w:name="ek_utext3" w:val=" "/>
    <w:docVar w:name="ek_utext4" w:val=" "/>
    <w:docVar w:name="ek_utgave" w:val="3.02"/>
    <w:docVar w:name="ek_utgitt" w:val="04.07.2018"/>
    <w:docVar w:name="ek_verifisert" w:val=" "/>
    <w:docVar w:name="idek_referanse" w:val=";13952;"/>
    <w:docVar w:name="idxd" w:val=";13952;"/>
    <w:docVar w:name="khb" w:val="UB"/>
    <w:docVar w:name="skitten" w:val="0"/>
    <w:docVar w:name="tidek_referanse" w:val=";13952;"/>
    <w:docVar w:name="xd13952" w:val="02.1.6.5-01"/>
    <w:docVar w:name="xdf13952" w:val="dok13952.docx"/>
    <w:docVar w:name="xdl13952" w:val="02.1.6.5-01 Håndtering av medisinsk utstyr i Helse Bergen"/>
    <w:docVar w:name="xdt13952" w:val="Håndtering av medisinsk utstyr i Helse Berg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84B00B5-CBF6-4CB2-B517-6EA774EC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CD7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224CD7"/>
    <w:pPr>
      <w:numPr>
        <w:numId w:val="1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24CD7"/>
    <w:pPr>
      <w:numPr>
        <w:ilvl w:val="1"/>
        <w:numId w:val="1"/>
      </w:num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7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kvalitet.helse-bergen.no/docs/pub/dok13952.ht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bhe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286</Words>
  <Characters>1694</Characters>
  <Application>Microsoft Office Word</Application>
  <DocSecurity>0</DocSecurity>
  <Lines>48</Lines>
  <Paragraphs>30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Servicestandard for preventivt vedlikehold av sentrifuger</vt:lpstr>
      <vt:lpstr>HBHF-mal - stående</vt:lpstr>
    </vt:vector>
  </TitlesOfParts>
  <Company>Datakvalitet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Servicestandard for preventivt vedlikehold av sentrifuger</dc:title>
  <dc:subject>00030201060504|02.1.6.5.4-04|</dc:subject>
  <dc:creator>Handbok</dc:creator>
  <dc:description>EK_Avdeling_x0002_4_x0002_ _x0003_EK_Avsnitt_x0002_4_x0002_ _x0003_EK_Bedriftsnavn_x0002_1_x0002_Helse Bergen_x0003_EK_GjelderFra_x0002_0_x0002_17.11.2022_x0003_EK_KlGjelderFra_x0002_0_x0002__x0003_EK_Opprettet_x0002_0_x0002_02.07.2018_x0003_EK_Utgitt_x0002_0_x0002_04.07.2018_x0003_EK_IBrukDato_x0002_0_x0002_17.11.2022_x0003_EK_DokumentID_x0002_0_x0002_D55365_x0003_EK_DokTittel_x0002_0_x0002_Servicestandard for preventivt vedlikehold av sentrifuger_x0003_EK_DokType_x0002_0_x0002_Prosedyre_x0003_EK_DocLvlShort_x0002_0_x0002_ _x0003_EK_DocLevel_x0002_0_x0002_ _x0003_EK_EksRef_x0002_2_x0002_ 0	_x0003_EK_Erstatter_x0002_0_x0002_3.01_x0003_EK_ErstatterD_x0002_0_x0002_18.10.2021_x0003_EK_Signatur_x0002_0_x0002_Lisbeth Helander_x0003_EK_Verifisert_x0002_0_x0002_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02.1.6.5-01	Håndtering av medisinsk utstyr i Helse Bergen	13952	dok13952.docx	_x0001__x0003_EK_RefNr_x0002_0_x0002_02.1.6.5.4-04_x0003_EK_Revisjon_x0002_0_x0002_3.02_x0003_EK_Ansvarlig_x0002_0_x0002_Helander, Lisbeth Tresnes_x0003_EK_SkrevetAv_x0002_0_x0002_Natasha Arnesen/Siren Holme_x0003_EK_UText1_x0002_0_x0002_Janike S. Hellebust_x0003_EK_UText2_x0002_0_x0002_ _x0003_EK_UText3_x0002_0_x0002_ _x0003_EK_UText4_x0002_0_x0002_ _x0003_EK_Status_x0002_0_x0002_I bruk_x0003_EK_Stikkord_x0002_0_x0002_PV, PM_x0003_EK_SuperStikkord_x0002_0_x0002__x0003_EK_Rapport_x0002_3_x0002__x0003_EK_EKPrintMerke_x0002_0_x0002_Uoffisiell utskrift er kun gyldig på utskriftsdato_x0003_EK_Watermark_x0002_0_x0002__x0003_EK_Utgave_x0002_0_x0002_3.02_x0003_EK_Merknad_x0002_7_x0002_Endret Merida til Medusa. Lagt til at kontroll av RPM gjennomføres etter at all annen service er gjennomført. 15.11.22 aidtor_x000D_
Forlenget gyldighet til 17.11.2023_x0003_EK_VerLogg_x0002_2_x0002_Ver. 3.02 - 17.11.2022|Endret Merida til Medusa. Lagt til at kontroll av RPM gjennomføres etter at all annen service er gjennomført. 15.11.22 aidtor_x000D_
Forlenget gyldighet til 17.11.2023_x0001_Ver. 3.01 - 18.10.2021|Forlenget gyldighet til 18.10.2022 uten endringer i dokumentet._x0001_Ver. 3.00 - 02.11.2020|Lagt til spesifisering av krav til enkelte sentrifuger._x0001_Ver. 2.00 - 22.07.2020|siho 10.07.20: Endret etter forespørsel fra Natasha_x0001_Ver. 1.03 - 25.05.2020|Forlenget gyldighet til 25.05.2021 uten endringer i dokumentet._x0001_Ver. 1.02 - 05.02.2019|Forlenget gyldighet til 05.02.2020_x0001_Ver. 1.01 - 04.02.2019|siho 04.02.19: Endret krav til RPM for sentrifufger i Laboratorieklinikken_x000D_
Forlenget gyldighet til 04.02.2020_x0001_Ver. 1.00 - 04.07.2018|_x0003_EK_RF1_x0002_4_x0002_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_x0003_EK_DL_x0002_0_x0002_4_x0003_EK_GjelderTil_x0002_0_x0002_17.11.2023_x0003_EK_Vedlegg_x0002_2_x0002_ 0	_x0003_EK_AvdelingOver_x0002_4_x0002_ _x0003_EK_HRefNr_x0002_0_x0002_ _x0003_EK_HbNavn_x0002_0_x0002_ _x0003_EK_DokRefnr_x0002_4_x0002_00030201060504_x0003_EK_Dokendrdato_x0002_4_x0002_16.03.2022 18:41:28_x0003_EK_HbType_x0002_4_x0002_ _x0003_EK_Offisiell_x0002_4_x0002_ _x0003_EK_VedleggRef_x0002_4_x0002_02.1.6.5.4-04_x0003_EK_Strukt00_x0002_5_x0002__x0005__x0005_HVRHF_x0005_1_x0005_-1_x0004__x0005_02_x0005_Helse Bergen HF_x0005_1_x0005_0_x0004_._x0005_1_x0005_Fellesdokumenter_x0005_1_x0005_0_x0004_._x0005_6_x0005_Kliniske støttefunksjoner_x0005_1_x0005_0_x0004_._x0005_5_x0005_Medisinsk utstyr_x0005_0_x0005_0_x0004_._x0005_4_x0005_Brukerrutiner for medisinsk utstyr_x0005_0_x0005_0_x0004_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+)_x0005_0_x0005_0_x0004__x0005__x0005_Medisinsk utstyr_x0005_3_x0005_0_x0004_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støttefunksjoner_x0005_1_x0005_0_x0004_._x0005_5_x0005_Medisinsk utstyr_x0005_0_x0005_0_x0004_._x0005_4_x0005_Brukerrutiner for medisinsk utstyr_x0005_0_x0005_0_x0004_ - _x0003_</dc:description>
  <cp:lastModifiedBy>Helander, Lisbeth Tresnes</cp:lastModifiedBy>
  <cp:revision>2</cp:revision>
  <cp:lastPrinted>2006-09-07T08:52:00Z</cp:lastPrinted>
  <dcterms:created xsi:type="dcterms:W3CDTF">2022-11-17T08:29:00Z</dcterms:created>
  <dcterms:modified xsi:type="dcterms:W3CDTF">2022-11-17T08:29:00Z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Servicestandard for preventivt vedlikehold av sentrifuger</vt:lpwstr>
  </property>
  <property fmtid="{D5CDD505-2E9C-101B-9397-08002B2CF9AE}" pid="4" name="EK_DokType">
    <vt:lpwstr>Prosedyre</vt:lpwstr>
  </property>
  <property fmtid="{D5CDD505-2E9C-101B-9397-08002B2CF9AE}" pid="5" name="EK_DokumentID">
    <vt:lpwstr>D55365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17.11.2022</vt:lpwstr>
  </property>
  <property fmtid="{D5CDD505-2E9C-101B-9397-08002B2CF9AE}" pid="8" name="EK_GjelderTil">
    <vt:lpwstr>17.11.2023</vt:lpwstr>
  </property>
  <property fmtid="{D5CDD505-2E9C-101B-9397-08002B2CF9AE}" pid="9" name="EK_RefNr">
    <vt:lpwstr>1.7.5.4-04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støttefunksjoner/Medisinsk utstyr</vt:lpwstr>
  </property>
  <property fmtid="{D5CDD505-2E9C-101B-9397-08002B2CF9AE}" pid="12" name="EK_Signatur">
    <vt:lpwstr>Lisbeth Helander</vt:lpwstr>
  </property>
  <property fmtid="{D5CDD505-2E9C-101B-9397-08002B2CF9AE}" pid="13" name="EK_UText1">
    <vt:lpwstr>Janike S. Hellebust</vt:lpwstr>
  </property>
  <property fmtid="{D5CDD505-2E9C-101B-9397-08002B2CF9AE}" pid="14" name="EK_Utgave">
    <vt:lpwstr>3.02</vt:lpwstr>
  </property>
  <property fmtid="{D5CDD505-2E9C-101B-9397-08002B2CF9AE}" pid="15" name="EK_Watermark">
    <vt:lpwstr/>
  </property>
  <property fmtid="{D5CDD505-2E9C-101B-9397-08002B2CF9AE}" pid="16" name="XD13952">
    <vt:lpwstr>1.7.5-01</vt:lpwstr>
  </property>
  <property fmtid="{D5CDD505-2E9C-101B-9397-08002B2CF9AE}" pid="17" name="XDF13952">
    <vt:lpwstr>Håndtering av medisinsk utstyr i Helse Bergen</vt:lpwstr>
  </property>
  <property fmtid="{D5CDD505-2E9C-101B-9397-08002B2CF9AE}" pid="18" name="XDL13952">
    <vt:lpwstr>1.7.5-01 Håndtering av medisinsk utstyr i Helse Bergen</vt:lpwstr>
  </property>
  <property fmtid="{D5CDD505-2E9C-101B-9397-08002B2CF9AE}" pid="19" name="XDT13952">
    <vt:lpwstr>Håndtering av medisinsk utstyr i Helse Bergen</vt:lpwstr>
  </property>
</Properties>
</file>