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D57BF" w:rsidRPr="005B4C45">
      <w:pPr>
        <w:rPr>
          <w:rFonts w:ascii="Verdana" w:hAnsi="Verdana"/>
          <w:sz w:val="24"/>
        </w:rPr>
      </w:pPr>
      <w:bookmarkStart w:id="0" w:name="tempHer"/>
      <w:bookmarkStart w:id="1" w:name="_GoBack"/>
      <w:bookmarkEnd w:id="0"/>
      <w:bookmarkEnd w:id="1"/>
    </w:p>
    <w:p w:rsidR="00264743" w:rsidRPr="005B4C45" w:rsidP="00264743">
      <w:pPr>
        <w:rPr>
          <w:rFonts w:ascii="Verdana" w:hAnsi="Verdana"/>
          <w:sz w:val="24"/>
        </w:rPr>
      </w:pPr>
    </w:p>
    <w:p w:rsidR="00264743" w:rsidP="00264743">
      <w:pPr>
        <w:rPr>
          <w:rFonts w:ascii="Verdana" w:hAnsi="Verdana"/>
          <w:b/>
        </w:rPr>
      </w:pPr>
      <w:r>
        <w:rPr>
          <w:rFonts w:ascii="Verdana" w:hAnsi="Verdana"/>
          <w:b/>
        </w:rPr>
        <w:t>STILLINGSBENEVNELSE</w:t>
      </w:r>
    </w:p>
    <w:p w:rsidR="00264743" w:rsidP="00264743">
      <w:pPr>
        <w:rPr>
          <w:rFonts w:ascii="Verdana" w:hAnsi="Verdana"/>
          <w:b/>
        </w:rPr>
      </w:pPr>
    </w:p>
    <w:p w:rsidR="00264743" w:rsidP="00264743">
      <w:pPr>
        <w:numPr>
          <w:ilvl w:val="0"/>
          <w:numId w:val="14"/>
        </w:numPr>
        <w:rPr>
          <w:rFonts w:ascii="Verdana" w:hAnsi="Verdana"/>
          <w:b/>
        </w:rPr>
      </w:pPr>
      <w:r>
        <w:rPr>
          <w:rFonts w:ascii="Verdana" w:hAnsi="Verdana"/>
        </w:rPr>
        <w:t>Leder Triage/ sykepleier Triage</w:t>
      </w:r>
    </w:p>
    <w:p w:rsidR="00264743" w:rsidP="00264743">
      <w:pPr>
        <w:rPr>
          <w:rFonts w:ascii="Verdana" w:hAnsi="Verdana"/>
          <w:b/>
        </w:rPr>
      </w:pPr>
    </w:p>
    <w:p w:rsidR="00264743" w:rsidP="00264743">
      <w:pPr>
        <w:rPr>
          <w:rFonts w:ascii="Verdana" w:hAnsi="Verdana"/>
          <w:b/>
        </w:rPr>
      </w:pPr>
    </w:p>
    <w:p w:rsidR="00264743" w:rsidP="00264743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>ORGANISATORISK PLASSERING</w:t>
      </w:r>
      <w:r>
        <w:rPr>
          <w:rFonts w:ascii="Verdana" w:hAnsi="Verdana"/>
          <w:b/>
          <w:i/>
        </w:rPr>
        <w:t xml:space="preserve">    </w:t>
      </w:r>
    </w:p>
    <w:p w:rsidR="00264743" w:rsidP="00264743">
      <w:pPr>
        <w:ind w:left="360"/>
        <w:rPr>
          <w:rFonts w:ascii="Verdana" w:hAnsi="Verdana"/>
          <w:b/>
          <w:i/>
        </w:rPr>
      </w:pPr>
    </w:p>
    <w:p w:rsidR="00264743" w:rsidP="00264743">
      <w:pPr>
        <w:numPr>
          <w:ilvl w:val="0"/>
          <w:numId w:val="14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Administrativt og faglig underlagt Enhetsleder. </w:t>
      </w:r>
    </w:p>
    <w:p w:rsidR="00264743" w:rsidP="00264743">
      <w:pPr>
        <w:rPr>
          <w:rFonts w:ascii="Verdana" w:hAnsi="Verdana"/>
        </w:rPr>
      </w:pPr>
    </w:p>
    <w:p w:rsidR="00264743" w:rsidP="00264743">
      <w:pPr>
        <w:rPr>
          <w:rFonts w:ascii="Verdana" w:hAnsi="Verdana"/>
          <w:b/>
        </w:rPr>
      </w:pPr>
    </w:p>
    <w:p w:rsidR="00264743" w:rsidP="00264743">
      <w:pPr>
        <w:rPr>
          <w:rFonts w:ascii="Verdana" w:hAnsi="Verdana"/>
          <w:b/>
        </w:rPr>
      </w:pPr>
      <w:r>
        <w:rPr>
          <w:rFonts w:ascii="Verdana" w:hAnsi="Verdana"/>
          <w:b/>
        </w:rPr>
        <w:t>KVALIFIKASJONSKRAV</w:t>
      </w:r>
    </w:p>
    <w:p w:rsidR="00264743" w:rsidP="00264743">
      <w:pPr>
        <w:rPr>
          <w:rFonts w:ascii="Verdana" w:hAnsi="Verdana"/>
          <w:b/>
        </w:rPr>
      </w:pPr>
    </w:p>
    <w:p w:rsidR="00264743" w:rsidRPr="00F215BD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Autorisert sykepleier. 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Gjennomgått brukermanual, tatt E – læringskurs SATS Norge og hatt undervisning i praktisk utførelse av Triage.  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Har arbeidet som sykepleier 2/3 i Triage og er godkjent som Leder triage av Enhetsleder AKMO. 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Personlig egnethet, evne til å takle stress, være fleksibel, løsningsorientert, kunne arbeide selvstendig og tverrfaglig.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Må ha gode samarbeidsevner og kunne jobbe i team. 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Være serviceinnstilt og imøtekommende ovenfor pasienter, pårørende og kollegaer.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Gode norsk og engelskkunnskaper. 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Beherske IKT.</w:t>
      </w:r>
    </w:p>
    <w:p w:rsidR="00264743" w:rsidP="00264743">
      <w:pPr>
        <w:ind w:left="360"/>
        <w:rPr>
          <w:rFonts w:ascii="Verdana" w:hAnsi="Verdana"/>
        </w:rPr>
      </w:pPr>
    </w:p>
    <w:p w:rsidR="00264743" w:rsidP="00264743">
      <w:pPr>
        <w:ind w:left="360"/>
        <w:rPr>
          <w:rFonts w:ascii="Verdana" w:hAnsi="Verdana"/>
        </w:rPr>
      </w:pPr>
    </w:p>
    <w:p w:rsidR="00264743" w:rsidP="00264743">
      <w:pPr>
        <w:tabs>
          <w:tab w:val="left" w:pos="284"/>
        </w:tabs>
        <w:rPr>
          <w:rFonts w:ascii="Verdana" w:hAnsi="Verdana"/>
          <w:b/>
        </w:rPr>
      </w:pPr>
      <w:r>
        <w:rPr>
          <w:rFonts w:ascii="Verdana" w:hAnsi="Verdana"/>
          <w:b/>
        </w:rPr>
        <w:t>HOVEDARBEIDSOPPGAVER</w:t>
      </w:r>
    </w:p>
    <w:p w:rsidR="00264743" w:rsidP="00264743">
      <w:pPr>
        <w:tabs>
          <w:tab w:val="left" w:pos="284"/>
        </w:tabs>
        <w:rPr>
          <w:rFonts w:ascii="Verdana" w:hAnsi="Verdana"/>
          <w:b/>
        </w:rPr>
      </w:pPr>
    </w:p>
    <w:p w:rsidR="00E125EC" w:rsidRPr="002D3B59" w:rsidP="00E125EC">
      <w:pPr>
        <w:numPr>
          <w:ilvl w:val="0"/>
          <w:numId w:val="17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Alle pasienter skal etter SATS Norge sine kriterier triageres innenfor 15 minutter etter ankomst AKMO. Triagering av pasienter skal ikke forsinkes av andre oppgaver, som f.eks. blodprøvetaking. </w:t>
      </w:r>
    </w:p>
    <w:p w:rsidR="00E125EC" w:rsidRPr="002D3B59" w:rsidP="00E125EC">
      <w:pPr>
        <w:numPr>
          <w:ilvl w:val="0"/>
          <w:numId w:val="17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>Møter pasienter, pårørende og samarbeidspartnere med vennlighet og respekt.</w:t>
      </w:r>
    </w:p>
    <w:p w:rsidR="00E125EC" w:rsidRPr="002D3B59" w:rsidP="00E125EC">
      <w:pPr>
        <w:numPr>
          <w:ilvl w:val="0"/>
          <w:numId w:val="17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>Rydder i avdelingen etter gjeldende retningslinjer.</w:t>
      </w:r>
    </w:p>
    <w:p w:rsidR="00E125EC" w:rsidRPr="00E125EC" w:rsidP="00E125EC">
      <w:pPr>
        <w:numPr>
          <w:ilvl w:val="0"/>
          <w:numId w:val="17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Samarbeider med ML i prioritering og vurdering av pasienter i Triage. </w:t>
      </w:r>
    </w:p>
    <w:p w:rsidR="00E125EC" w:rsidP="00264743">
      <w:pPr>
        <w:numPr>
          <w:ilvl w:val="0"/>
          <w:numId w:val="17"/>
        </w:numPr>
        <w:tabs>
          <w:tab w:val="left" w:pos="284"/>
        </w:tabs>
        <w:rPr>
          <w:rFonts w:ascii="Verdana" w:hAnsi="Verdana"/>
        </w:rPr>
      </w:pPr>
      <w:r w:rsidRPr="00A202C8">
        <w:rPr>
          <w:rFonts w:ascii="Verdana" w:hAnsi="Verdana"/>
        </w:rPr>
        <w:t xml:space="preserve">Skal kunne rutinene for sikker identifikasjon av pasient </w:t>
      </w:r>
      <w:hyperlink r:id="rId4" w:tooltip="XDF45677 - dok45677.docx" w:history="1">
        <w:r w:rsidRPr="00A202C8" w:rsidR="00A202C8">
          <w:rPr>
            <w:rStyle w:val="Hyperlink"/>
            <w:sz w:val="22"/>
          </w:rPr>
          <w:fldChar w:fldCharType="begin" w:fldLock="1"/>
        </w:r>
        <w:r w:rsidRPr="00A202C8" w:rsidR="00A202C8">
          <w:rPr>
            <w:rStyle w:val="Hyperlink"/>
            <w:sz w:val="22"/>
          </w:rPr>
          <w:instrText xml:space="preserve"> DOCPROPERTY XDT45677 \*charformat \* MERGEFORMAT </w:instrText>
        </w:r>
        <w:r w:rsidRPr="00A202C8" w:rsidR="00A202C8">
          <w:rPr>
            <w:rStyle w:val="Hyperlink"/>
            <w:sz w:val="22"/>
          </w:rPr>
          <w:fldChar w:fldCharType="separate"/>
        </w:r>
        <w:r w:rsidR="00A202C8">
          <w:rPr>
            <w:rStyle w:val="Hyperlink"/>
            <w:sz w:val="22"/>
          </w:rPr>
          <w:t>Sikring av pasienters identitet i Helse Bergen</w:t>
        </w:r>
        <w:r w:rsidRPr="00A202C8" w:rsidR="00A202C8">
          <w:rPr>
            <w:rStyle w:val="Hyperlink"/>
            <w:sz w:val="22"/>
          </w:rPr>
          <w:fldChar w:fldCharType="end"/>
        </w:r>
      </w:hyperlink>
      <w:r w:rsidR="00A202C8">
        <w:rPr>
          <w:rFonts w:ascii="Verdana" w:hAnsi="Verdana"/>
        </w:rPr>
        <w:t xml:space="preserve">. </w:t>
      </w:r>
    </w:p>
    <w:p w:rsidR="00E125EC" w:rsidRPr="002D3B59" w:rsidP="00E125EC">
      <w:pPr>
        <w:numPr>
          <w:ilvl w:val="0"/>
          <w:numId w:val="17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Utfører vitale parametre og scoring av pasienter i henhold til SATS Norge. </w:t>
      </w:r>
    </w:p>
    <w:p w:rsidR="00E125EC" w:rsidRPr="002D3B59" w:rsidP="00E125EC">
      <w:pPr>
        <w:numPr>
          <w:ilvl w:val="0"/>
          <w:numId w:val="18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>Bruker</w:t>
      </w:r>
      <w:r>
        <w:rPr>
          <w:rFonts w:ascii="Verdana" w:hAnsi="Verdana"/>
          <w:szCs w:val="22"/>
        </w:rPr>
        <w:t xml:space="preserve"> Meona</w:t>
      </w:r>
      <w:r w:rsidRPr="002D3B59">
        <w:rPr>
          <w:rFonts w:ascii="Verdana" w:hAnsi="Verdana"/>
          <w:szCs w:val="22"/>
        </w:rPr>
        <w:t xml:space="preserve"> til å prioritere pasienter for scoring av pasient</w:t>
      </w:r>
      <w:r>
        <w:rPr>
          <w:rFonts w:ascii="Verdana" w:hAnsi="Verdana"/>
          <w:szCs w:val="22"/>
        </w:rPr>
        <w:t>er</w:t>
      </w:r>
      <w:r w:rsidRPr="002D3B59">
        <w:rPr>
          <w:rFonts w:ascii="Verdana" w:hAnsi="Verdana"/>
          <w:szCs w:val="22"/>
        </w:rPr>
        <w:t xml:space="preserve"> i SATS. </w:t>
      </w:r>
    </w:p>
    <w:p w:rsidR="00E125EC" w:rsidP="00E125EC">
      <w:pPr>
        <w:numPr>
          <w:ilvl w:val="0"/>
          <w:numId w:val="18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>Registrerer navn på Triagespl. ved oppstart av triagering</w:t>
      </w:r>
      <w:r>
        <w:rPr>
          <w:rFonts w:ascii="Verdana" w:hAnsi="Verdana"/>
          <w:szCs w:val="22"/>
        </w:rPr>
        <w:t xml:space="preserve"> i Arbeidsflytdokumentasjon under sykepleier 2, calling/tlf registreres under sykepleier 1!</w:t>
      </w:r>
      <w:r w:rsidRPr="002D3B59">
        <w:rPr>
          <w:rFonts w:ascii="Verdana" w:hAnsi="Verdana"/>
          <w:szCs w:val="22"/>
        </w:rPr>
        <w:t xml:space="preserve"> </w:t>
      </w:r>
    </w:p>
    <w:p w:rsidR="00E125EC" w:rsidRPr="002D3B59" w:rsidP="00E125EC">
      <w:pPr>
        <w:numPr>
          <w:ilvl w:val="0"/>
          <w:numId w:val="18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>H</w:t>
      </w:r>
      <w:r>
        <w:rPr>
          <w:rFonts w:ascii="Verdana" w:hAnsi="Verdana"/>
          <w:szCs w:val="22"/>
        </w:rPr>
        <w:t xml:space="preserve">astegrad dokumenteres </w:t>
      </w:r>
      <w:r w:rsidRPr="002D3B59">
        <w:rPr>
          <w:rFonts w:ascii="Verdana" w:hAnsi="Verdana"/>
          <w:szCs w:val="22"/>
        </w:rPr>
        <w:t xml:space="preserve">umiddelbart </w:t>
      </w:r>
      <w:r>
        <w:rPr>
          <w:rFonts w:ascii="Verdana" w:hAnsi="Verdana"/>
          <w:szCs w:val="22"/>
        </w:rPr>
        <w:t xml:space="preserve">under «Første vurdering» </w:t>
      </w:r>
      <w:r w:rsidRPr="002D3B59">
        <w:rPr>
          <w:rFonts w:ascii="Verdana" w:hAnsi="Verdana"/>
          <w:szCs w:val="22"/>
        </w:rPr>
        <w:t>etter at den er fastsatt.</w:t>
      </w:r>
    </w:p>
    <w:p w:rsidR="003F098C" w:rsidP="003F098C">
      <w:pPr>
        <w:pStyle w:val="ListParagraph"/>
        <w:tabs>
          <w:tab w:val="left" w:pos="284"/>
        </w:tabs>
        <w:rPr>
          <w:rFonts w:ascii="Verdana" w:hAnsi="Verdana"/>
          <w:szCs w:val="22"/>
        </w:rPr>
      </w:pPr>
    </w:p>
    <w:p w:rsidR="003F098C" w:rsidP="003F098C">
      <w:pPr>
        <w:pStyle w:val="ListParagraph"/>
        <w:tabs>
          <w:tab w:val="left" w:pos="284"/>
        </w:tabs>
        <w:rPr>
          <w:rFonts w:ascii="Verdana" w:hAnsi="Verdana"/>
          <w:szCs w:val="22"/>
        </w:rPr>
      </w:pPr>
    </w:p>
    <w:p w:rsidR="00E125EC" w:rsidRPr="002D3B59" w:rsidP="00E125EC">
      <w:pPr>
        <w:pStyle w:val="ListParagraph"/>
        <w:numPr>
          <w:ilvl w:val="0"/>
          <w:numId w:val="17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Ledertriage forlater aldri triagearealet. Har til enhver tid oversikt over triage. Skal det f. eks. taes EKG av pas. eller det må triageres på US rom skal Triage 2 iverksettes. </w:t>
      </w:r>
    </w:p>
    <w:p w:rsidR="00E125EC" w:rsidRPr="002D3B59" w:rsidP="00E125EC">
      <w:pPr>
        <w:numPr>
          <w:ilvl w:val="0"/>
          <w:numId w:val="17"/>
        </w:numPr>
        <w:tabs>
          <w:tab w:val="left" w:pos="284"/>
        </w:tabs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Iverksetter Triage spl. 2 når det er mer enn 2 pasienter å triagere. Iverksetter Triage spl. 3 når det er mer enn 4 pasienter å triagere. </w:t>
      </w:r>
    </w:p>
    <w:p w:rsidR="00E125EC" w:rsidRPr="002D3B59" w:rsidP="00E125EC">
      <w:pPr>
        <w:pStyle w:val="ListParagraph"/>
        <w:numPr>
          <w:ilvl w:val="0"/>
          <w:numId w:val="17"/>
        </w:numPr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>Når Triage spl 3 er iverksatt går</w:t>
      </w:r>
      <w:r>
        <w:rPr>
          <w:rFonts w:ascii="Verdana" w:hAnsi="Verdana"/>
          <w:szCs w:val="22"/>
        </w:rPr>
        <w:t xml:space="preserve"> Ledertriage inn som koordinerende</w:t>
      </w:r>
      <w:r w:rsidRPr="002D3B59">
        <w:rPr>
          <w:rFonts w:ascii="Verdana" w:hAnsi="Verdana"/>
          <w:szCs w:val="22"/>
        </w:rPr>
        <w:t xml:space="preserve"> Triage</w:t>
      </w:r>
    </w:p>
    <w:p w:rsidR="00E125EC" w:rsidRPr="002D3B59" w:rsidP="00E125EC">
      <w:pPr>
        <w:pStyle w:val="ListParagraph"/>
        <w:numPr>
          <w:ilvl w:val="1"/>
          <w:numId w:val="17"/>
        </w:numPr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Har base ved PC i Triage og skal ikke triagere. </w:t>
      </w:r>
    </w:p>
    <w:p w:rsidR="00E125EC" w:rsidRPr="002D3B59" w:rsidP="00E125EC">
      <w:pPr>
        <w:pStyle w:val="ListParagraph"/>
        <w:numPr>
          <w:ilvl w:val="1"/>
          <w:numId w:val="17"/>
        </w:numPr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Tar i mot rapport fra Ambulanse, </w:t>
      </w:r>
      <w:r>
        <w:rPr>
          <w:rFonts w:ascii="Verdana" w:hAnsi="Verdana"/>
          <w:szCs w:val="22"/>
        </w:rPr>
        <w:t>flytter pas. fra meldte pas. i Meona over til rom (triage, venterom, us. rom)</w:t>
      </w:r>
      <w:r w:rsidRPr="002D3B59">
        <w:rPr>
          <w:rFonts w:ascii="Verdana" w:hAnsi="Verdana"/>
          <w:szCs w:val="22"/>
        </w:rPr>
        <w:t>.</w:t>
      </w:r>
    </w:p>
    <w:p w:rsidR="00E125EC" w:rsidRPr="002D3B59" w:rsidP="00E125EC">
      <w:pPr>
        <w:pStyle w:val="ListParagraph"/>
        <w:numPr>
          <w:ilvl w:val="1"/>
          <w:numId w:val="17"/>
        </w:numPr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Bestemmer hvilke pasienter som skal prioriteres for triage. Delegerer triageoppgaver til Triage spl 2 og 3. </w:t>
      </w:r>
    </w:p>
    <w:p w:rsidR="00E125EC" w:rsidRPr="002D3B59" w:rsidP="00E125EC">
      <w:pPr>
        <w:pStyle w:val="ListParagraph"/>
        <w:numPr>
          <w:ilvl w:val="1"/>
          <w:numId w:val="17"/>
        </w:numPr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Registrerer inn i </w:t>
      </w:r>
      <w:r>
        <w:rPr>
          <w:rFonts w:ascii="Verdana" w:hAnsi="Verdana"/>
          <w:szCs w:val="22"/>
        </w:rPr>
        <w:t xml:space="preserve">Meona </w:t>
      </w:r>
      <w:r w:rsidRPr="002D3B59">
        <w:rPr>
          <w:rFonts w:ascii="Verdana" w:hAnsi="Verdana"/>
          <w:szCs w:val="22"/>
        </w:rPr>
        <w:t xml:space="preserve">navn på triage spl.  </w:t>
      </w:r>
    </w:p>
    <w:p w:rsidR="00E125EC" w:rsidRPr="002D3B59" w:rsidP="00E125EC">
      <w:pPr>
        <w:pStyle w:val="ListParagraph"/>
        <w:numPr>
          <w:ilvl w:val="1"/>
          <w:numId w:val="17"/>
        </w:numPr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Bestiller blodprøver og skriver ut etiketter i samråd med ML og triagerende sykepleier. </w:t>
      </w:r>
    </w:p>
    <w:p w:rsidR="00E125EC" w:rsidP="00E125EC">
      <w:pPr>
        <w:pStyle w:val="ListParagraph"/>
        <w:numPr>
          <w:ilvl w:val="1"/>
          <w:numId w:val="17"/>
        </w:numPr>
        <w:rPr>
          <w:rFonts w:ascii="Verdana" w:hAnsi="Verdana"/>
          <w:szCs w:val="22"/>
        </w:rPr>
      </w:pPr>
      <w:r w:rsidRPr="002D3B59">
        <w:rPr>
          <w:rFonts w:ascii="Verdana" w:hAnsi="Verdana"/>
          <w:szCs w:val="22"/>
        </w:rPr>
        <w:t xml:space="preserve">Delegerer til helsesekretær hvilke pasient som skal prioriteres for blodprøver og leverer blodprøveetiketter til helsesekretær. </w:t>
      </w:r>
    </w:p>
    <w:p w:rsidR="00E125EC" w:rsidRPr="009F541B" w:rsidP="00E125EC">
      <w:pPr>
        <w:pStyle w:val="ListParagraph"/>
        <w:numPr>
          <w:ilvl w:val="1"/>
          <w:numId w:val="17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Registrerer i «Første vurdering» at blodprøver er bestillt og tatt. </w:t>
      </w:r>
    </w:p>
    <w:p w:rsidR="00264743" w:rsidRPr="00E125EC" w:rsidP="00E125EC">
      <w:pPr>
        <w:pStyle w:val="ListParagraph"/>
        <w:numPr>
          <w:ilvl w:val="0"/>
          <w:numId w:val="21"/>
        </w:numPr>
        <w:tabs>
          <w:tab w:val="left" w:pos="284"/>
        </w:tabs>
        <w:rPr>
          <w:rFonts w:ascii="Verdana" w:hAnsi="Verdana"/>
        </w:rPr>
      </w:pPr>
      <w:r w:rsidRPr="00E125EC">
        <w:rPr>
          <w:rFonts w:ascii="Verdana" w:hAnsi="Verdana"/>
          <w:szCs w:val="22"/>
        </w:rPr>
        <w:t xml:space="preserve">Delegerer oppgaver utover blodprøvetaking til Helsesekretær ved behov </w:t>
      </w:r>
      <w:hyperlink r:id="rId5" w:tooltip="XDF48834 - dok48834.docx" w:history="1">
        <w:r w:rsidRPr="00E125EC" w:rsidR="009D24A2">
          <w:rPr>
            <w:rStyle w:val="Hyperlink"/>
            <w:sz w:val="22"/>
          </w:rPr>
          <w:fldChar w:fldCharType="begin" w:fldLock="1"/>
        </w:r>
        <w:r w:rsidRPr="00E125EC" w:rsidR="009D24A2">
          <w:rPr>
            <w:rStyle w:val="Hyperlink"/>
            <w:sz w:val="22"/>
          </w:rPr>
          <w:instrText xml:space="preserve"> DOCPROPERTY XDT48834 \*charformat \* MERGEFORMAT </w:instrText>
        </w:r>
        <w:r w:rsidRPr="00E125EC" w:rsidR="009D24A2">
          <w:rPr>
            <w:rStyle w:val="Hyperlink"/>
            <w:sz w:val="22"/>
          </w:rPr>
          <w:fldChar w:fldCharType="separate"/>
        </w:r>
        <w:r w:rsidRPr="00E125EC" w:rsidR="009D24A2">
          <w:rPr>
            <w:rStyle w:val="Hyperlink"/>
            <w:sz w:val="22"/>
          </w:rPr>
          <w:t>Funksjonsbeskrivelse Helsesekretær i Triage</w:t>
        </w:r>
        <w:r w:rsidRPr="00E125EC" w:rsidR="009D24A2">
          <w:rPr>
            <w:rStyle w:val="Hyperlink"/>
            <w:sz w:val="22"/>
          </w:rPr>
          <w:fldChar w:fldCharType="end"/>
        </w:r>
      </w:hyperlink>
      <w:r w:rsidRPr="00E125EC" w:rsidR="009D24A2">
        <w:rPr>
          <w:rFonts w:ascii="Verdana" w:hAnsi="Verdana"/>
          <w:color w:val="000080"/>
        </w:rPr>
        <w:t xml:space="preserve">. </w:t>
      </w:r>
      <w:r w:rsidRPr="00E125EC">
        <w:rPr>
          <w:rFonts w:ascii="Verdana" w:hAnsi="Verdana"/>
        </w:rPr>
        <w:t xml:space="preserve"> </w:t>
      </w:r>
    </w:p>
    <w:p w:rsidR="00264743" w:rsidP="002D0144">
      <w:pPr>
        <w:pStyle w:val="ListParagraph"/>
        <w:numPr>
          <w:ilvl w:val="0"/>
          <w:numId w:val="21"/>
        </w:numPr>
        <w:tabs>
          <w:tab w:val="left" w:pos="284"/>
        </w:tabs>
        <w:rPr>
          <w:rStyle w:val="Hyperlink"/>
          <w:color w:val="auto"/>
          <w:sz w:val="22"/>
          <w:szCs w:val="22"/>
          <w:u w:val="none"/>
        </w:rPr>
      </w:pPr>
      <w:r w:rsidRPr="002D0144">
        <w:rPr>
          <w:rStyle w:val="Hyperlink"/>
          <w:color w:val="auto"/>
          <w:sz w:val="22"/>
          <w:szCs w:val="22"/>
          <w:u w:val="none"/>
        </w:rPr>
        <w:t>Fordeler pas. til pasientansvarlig sykepleier i samråd med koordinator.</w:t>
      </w:r>
    </w:p>
    <w:p w:rsidR="002D0144" w:rsidRPr="002D0144" w:rsidP="002D0144">
      <w:pPr>
        <w:pStyle w:val="ListParagraph"/>
        <w:numPr>
          <w:ilvl w:val="0"/>
          <w:numId w:val="21"/>
        </w:numPr>
        <w:rPr>
          <w:rStyle w:val="Hyperlink"/>
          <w:color w:val="auto"/>
          <w:sz w:val="22"/>
          <w:szCs w:val="22"/>
          <w:u w:val="none"/>
        </w:rPr>
      </w:pPr>
      <w:r w:rsidRPr="002D0144">
        <w:rPr>
          <w:rStyle w:val="Hyperlink"/>
          <w:color w:val="auto"/>
          <w:sz w:val="22"/>
          <w:szCs w:val="22"/>
          <w:u w:val="none"/>
        </w:rPr>
        <w:t xml:space="preserve">Kontakter spl på Observasjonsrom hvis det er behov i Triage og de har kapasitet for å hjelpe. </w:t>
      </w:r>
    </w:p>
    <w:p w:rsidR="002D0144" w:rsidRPr="002D0144" w:rsidP="002D0144">
      <w:pPr>
        <w:pStyle w:val="ListParagraph"/>
        <w:numPr>
          <w:ilvl w:val="0"/>
          <w:numId w:val="21"/>
        </w:numPr>
        <w:rPr>
          <w:rStyle w:val="Hyperlink"/>
          <w:color w:val="auto"/>
          <w:sz w:val="22"/>
          <w:szCs w:val="22"/>
          <w:u w:val="none"/>
        </w:rPr>
      </w:pPr>
      <w:r w:rsidRPr="002D0144">
        <w:rPr>
          <w:rStyle w:val="Hyperlink"/>
          <w:color w:val="auto"/>
          <w:sz w:val="22"/>
          <w:szCs w:val="22"/>
          <w:u w:val="none"/>
        </w:rPr>
        <w:t>Organiserer at ferdigtriagerte pasienter blir plassert på US rom for mottak av lege og pasientansvarlig sykepleier i samarbeid med koordinator.</w:t>
      </w:r>
    </w:p>
    <w:p w:rsidR="002D0144" w:rsidRPr="002D0144" w:rsidP="002D0144">
      <w:pPr>
        <w:pStyle w:val="ListParagraph"/>
        <w:numPr>
          <w:ilvl w:val="0"/>
          <w:numId w:val="21"/>
        </w:numPr>
        <w:rPr>
          <w:rFonts w:ascii="Verdana" w:hAnsi="Verdana"/>
          <w:szCs w:val="22"/>
        </w:rPr>
      </w:pPr>
      <w:r w:rsidRPr="002D0144">
        <w:rPr>
          <w:rFonts w:ascii="Verdana" w:hAnsi="Verdana"/>
          <w:szCs w:val="22"/>
        </w:rPr>
        <w:t xml:space="preserve">Organiserer pas. som har behov for isolering inn på US rom for triagering av Triage spl 2, 3 eller pasientansvarlig sykepleier. </w:t>
      </w:r>
    </w:p>
    <w:p w:rsidR="002D0144" w:rsidRPr="002D0144" w:rsidP="002D0144">
      <w:pPr>
        <w:tabs>
          <w:tab w:val="left" w:pos="284"/>
        </w:tabs>
        <w:rPr>
          <w:rFonts w:ascii="Verdana" w:hAnsi="Verdana"/>
          <w:szCs w:val="22"/>
        </w:rPr>
      </w:pPr>
    </w:p>
    <w:p w:rsidR="00264743" w:rsidRPr="00DF285A" w:rsidP="00264743">
      <w:pPr>
        <w:numPr>
          <w:ilvl w:val="0"/>
          <w:numId w:val="17"/>
        </w:numPr>
        <w:tabs>
          <w:tab w:val="left" w:pos="284"/>
        </w:tabs>
        <w:rPr>
          <w:rFonts w:ascii="Verdana" w:hAnsi="Verdana"/>
        </w:rPr>
      </w:pPr>
      <w:r w:rsidRPr="00DF285A">
        <w:rPr>
          <w:rFonts w:ascii="Verdana" w:hAnsi="Verdana"/>
        </w:rPr>
        <w:t>Skal kunne rutiner for mottak av pasienter med ulik type smitte i AKMO.</w:t>
      </w:r>
    </w:p>
    <w:p w:rsidR="00264743" w:rsidP="00264743">
      <w:pPr>
        <w:numPr>
          <w:ilvl w:val="0"/>
          <w:numId w:val="17"/>
        </w:num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t>Ansvar for å holde seg oppdatert på rutiner i avdelingen.</w:t>
      </w:r>
    </w:p>
    <w:p w:rsidR="00264743" w:rsidP="00264743">
      <w:pPr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Når alle pasienter på venterom eller i triagearealet er triagert skal Leder</w:t>
      </w:r>
      <w:r w:rsidR="00FD201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triage/sykepleier utføre oppgaver som: </w:t>
      </w:r>
    </w:p>
    <w:p w:rsidR="00264743" w:rsidP="0026474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Ta blodprøver på pasienter i triage</w:t>
      </w:r>
    </w:p>
    <w:p w:rsidR="00264743" w:rsidP="0026474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Rydde i avdelingen etter gjeldende morgenrutiner </w:t>
      </w:r>
    </w:p>
    <w:p w:rsidR="00264743" w:rsidP="0026474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Være toer i pasientmottak sammen med pas. ansvarlig sykepleier. </w:t>
      </w:r>
    </w:p>
    <w:p w:rsidR="00264743" w:rsidP="00264743">
      <w:pPr>
        <w:ind w:left="1080"/>
        <w:rPr>
          <w:rFonts w:ascii="Verdana" w:hAnsi="Verdana"/>
        </w:rPr>
      </w:pPr>
    </w:p>
    <w:p w:rsidR="00264743" w:rsidP="00264743">
      <w:pPr>
        <w:rPr>
          <w:rFonts w:ascii="Verdana" w:hAnsi="Verdana"/>
          <w:b/>
        </w:rPr>
      </w:pPr>
      <w:r>
        <w:rPr>
          <w:rFonts w:ascii="Verdana" w:hAnsi="Verdana"/>
          <w:b/>
        </w:rPr>
        <w:t>SAMARBEIDSFORHOLD</w:t>
      </w:r>
    </w:p>
    <w:p w:rsidR="00264743" w:rsidP="00264743">
      <w:pPr>
        <w:rPr>
          <w:rFonts w:ascii="Verdana" w:hAnsi="Verdana"/>
          <w:b/>
        </w:rPr>
      </w:pPr>
    </w:p>
    <w:p w:rsidR="00264743" w:rsidRPr="00DE304F" w:rsidP="00264743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Bidra til å skape et godt arbeidsmiljø og godt samarbeid både internt i avdelingen og ovenfor enhetens samarbeidspartnere. Ved problemstillinger som ikke kan løses eller er uklare skal Vaktleder kontaktes.</w:t>
      </w:r>
    </w:p>
    <w:p w:rsidR="00264743" w:rsidP="00264743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All kontakt med Enhetsledelsen på ubekvem arbeidstid skal gå via Vaktleder.</w:t>
      </w:r>
    </w:p>
    <w:p w:rsidR="00264743" w:rsidP="00264743">
      <w:pPr>
        <w:rPr>
          <w:rFonts w:ascii="Verdana" w:hAnsi="Verdana"/>
          <w:b/>
        </w:rPr>
      </w:pPr>
    </w:p>
    <w:p w:rsidR="00264743" w:rsidP="00264743">
      <w:pPr>
        <w:rPr>
          <w:rFonts w:ascii="Verdana" w:hAnsi="Verdana"/>
          <w:b/>
        </w:rPr>
      </w:pPr>
    </w:p>
    <w:p w:rsidR="003F098C" w:rsidP="00264743">
      <w:pPr>
        <w:rPr>
          <w:rFonts w:ascii="Verdana" w:hAnsi="Verdana"/>
          <w:b/>
        </w:rPr>
      </w:pPr>
    </w:p>
    <w:p w:rsidR="003F098C" w:rsidP="00264743">
      <w:pPr>
        <w:rPr>
          <w:rFonts w:ascii="Verdana" w:hAnsi="Verdana"/>
          <w:b/>
        </w:rPr>
      </w:pPr>
    </w:p>
    <w:p w:rsidR="003F098C" w:rsidP="00264743">
      <w:pPr>
        <w:rPr>
          <w:rFonts w:ascii="Verdana" w:hAnsi="Verdana"/>
          <w:b/>
        </w:rPr>
      </w:pPr>
    </w:p>
    <w:p w:rsidR="003F098C" w:rsidP="00264743">
      <w:pPr>
        <w:rPr>
          <w:rFonts w:ascii="Verdana" w:hAnsi="Verdana"/>
          <w:b/>
        </w:rPr>
      </w:pPr>
    </w:p>
    <w:p w:rsidR="003F098C" w:rsidP="00264743">
      <w:pPr>
        <w:rPr>
          <w:rFonts w:ascii="Verdana" w:hAnsi="Verdana"/>
          <w:b/>
        </w:rPr>
      </w:pPr>
    </w:p>
    <w:p w:rsidR="003F098C" w:rsidP="00264743">
      <w:pPr>
        <w:rPr>
          <w:rFonts w:ascii="Verdana" w:hAnsi="Verdana"/>
          <w:b/>
        </w:rPr>
      </w:pPr>
    </w:p>
    <w:p w:rsidR="003F098C" w:rsidP="00264743">
      <w:pPr>
        <w:rPr>
          <w:rFonts w:ascii="Verdana" w:hAnsi="Verdana"/>
          <w:b/>
        </w:rPr>
      </w:pPr>
    </w:p>
    <w:p w:rsidR="00264743" w:rsidP="00264743">
      <w:pPr>
        <w:rPr>
          <w:rFonts w:ascii="Verdana" w:hAnsi="Verdana"/>
          <w:b/>
        </w:rPr>
      </w:pPr>
      <w:r>
        <w:rPr>
          <w:rFonts w:ascii="Verdana" w:hAnsi="Verdana"/>
          <w:b/>
        </w:rPr>
        <w:t>ØVRIGE BESTEMMELSER</w:t>
      </w:r>
    </w:p>
    <w:p w:rsidR="00264743" w:rsidP="00264743">
      <w:pPr>
        <w:rPr>
          <w:rFonts w:ascii="Verdana" w:hAnsi="Verdana"/>
          <w:b/>
        </w:rPr>
      </w:pPr>
    </w:p>
    <w:p w:rsidR="00264743" w:rsidP="00264743">
      <w:pPr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Kleskode: Bukse/rød eller hvit kittel/navneskilt/ triage-skilt.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3 delt turnusarbeid.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Private gjøremål legges til fritiden (Arbeidsinstruks Helse Bergen; se retningslinjer og håndbøker).</w:t>
      </w:r>
    </w:p>
    <w:p w:rsidR="00264743" w:rsidRPr="00DE304F" w:rsidP="00264743">
      <w:pPr>
        <w:numPr>
          <w:ilvl w:val="0"/>
          <w:numId w:val="14"/>
        </w:numPr>
        <w:rPr>
          <w:rFonts w:ascii="Verdana" w:hAnsi="Verdana"/>
        </w:rPr>
      </w:pPr>
      <w:r w:rsidRPr="00DE304F">
        <w:rPr>
          <w:rFonts w:ascii="Verdana" w:hAnsi="Verdana"/>
        </w:rPr>
        <w:t>Har taushetsplikt i henh</w:t>
      </w:r>
      <w:r>
        <w:rPr>
          <w:rFonts w:ascii="Verdana" w:hAnsi="Verdana"/>
        </w:rPr>
        <w:t xml:space="preserve">old til Helsepersonelloven </w:t>
      </w:r>
      <w:r w:rsidRPr="00DE304F">
        <w:rPr>
          <w:rFonts w:ascii="Verdana" w:hAnsi="Verdana"/>
        </w:rPr>
        <w:t>§ 21</w:t>
      </w:r>
      <w:r>
        <w:rPr>
          <w:rFonts w:ascii="Verdana" w:hAnsi="Verdana"/>
        </w:rPr>
        <w:t>.</w:t>
      </w:r>
    </w:p>
    <w:p w:rsidR="00264743" w:rsidP="0026474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Ansvar for å holde seg oppdatert på overordnet lovdata som omhandler Helse Bergen.</w:t>
      </w:r>
    </w:p>
    <w:p w:rsidR="00264743" w:rsidP="00264743">
      <w:pPr>
        <w:rPr>
          <w:rFonts w:ascii="Verdana" w:hAnsi="Verdana"/>
        </w:rPr>
      </w:pPr>
    </w:p>
    <w:p w:rsidR="00264743" w:rsidP="00264743">
      <w:pPr>
        <w:rPr>
          <w:rFonts w:ascii="Verdana" w:hAnsi="Verdana"/>
          <w:color w:val="000080"/>
        </w:rPr>
      </w:pPr>
      <w:hyperlink r:id="rId6" w:history="1">
        <w:r w:rsidRPr="004B7161" w:rsidR="004B7161">
          <w:rPr>
            <w:rStyle w:val="Hyperlink"/>
            <w:sz w:val="22"/>
          </w:rPr>
          <w:t>SATS Norge brukermanual versjon 4.0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E31BB0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264743" w:rsidRPr="005B4C45" w:rsidP="00E31BB0">
      <w:pPr>
        <w:rPr>
          <w:rFonts w:ascii="Verdana" w:hAnsi="Verdana"/>
        </w:rPr>
      </w:pPr>
      <w:bookmarkEnd w:id="2"/>
    </w:p>
    <w:sectPr w:rsidSect="00D0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C24845" w:rsidRPr="004568C8" w:rsidP="00C2484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D48836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C24845" w:rsidRPr="009B041D" w:rsidP="00C2484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16.2.5.1.3-06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C24845" w:rsidRPr="00D320CC" w:rsidP="00C2484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C24845" w:rsidP="00C2484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5E72E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E72E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C2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C24845" w:rsidRPr="004568C8" w:rsidP="00C2484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D48836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C24845" w:rsidRPr="009B041D" w:rsidP="00C2484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16.2.5.1.3-06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C24845" w:rsidRPr="00D320CC" w:rsidP="00C2484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C24845" w:rsidP="00C2484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C24845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C24845" w:rsidRPr="009B041D" w:rsidP="00C2484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16.2.5.1.3-06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C24845" w:rsidRPr="00D320CC" w:rsidP="00C2484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C24845" w:rsidP="00C2484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C24845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C24845" w:rsidP="00C24845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Leder Triage (sykepleier) - funksjonsbeskrivelse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C24845" w:rsidP="00C24845">
          <w:pPr>
            <w:pStyle w:val="Header"/>
            <w:jc w:val="left"/>
            <w:rPr>
              <w:sz w:val="12"/>
            </w:rPr>
          </w:pPr>
        </w:p>
        <w:p w:rsidR="00C24845" w:rsidP="00C24845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3.00</w:t>
          </w:r>
          <w:r>
            <w:rPr>
              <w:sz w:val="16"/>
            </w:rPr>
            <w:fldChar w:fldCharType="end"/>
          </w:r>
        </w:p>
      </w:tc>
    </w:tr>
  </w:tbl>
  <w:p w:rsidR="00485214" w:rsidRPr="00D03EED" w:rsidP="00C24845">
    <w:pPr>
      <w:pStyle w:val="Header"/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C24845" w:rsidP="00C24845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Leder Triage (sykepleier) - funksjonsbeskrivelse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C24845" w:rsidP="00C24845">
          <w:pPr>
            <w:pStyle w:val="Header"/>
            <w:jc w:val="left"/>
            <w:rPr>
              <w:sz w:val="12"/>
            </w:rPr>
          </w:pPr>
        </w:p>
        <w:p w:rsidR="00C24845" w:rsidP="00C24845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3.00</w:t>
          </w:r>
          <w:r>
            <w:rPr>
              <w:sz w:val="16"/>
            </w:rPr>
            <w:fldChar w:fldCharType="end"/>
          </w:r>
        </w:p>
      </w:tc>
    </w:tr>
  </w:tbl>
  <w:p w:rsidR="00485214" w:rsidP="00C24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C24845" w:rsidP="00C24845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Leder Triage (sykepleier) - funksjonsbeskrivelse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C24845" w:rsidP="00C24845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Ledelse og styringssystem/Personal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C24845" w:rsidRPr="005F0E8F" w:rsidP="00C2484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22.01.2021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22.01.2022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C24845" w:rsidP="00C24845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HF/Mottaksklinikken/Seksjon Akuttmottak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C24845" w:rsidP="00C24845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3.00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C24845" w:rsidP="00C24845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Wiseth, Morten Jørgensen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C24845" w:rsidP="00C24845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Informasjon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C24845" w:rsidP="00C24845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Robert Nekkøy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C24845" w:rsidP="00C24845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D48836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C2484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73D33"/>
    <w:multiLevelType w:val="hybridMultilevel"/>
    <w:tmpl w:val="F88CBECA"/>
    <w:lvl w:ilvl="0">
      <w:start w:val="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001AEC"/>
    <w:multiLevelType w:val="hybridMultilevel"/>
    <w:tmpl w:val="8054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D3DA8"/>
    <w:multiLevelType w:val="hybridMultilevel"/>
    <w:tmpl w:val="2EBE9A1E"/>
    <w:lvl w:ilvl="0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4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14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69" w:hanging="360"/>
      </w:pPr>
      <w:rPr>
        <w:rFonts w:ascii="Wingdings" w:hAnsi="Wingdings" w:hint="default"/>
      </w:rPr>
    </w:lvl>
  </w:abstractNum>
  <w:abstractNum w:abstractNumId="15">
    <w:nsid w:val="2F6853E6"/>
    <w:multiLevelType w:val="hybridMultilevel"/>
    <w:tmpl w:val="197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963B4A"/>
    <w:multiLevelType w:val="hybridMultilevel"/>
    <w:tmpl w:val="A264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794E"/>
    <w:multiLevelType w:val="hybridMultilevel"/>
    <w:tmpl w:val="3266E18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8F6964"/>
    <w:multiLevelType w:val="hybridMultilevel"/>
    <w:tmpl w:val="004C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946963"/>
    <w:multiLevelType w:val="hybridMultilevel"/>
    <w:tmpl w:val="A1C4785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0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7BD0"/>
    <w:rsid w:val="00020754"/>
    <w:rsid w:val="000354A8"/>
    <w:rsid w:val="00042992"/>
    <w:rsid w:val="0005214E"/>
    <w:rsid w:val="00056D52"/>
    <w:rsid w:val="00067C31"/>
    <w:rsid w:val="00076677"/>
    <w:rsid w:val="00081F27"/>
    <w:rsid w:val="00083284"/>
    <w:rsid w:val="00097072"/>
    <w:rsid w:val="000A1D6A"/>
    <w:rsid w:val="000A6CEC"/>
    <w:rsid w:val="000C4E2B"/>
    <w:rsid w:val="000C67A2"/>
    <w:rsid w:val="000C6A9B"/>
    <w:rsid w:val="000C763E"/>
    <w:rsid w:val="000D3C29"/>
    <w:rsid w:val="000D5FFE"/>
    <w:rsid w:val="000D63E4"/>
    <w:rsid w:val="000E0E4A"/>
    <w:rsid w:val="000F32C5"/>
    <w:rsid w:val="000F5FC0"/>
    <w:rsid w:val="000F6993"/>
    <w:rsid w:val="00101002"/>
    <w:rsid w:val="00115094"/>
    <w:rsid w:val="00117E18"/>
    <w:rsid w:val="00140619"/>
    <w:rsid w:val="00150F73"/>
    <w:rsid w:val="00155765"/>
    <w:rsid w:val="00157C37"/>
    <w:rsid w:val="00161FD5"/>
    <w:rsid w:val="0016333C"/>
    <w:rsid w:val="00176BA5"/>
    <w:rsid w:val="0019138B"/>
    <w:rsid w:val="0019290E"/>
    <w:rsid w:val="0019625C"/>
    <w:rsid w:val="001A4CED"/>
    <w:rsid w:val="001B1D43"/>
    <w:rsid w:val="001B37A6"/>
    <w:rsid w:val="001C094A"/>
    <w:rsid w:val="001D6697"/>
    <w:rsid w:val="001E1DBA"/>
    <w:rsid w:val="001F7E88"/>
    <w:rsid w:val="0020110C"/>
    <w:rsid w:val="00203F1E"/>
    <w:rsid w:val="00224DA0"/>
    <w:rsid w:val="00227AF8"/>
    <w:rsid w:val="00241F65"/>
    <w:rsid w:val="00264743"/>
    <w:rsid w:val="00266568"/>
    <w:rsid w:val="00281B8D"/>
    <w:rsid w:val="00284EBB"/>
    <w:rsid w:val="00290F18"/>
    <w:rsid w:val="002A4A07"/>
    <w:rsid w:val="002A791D"/>
    <w:rsid w:val="002B1F3C"/>
    <w:rsid w:val="002D0144"/>
    <w:rsid w:val="002D0738"/>
    <w:rsid w:val="002D3B59"/>
    <w:rsid w:val="002F5A32"/>
    <w:rsid w:val="00304B15"/>
    <w:rsid w:val="00311019"/>
    <w:rsid w:val="00362B96"/>
    <w:rsid w:val="00363C24"/>
    <w:rsid w:val="00381256"/>
    <w:rsid w:val="00390056"/>
    <w:rsid w:val="00393223"/>
    <w:rsid w:val="003A669E"/>
    <w:rsid w:val="003A6B8A"/>
    <w:rsid w:val="003B31A5"/>
    <w:rsid w:val="003C5594"/>
    <w:rsid w:val="003C6432"/>
    <w:rsid w:val="003D189D"/>
    <w:rsid w:val="003D3C2E"/>
    <w:rsid w:val="003E25C1"/>
    <w:rsid w:val="003E26FB"/>
    <w:rsid w:val="003E4741"/>
    <w:rsid w:val="003F098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B7161"/>
    <w:rsid w:val="004C563C"/>
    <w:rsid w:val="004D0DCE"/>
    <w:rsid w:val="004D15E6"/>
    <w:rsid w:val="004E0461"/>
    <w:rsid w:val="004E1997"/>
    <w:rsid w:val="004E763F"/>
    <w:rsid w:val="0050053D"/>
    <w:rsid w:val="00507D96"/>
    <w:rsid w:val="005103B6"/>
    <w:rsid w:val="00520D11"/>
    <w:rsid w:val="0053273E"/>
    <w:rsid w:val="005370F4"/>
    <w:rsid w:val="0054179A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E72ED"/>
    <w:rsid w:val="005F0E8F"/>
    <w:rsid w:val="00600E49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5645"/>
    <w:rsid w:val="006F6255"/>
    <w:rsid w:val="00713D7C"/>
    <w:rsid w:val="00727E6C"/>
    <w:rsid w:val="007367F2"/>
    <w:rsid w:val="0078621E"/>
    <w:rsid w:val="007C3E55"/>
    <w:rsid w:val="007C4825"/>
    <w:rsid w:val="007C7466"/>
    <w:rsid w:val="007E20FC"/>
    <w:rsid w:val="007E4125"/>
    <w:rsid w:val="0080313B"/>
    <w:rsid w:val="00806640"/>
    <w:rsid w:val="008078AB"/>
    <w:rsid w:val="00820B61"/>
    <w:rsid w:val="008361CD"/>
    <w:rsid w:val="00843ADC"/>
    <w:rsid w:val="00845551"/>
    <w:rsid w:val="00850B9C"/>
    <w:rsid w:val="008530BA"/>
    <w:rsid w:val="00853B1D"/>
    <w:rsid w:val="00855382"/>
    <w:rsid w:val="008564CD"/>
    <w:rsid w:val="0088008E"/>
    <w:rsid w:val="00895212"/>
    <w:rsid w:val="008B41C0"/>
    <w:rsid w:val="008B7340"/>
    <w:rsid w:val="008C1081"/>
    <w:rsid w:val="008C41EB"/>
    <w:rsid w:val="008C797A"/>
    <w:rsid w:val="008D0668"/>
    <w:rsid w:val="008D33F1"/>
    <w:rsid w:val="008F30D5"/>
    <w:rsid w:val="00903623"/>
    <w:rsid w:val="009039EB"/>
    <w:rsid w:val="00905B0B"/>
    <w:rsid w:val="00907122"/>
    <w:rsid w:val="00907ABE"/>
    <w:rsid w:val="0091692D"/>
    <w:rsid w:val="009456D0"/>
    <w:rsid w:val="009506D3"/>
    <w:rsid w:val="00970B24"/>
    <w:rsid w:val="009A2EB0"/>
    <w:rsid w:val="009B041D"/>
    <w:rsid w:val="009B19A9"/>
    <w:rsid w:val="009C6E05"/>
    <w:rsid w:val="009D072D"/>
    <w:rsid w:val="009D24A2"/>
    <w:rsid w:val="009D4154"/>
    <w:rsid w:val="009E0D59"/>
    <w:rsid w:val="009F541B"/>
    <w:rsid w:val="009F7668"/>
    <w:rsid w:val="00A17D23"/>
    <w:rsid w:val="00A202C8"/>
    <w:rsid w:val="00A25101"/>
    <w:rsid w:val="00A271A9"/>
    <w:rsid w:val="00A318CD"/>
    <w:rsid w:val="00A577D4"/>
    <w:rsid w:val="00A75A8B"/>
    <w:rsid w:val="00AB08E0"/>
    <w:rsid w:val="00AC0D84"/>
    <w:rsid w:val="00AC35FB"/>
    <w:rsid w:val="00AD1E4B"/>
    <w:rsid w:val="00AD296B"/>
    <w:rsid w:val="00AD3BC6"/>
    <w:rsid w:val="00AD6B34"/>
    <w:rsid w:val="00AE6893"/>
    <w:rsid w:val="00AF5DDC"/>
    <w:rsid w:val="00B02D46"/>
    <w:rsid w:val="00B21CB1"/>
    <w:rsid w:val="00B24A00"/>
    <w:rsid w:val="00B35783"/>
    <w:rsid w:val="00B46418"/>
    <w:rsid w:val="00B55A8A"/>
    <w:rsid w:val="00BB7837"/>
    <w:rsid w:val="00BC5853"/>
    <w:rsid w:val="00BD6D72"/>
    <w:rsid w:val="00BE48E2"/>
    <w:rsid w:val="00BF6B78"/>
    <w:rsid w:val="00C071DF"/>
    <w:rsid w:val="00C24845"/>
    <w:rsid w:val="00C40A3A"/>
    <w:rsid w:val="00C4283A"/>
    <w:rsid w:val="00C47D6B"/>
    <w:rsid w:val="00C5222B"/>
    <w:rsid w:val="00C72834"/>
    <w:rsid w:val="00C81FA3"/>
    <w:rsid w:val="00C836EE"/>
    <w:rsid w:val="00C84942"/>
    <w:rsid w:val="00C97AFA"/>
    <w:rsid w:val="00CA0ECF"/>
    <w:rsid w:val="00CB3EB0"/>
    <w:rsid w:val="00CB523D"/>
    <w:rsid w:val="00CD6C43"/>
    <w:rsid w:val="00CE5024"/>
    <w:rsid w:val="00CF2E4A"/>
    <w:rsid w:val="00CF4978"/>
    <w:rsid w:val="00D013CC"/>
    <w:rsid w:val="00D03EED"/>
    <w:rsid w:val="00D320CC"/>
    <w:rsid w:val="00D36983"/>
    <w:rsid w:val="00D36A2D"/>
    <w:rsid w:val="00D40E94"/>
    <w:rsid w:val="00D4374F"/>
    <w:rsid w:val="00D53A2C"/>
    <w:rsid w:val="00D54BBA"/>
    <w:rsid w:val="00D7283E"/>
    <w:rsid w:val="00D7295A"/>
    <w:rsid w:val="00D8507D"/>
    <w:rsid w:val="00D903A6"/>
    <w:rsid w:val="00D948F4"/>
    <w:rsid w:val="00D95FB8"/>
    <w:rsid w:val="00DA0D76"/>
    <w:rsid w:val="00DB372D"/>
    <w:rsid w:val="00DD1C72"/>
    <w:rsid w:val="00DD2FE1"/>
    <w:rsid w:val="00DD7CFF"/>
    <w:rsid w:val="00DE304F"/>
    <w:rsid w:val="00DE56BE"/>
    <w:rsid w:val="00DF285A"/>
    <w:rsid w:val="00E023CD"/>
    <w:rsid w:val="00E033C9"/>
    <w:rsid w:val="00E125EC"/>
    <w:rsid w:val="00E30F00"/>
    <w:rsid w:val="00E3168F"/>
    <w:rsid w:val="00E31BB0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424E"/>
    <w:rsid w:val="00E86FAE"/>
    <w:rsid w:val="00E8758E"/>
    <w:rsid w:val="00E90D68"/>
    <w:rsid w:val="00E96F17"/>
    <w:rsid w:val="00EA5771"/>
    <w:rsid w:val="00EB3357"/>
    <w:rsid w:val="00EC1A89"/>
    <w:rsid w:val="00ED248C"/>
    <w:rsid w:val="00EE3B2D"/>
    <w:rsid w:val="00F166F5"/>
    <w:rsid w:val="00F215BD"/>
    <w:rsid w:val="00F24469"/>
    <w:rsid w:val="00F43A32"/>
    <w:rsid w:val="00F46524"/>
    <w:rsid w:val="00F712A2"/>
    <w:rsid w:val="00F75722"/>
    <w:rsid w:val="00F8392F"/>
    <w:rsid w:val="00F958D6"/>
    <w:rsid w:val="00FB090D"/>
    <w:rsid w:val="00FB2EC4"/>
    <w:rsid w:val="00FB3861"/>
    <w:rsid w:val="00FD0B94"/>
    <w:rsid w:val="00FD201F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Wiseth, Morten Jørgensen"/>
    <w:docVar w:name="ek_dbfields" w:val="EK_Avdeling¤2#4¤2# ¤3#EK_Avsnitt¤2#4¤2# ¤3#EK_Bedriftsnavn¤2#1¤2#Helse Bergen¤3#EK_GjelderFra¤2#0¤2#22.01.2021¤3#EK_KlGjelderFra¤2#0¤2#¤3#EK_Opprettet¤2#0¤2#24.02.2017¤3#EK_Utgitt¤2#0¤2#24.02.2017¤3#EK_IBrukDato¤2#0¤2#22.01.2021¤3#EK_DokumentID¤2#0¤2#D48836¤3#EK_DokTittel¤2#0¤2#Leder Triage (sykepleier) - funksjonsbeskrivelse¤3#EK_DokType¤2#0¤2#Informasjon¤3#EK_DocLvlShort¤2#0¤2# ¤3#EK_DocLevel¤2#0¤2# ¤3#EK_EksRef¤2#2¤2# 0_x0009_¤3#EK_Erstatter¤2#0¤2#2.04¤3#EK_ErstatterD¤2#0¤2#10.02.2020¤3#EK_Signatur¤2#0¤2#Wiseth, Morten Jørgensen¤3#EK_Verifisert¤2#0¤2# ¤3#EK_Hørt¤2#0¤2# ¤3#EK_AuditReview¤2#2¤2# ¤3#EK_AuditApprove¤2#2¤2# ¤3#EK_Gradering¤2#0¤2#Åpen¤3#EK_Gradnr¤2#4¤2#0¤3#EK_Kapittel¤2#4¤2# ¤3#EK_Referanse¤2#2¤2# 3_x0009_02.1.1.4-06_x0009_Sikring av pasienters identitet_x0009_45677_x0009_dok45677.docx_x0009_¤1#02.6.6.7-09_x0009_Funksjonsbeskrivelse Helsesekretær i Triage_x0009_48834_x0009_dok48834.docx_x0009_¤1#02.16.2.5.3.3.1-01_x0009_SATS Norge, brukerveiledning, versjon 4.0_x0009_41567_x0009_dok41567.pdf_x0009_¤1#¤3#EK_RefNr¤2#0¤2#02.16.2.5.1.3-06¤3#EK_Revisjon¤2#0¤2#3.00¤3#EK_Ansvarlig¤2#0¤2#Wiseth, Morten Jørgensen¤3#EK_SkrevetAv¤2#0¤2#Anita Hestad¤3#EK_UText1¤2#0¤2#Robert Nekkøy¤3#EK_UText2¤2#0¤2# ¤3#EK_UText3¤2#0¤2# ¤3#EK_UText4¤2#0¤2# ¤3#EK_Status¤2#0¤2#I bruk¤3#EK_Stikkord¤2#0¤2#SATS, blodprøver, fremskutt kompetanse, vitale parametre, vurdering og prioritering, pasientflyt, hastegrad,¤3#EK_SuperStikkord¤2#0¤2#¤3#EK_Rapport¤2#3¤2#¤3#EK_EKPrintMerke¤2#0¤2#Uoffisiell utskrift er kun gyldig på utskriftsdato¤3#EK_Watermark¤2#0¤2#¤3#EK_Utgave¤2#0¤2#3.00¤3#EK_Merknad¤2#7¤2#¤3#EK_VerLogg¤2#2¤2#Ver. 3.00 - 22.01.2021|¤1#Ver. 2.04 - 10.02.2020|Forlenget gyldighet til 10.02.2021¤1#Ver. 2.03 - 24.10.2018|Forlenget gyldighet til 24.10.2019¤1#Ver. 2.02 - 27.06.2018|Forlenget gyldighet til 27.06.2019¤1#Ver. 2.01 - 31.05.2018|¤1#Ver. 2.00 - 28.03.2018|¤1#Ver. 1.02 - 30.01.2018|Endret tittel¤1#Ver. 1.01 - 16.08.2017|Forlenget gyldighet til 16.08.2018¤1#Ver. 1.00 - 27.02.2017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6¤3#EK_GjelderTil¤2#0¤2#22.01.2022¤3#EK_Vedlegg¤2#2¤2# 0_x0009_¤3#EK_AvdelingOver¤2#4¤2# ¤3#EK_HRefNr¤2#0¤2# ¤3#EK_HbNavn¤2#0¤2# ¤3#EK_DokRefnr¤2#4¤2#0003021602050103¤3#EK_Dokendrdato¤2#4¤2#19.01.2021 02:12:53¤3#EK_HbType¤2#4¤2# ¤3#EK_Offisiell¤2#4¤2# ¤3#EK_VedleggRef¤2#4¤2#02.16.2.5.1.3-06¤3#EK_Strukt00¤2#5¤2#¤5#¤5#HVRHF¤5#1¤5#-1¤4#¤5#02¤5#Helse Bergen HF¤5#1¤5#0¤4#.¤5#16¤5#Mottaksklinikken¤5#1¤5#0¤4#.¤5#2¤5#Kjerneaktiviteter¤5#0¤5#0¤4#.¤5#5¤5#Seksjon Akuttmottak¤5#1¤5#0¤4#.¤5#1¤5#Organisasjon og ledelse¤5#0¤5#0¤4#.¤5#3¤5#Stillings - og funksjonsbeskrivelser¤5#0¤5#0¤4# - ¤3#EK_Strukt01¤2#5¤2#¤5#¤5#Kategorier HB (ikke dokumenter på dette nivået trykk dere videre ned +)¤5#0¤5#0¤4#¤5#¤5#Ledelse og styringssystem (ikke dokumenter på dette nivået trykk dere videre ned +)¤5#0¤5#0¤4#¤5#¤5#Personal¤5#3¤5#0¤4# - ¤3#EK_Pub¤2#6¤2#;18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6¤5#Mottaksklinikken¤5#1¤5#0¤4#.¤5#2¤5#Kjerneaktiviteter¤5#0¤5#0¤4#.¤5#5¤5#Seksjon Akuttmottak¤5#1¤5#0¤4#.¤5#1¤5#Organisasjon og ledelse¤5#0¤5#0¤4#.¤5#3¤5#Stillings - og funksjonsbeskrivelser¤5#0¤5#0¤4# - ¤3#"/>
    <w:docVar w:name="ek_dl" w:val="6"/>
    <w:docVar w:name="ek_doclevel" w:val=" "/>
    <w:docVar w:name="ek_doclvlshort" w:val=" "/>
    <w:docVar w:name="ek_dok.ansvarlig" w:val="[Dok.ansvarlig]"/>
    <w:docVar w:name="ek_doktittel" w:val="Leder Triage (sykepleier) - funksjonsbeskrivelse"/>
    <w:docVar w:name="ek_doktype" w:val="Informasjon"/>
    <w:docVar w:name="ek_dokumentid" w:val="D48836"/>
    <w:docVar w:name="ek_erstatter" w:val="2.04"/>
    <w:docVar w:name="ek_erstatterd" w:val="10.02.2020"/>
    <w:docVar w:name="ek_format" w:val="-10"/>
    <w:docVar w:name="ek_gjelderfra" w:val="22.01.2021"/>
    <w:docVar w:name="ek_gjeldertil" w:val="22.01.2022"/>
    <w:docVar w:name="ek_gradering" w:val="Åpen"/>
    <w:docVar w:name="ek_hbnavn" w:val=" "/>
    <w:docVar w:name="ek_hrefnr" w:val=" "/>
    <w:docVar w:name="ek_hørt" w:val=" "/>
    <w:docVar w:name="ek_ibrukdato" w:val="22.01.2021"/>
    <w:docVar w:name="ek_klgjelderfra" w:val="[]"/>
    <w:docVar w:name="ek_merknad" w:val="[]"/>
    <w:docVar w:name="ek_opprettet" w:val="24.02.2017"/>
    <w:docVar w:name="ek_protection" w:val="0"/>
    <w:docVar w:name="ek_rapport" w:val="[]"/>
    <w:docVar w:name="ek_refnr" w:val="02.16.2.5.1.3-06"/>
    <w:docVar w:name="ek_revisjon" w:val="3.00"/>
    <w:docVar w:name="ek_s00mt1" w:val="HVRHF - Helse Bergen HF - Mottaksklinikken - Seksjon Akuttmottak"/>
    <w:docVar w:name="ek_s01mt3" w:val="Ledelsesaktiviteter - Personalfunksjoner"/>
    <w:docVar w:name="ek_signatur" w:val="Wiseth, Morten Jørgensen"/>
    <w:docVar w:name="ek_skrevetav" w:val="Anita Hestad"/>
    <w:docVar w:name="ek_status" w:val="I bruk"/>
    <w:docVar w:name="ek_stikkord" w:val="SATS, blodprøver, fremskutt kompetanse, vitale parametre, vurdering og prioritering, pasientflyt, hastegrad,"/>
    <w:docVar w:name="ek_type" w:val="DOK"/>
    <w:docVar w:name="ek_utext1" w:val="Robert Nekkøy"/>
    <w:docVar w:name="ek_utext2" w:val=" "/>
    <w:docVar w:name="ek_utext3" w:val=" "/>
    <w:docVar w:name="ek_utext4" w:val=" "/>
    <w:docVar w:name="ek_utgave" w:val="3.00"/>
    <w:docVar w:name="ek_utgitt" w:val="24.02.2017"/>
    <w:docVar w:name="ek_verifisert" w:val=" "/>
    <w:docVar w:name="idek_referanse" w:val=";45677;48834;41567;"/>
    <w:docVar w:name="idxd" w:val=";45677;48834;41567;"/>
    <w:docVar w:name="khb" w:val="UB"/>
    <w:docVar w:name="skitten" w:val="0"/>
    <w:docVar w:name="tidek_referanse" w:val="--"/>
    <w:docVar w:name="tidek_vedlegg" w:val="--"/>
    <w:docVar w:name="xd41567" w:val="02.16.2.5.3.3.1-01"/>
    <w:docVar w:name="xd45677" w:val="02.1.1.4-06"/>
    <w:docVar w:name="xd48834" w:val="02.6.6.7-09"/>
    <w:docVar w:name="xdf41567" w:val="dok41567.pdf"/>
    <w:docVar w:name="xdf45677" w:val="dok45677.docx"/>
    <w:docVar w:name="xdf48834" w:val="dok48834.docx"/>
    <w:docVar w:name="xdl41567" w:val="02.16.2.5.3.3.1-01 SATS Norge, brukerveiledning, versjon 4.0"/>
    <w:docVar w:name="xdl45677" w:val="02.1.1.4-06 Sikring av pasienters identitet"/>
    <w:docVar w:name="xdl48834" w:val="02.6.6.7-09 Funksjonsbeskrivelse Helsesekretær i Triage"/>
    <w:docVar w:name="xdt41567" w:val="SATS Norge, brukerveiledning, versjon 4.0"/>
    <w:docVar w:name="xdt45677" w:val="Sikring av pasienters identitet"/>
    <w:docVar w:name="xdt48834" w:val="Funksjonsbeskrivelse Helsesekretær i Triage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8B785A-66C7-4AD3-9333-380D5CD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1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kvalitet.helse-bergen.no/docs/pub/DOK45677.pdf" TargetMode="External" /><Relationship Id="rId5" Type="http://schemas.openxmlformats.org/officeDocument/2006/relationships/hyperlink" Target="https://kvalitet.helse-bergen.no/docs/pub/dok48834.htm" TargetMode="External" /><Relationship Id="rId6" Type="http://schemas.openxmlformats.org/officeDocument/2006/relationships/hyperlink" Target="https://helse-bergen.no/seksjon/mottaksklinikken/Documents/2019.12.11%20SATS%20Norge%20versjon%204.0%20_%20manual.docx.pdf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ojo\AppData\Roaming\Microsoft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612</Words>
  <Characters>3629</Characters>
  <Application>Microsoft Office Word</Application>
  <DocSecurity>0</DocSecurity>
  <Lines>114</Lines>
  <Paragraphs>54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Leder Triage (sykepleier) - funksjonsbeskrivelse</vt:lpstr>
      <vt:lpstr>HBHF-mal - stående</vt:lpstr>
    </vt:vector>
  </TitlesOfParts>
  <Company>Datakvalitet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 Triage (sykepleier) - funksjonsbeskrivelse</dc:title>
  <dc:subject>0003021602050103|02.16.2.5.1.3-06|</dc:subject>
  <dc:creator>Handbok</dc:creator>
  <dc:description>EK_Avdeling_x0002_4_x0002_ _x0003_EK_Avsnitt_x0002_4_x0002_ _x0003_EK_Bedriftsnavn_x0002_1_x0002_Helse Bergen_x0003_EK_GjelderFra_x0002_0_x0002_22.01.2021_x0003_EK_KlGjelderFra_x0002_0_x0002__x0003_EK_Opprettet_x0002_0_x0002_24.02.2017_x0003_EK_Utgitt_x0002_0_x0002_24.02.2017_x0003_EK_IBrukDato_x0002_0_x0002_22.01.2021_x0003_EK_DokumentID_x0002_0_x0002_D48836_x0003_EK_DokTittel_x0002_0_x0002_Leder Triage (sykepleier) - funksjonsbeskrivelse_x0003_EK_DokType_x0002_0_x0002_Informasjon_x0003_EK_DocLvlShort_x0002_0_x0002_ _x0003_EK_DocLevel_x0002_0_x0002_ _x0003_EK_EksRef_x0002_2_x0002_ 0	_x0003_EK_Erstatter_x0002_0_x0002_2.04_x0003_EK_ErstatterD_x0002_0_x0002_10.02.2020_x0003_EK_Signatur_x0002_0_x0002_Wiseth, Morten Jørgensen_x0003_EK_Verifisert_x0002_0_x0002_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3	02.1.1.4-06	Sikring av pasienters identitet	45677	dok45677.docx	_x0001_02.6.6.7-09	Funksjonsbeskrivelse Helsesekretær i Triage	48834	dok48834.docx	_x0001_02.16.2.5.3.3.1-01	SATS Norge, brukerveiledning, versjon 4.0	41567	dok41567.pdf	_x0001__x0003_EK_RefNr_x0002_0_x0002_02.16.2.5.1.3-06_x0003_EK_Revisjon_x0002_0_x0002_3.00_x0003_EK_Ansvarlig_x0002_0_x0002_Wiseth, Morten Jørgensen_x0003_EK_SkrevetAv_x0002_0_x0002_Anita Hestad_x0003_EK_UText1_x0002_0_x0002_Robert Nekkøy_x0003_EK_UText2_x0002_0_x0002_ _x0003_EK_UText3_x0002_0_x0002_ _x0003_EK_UText4_x0002_0_x0002_ _x0003_EK_Status_x0002_0_x0002_I bruk_x0003_EK_Stikkord_x0002_0_x0002_SATS, blodprøver, fremskutt kompetanse, vitale parametre, vurdering og prioritering, pasientflyt, hastegrad,_x0003_EK_SuperStikkord_x0002_0_x0002__x0003_EK_Rapport_x0002_3_x0002__x0003_EK_EKPrintMerke_x0002_0_x0002_Uoffisiell utskrift er kun gyldig på utskriftsdato_x0003_EK_Watermark_x0002_0_x0002__x0003_EK_Utgave_x0002_0_x0002_3.00_x0003_EK_Merknad_x0002_7_x0002__x0003_EK_VerLogg_x0002_2_x0002_Ver. 3.00 - 22.01.2021|_x0001_Ver. 2.04 - 10.02.2020|Forlenget gyldighet til 10.02.2021_x0001_Ver. 2.03 - 24.10.2018|Forlenget gyldighet til 24.10.2019_x0001_Ver. 2.02 - 27.06.2018|Forlenget gyldighet til 27.06.2019_x0001_Ver. 2.01 - 31.05.2018|_x0001_Ver. 2.00 - 28.03.2018|_x0001_Ver. 1.02 - 30.01.2018|Endret tittel_x0001_Ver. 1.01 - 16.08.2017|Forlenget gyldighet til 16.08.2018_x0001_Ver. 1.00 - 27.02.2017|_x0003_EK_RF1_x0002_4_x0002_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_x0003_EK_DL_x0002_0_x0002_6_x0003_EK_GjelderTil_x0002_0_x0002_22.01.2022_x0003_EK_Vedlegg_x0002_2_x0002_ 0	_x0003_EK_AvdelingOver_x0002_4_x0002_ _x0003_EK_HRefNr_x0002_0_x0002_ _x0003_EK_HbNavn_x0002_0_x0002_ _x0003_EK_DokRefnr_x0002_4_x0002_0003021602050103_x0003_EK_Dokendrdato_x0002_4_x0002_19.01.2021 02:12:53_x0003_EK_HbType_x0002_4_x0002_ _x0003_EK_Offisiell_x0002_4_x0002_ _x0003_EK_VedleggRef_x0002_4_x0002_02.16.2.5.1.3-06_x0003_EK_Strukt00_x0002_5_x0002__x0005__x0005_HVRHF_x0005_1_x0005_-1_x0004__x0005_02_x0005_Helse Bergen HF_x0005_1_x0005_0_x0004_._x0005_16_x0005_Mottaksklinikken_x0005_1_x0005_0_x0004_._x0005_2_x0005_Kjerneaktiviteter_x0005_0_x0005_0_x0004_._x0005_5_x0005_Seksjon Akuttmottak_x0005_1_x0005_0_x0004_._x0005_1_x0005_Organisasjon og ledelse_x0005_0_x0005_0_x0004_._x0005_3_x0005_Stillings - og funksjonsbeskrivelser_x0005_0_x0005_0_x0004_ - _x0003_EK_Strukt01_x0002_5_x0002__x0005__x0005_Kategorier HB (ikke dokumenter på dette nivået trykk dere videre ned +)_x0005_0_x0005_0_x0004__x0005__x0005_Ledelse og styringssystem (ikke dokumenter på dette nivået trykk dere videre ned +)_x0005_0_x0005_0_x0004__x0005__x0005_Personal_x0005_3_x0005_0_x0004_ - _x0003_EK_Pub_x0002_6_x0002_;18;15;_x0003_EKR_DokType_x0002_0_x0002_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HF_x0005_1_x0005_0_x0004_._x0005_16_x0005_Mottaksklinikken_x0005_1_x0005_0_x0004_._x0005_2_x0005_Kjerneaktiviteter_x0005_0_x0005_0_x0004_._x0005_5_x0005_Seksjon Akuttmottak_x0005_1_x0005_0_x0004_._x0005_1_x0005_Organisasjon og ledelse_x0005_0_x0005_0_x0004_._x0005_3_x0005_Stillings - og funksjonsbeskrivelser_x0005_0_x0005_0_x0004_ - _x0003_</dc:description>
  <cp:lastModifiedBy>Wiseth, Morten Jørgensen</cp:lastModifiedBy>
  <cp:revision>2</cp:revision>
  <cp:lastPrinted>2006-09-07T08:52:00Z</cp:lastPrinted>
  <dcterms:created xsi:type="dcterms:W3CDTF">2021-01-22T12:42:00Z</dcterms:created>
  <dcterms:modified xsi:type="dcterms:W3CDTF">2021-01-22T12:42:00Z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Leder Triage (sykepleier) - funksjonsbeskrivelse</vt:lpwstr>
  </property>
  <property fmtid="{D5CDD505-2E9C-101B-9397-08002B2CF9AE}" pid="4" name="EK_DokType">
    <vt:lpwstr>Informasjon</vt:lpwstr>
  </property>
  <property fmtid="{D5CDD505-2E9C-101B-9397-08002B2CF9AE}" pid="5" name="EK_DokumentID">
    <vt:lpwstr>D48836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22.01.2021</vt:lpwstr>
  </property>
  <property fmtid="{D5CDD505-2E9C-101B-9397-08002B2CF9AE}" pid="8" name="EK_GjelderTil">
    <vt:lpwstr>22.01.2022</vt:lpwstr>
  </property>
  <property fmtid="{D5CDD505-2E9C-101B-9397-08002B2CF9AE}" pid="9" name="EK_RefNr">
    <vt:lpwstr>16.2.5.1.3-06</vt:lpwstr>
  </property>
  <property fmtid="{D5CDD505-2E9C-101B-9397-08002B2CF9AE}" pid="10" name="EK_S00MT1">
    <vt:lpwstr>Helse Bergen HF/Mottaksklinikken/Seksjon Akuttmottak</vt:lpwstr>
  </property>
  <property fmtid="{D5CDD505-2E9C-101B-9397-08002B2CF9AE}" pid="11" name="EK_S01MT3">
    <vt:lpwstr>Ledelse og styringssystem/Personal</vt:lpwstr>
  </property>
  <property fmtid="{D5CDD505-2E9C-101B-9397-08002B2CF9AE}" pid="12" name="EK_Signatur">
    <vt:lpwstr>Wiseth, Morten Jørgensen</vt:lpwstr>
  </property>
  <property fmtid="{D5CDD505-2E9C-101B-9397-08002B2CF9AE}" pid="13" name="EK_UText1">
    <vt:lpwstr>Robert Nekkøy</vt:lpwstr>
  </property>
  <property fmtid="{D5CDD505-2E9C-101B-9397-08002B2CF9AE}" pid="14" name="EK_Utgave">
    <vt:lpwstr>3.00</vt:lpwstr>
  </property>
  <property fmtid="{D5CDD505-2E9C-101B-9397-08002B2CF9AE}" pid="15" name="EK_Watermark">
    <vt:lpwstr/>
  </property>
  <property fmtid="{D5CDD505-2E9C-101B-9397-08002B2CF9AE}" pid="16" name="XDF41567">
    <vt:lpwstr>dok41567.pdf</vt:lpwstr>
  </property>
  <property fmtid="{D5CDD505-2E9C-101B-9397-08002B2CF9AE}" pid="17" name="XDF45677">
    <vt:lpwstr>dok45677.docx</vt:lpwstr>
  </property>
  <property fmtid="{D5CDD505-2E9C-101B-9397-08002B2CF9AE}" pid="18" name="XDF48834">
    <vt:lpwstr>dok48834.docx</vt:lpwstr>
  </property>
  <property fmtid="{D5CDD505-2E9C-101B-9397-08002B2CF9AE}" pid="19" name="XDT45677">
    <vt:lpwstr>Sikring av pasienters identitet i Helse Bergen</vt:lpwstr>
  </property>
  <property fmtid="{D5CDD505-2E9C-101B-9397-08002B2CF9AE}" pid="20" name="XDT48834">
    <vt:lpwstr>Funksjonsbeskrivelse Helsesekretær i Triage</vt:lpwstr>
  </property>
</Properties>
</file>