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16972" w:rsidRPr="00016972" w:rsidP="00016972">
      <w:pPr>
        <w:pStyle w:val="Heading3"/>
        <w:rPr>
          <w:lang w:eastAsia="nb-NO"/>
        </w:rPr>
      </w:pPr>
      <w:bookmarkStart w:id="0" w:name="tempHer"/>
      <w:bookmarkStart w:id="1" w:name="_GoBack"/>
      <w:bookmarkEnd w:id="0"/>
      <w:bookmarkEnd w:id="1"/>
      <w:r w:rsidRPr="00016972">
        <w:rPr>
          <w:lang w:eastAsia="nb-NO"/>
        </w:rPr>
        <w:t>1. Formål</w:t>
      </w:r>
    </w:p>
    <w:p w:rsidR="00016972" w:rsidRPr="00016972" w:rsidP="00016972">
      <w:pPr>
        <w:rPr>
          <w:lang w:eastAsia="nb-NO"/>
        </w:rPr>
      </w:pPr>
      <w:r w:rsidRPr="00016972">
        <w:rPr>
          <w:lang w:eastAsia="nb-NO"/>
        </w:rPr>
        <w:t>Øke sikkerheten ved iverksettelse av ekstraordinære tiltak ved uforutsette og uvanlige hendelser.</w:t>
      </w:r>
    </w:p>
    <w:p w:rsidR="00016972" w:rsidRPr="00016972" w:rsidP="00016972">
      <w:pPr>
        <w:widowControl/>
        <w:tabs>
          <w:tab w:val="clear" w:pos="567"/>
        </w:tabs>
        <w:rPr>
          <w:rFonts w:ascii="Calibri" w:hAnsi="Calibri" w:cs="Arial"/>
          <w:lang w:eastAsia="nb-NO"/>
        </w:rPr>
      </w:pPr>
    </w:p>
    <w:p w:rsidR="00016972" w:rsidRPr="00016972" w:rsidP="00016972">
      <w:pPr>
        <w:pStyle w:val="Heading3"/>
        <w:rPr>
          <w:lang w:eastAsia="nb-NO"/>
        </w:rPr>
      </w:pPr>
      <w:r w:rsidRPr="00016972">
        <w:rPr>
          <w:lang w:eastAsia="nb-NO"/>
        </w:rPr>
        <w:t>2. Målgruppe</w:t>
      </w:r>
    </w:p>
    <w:p w:rsidR="00016972" w:rsidRPr="00016972" w:rsidP="00016972">
      <w:pPr>
        <w:rPr>
          <w:lang w:eastAsia="nb-NO"/>
        </w:rPr>
      </w:pPr>
      <w:r w:rsidRPr="00016972">
        <w:rPr>
          <w:lang w:eastAsia="nb-NO"/>
        </w:rPr>
        <w:t>Alle ansatte</w:t>
      </w:r>
    </w:p>
    <w:p w:rsidR="00016972" w:rsidRPr="00016972" w:rsidP="00016972">
      <w:pPr>
        <w:widowControl/>
        <w:tabs>
          <w:tab w:val="clear" w:pos="567"/>
        </w:tabs>
        <w:rPr>
          <w:rFonts w:ascii="Calibri" w:hAnsi="Calibri" w:cs="Arial"/>
          <w:lang w:eastAsia="nb-NO"/>
        </w:rPr>
      </w:pPr>
    </w:p>
    <w:p w:rsidR="00016972" w:rsidRPr="00016972" w:rsidP="00016972">
      <w:pPr>
        <w:pStyle w:val="Heading3"/>
        <w:rPr>
          <w:lang w:eastAsia="nb-NO"/>
        </w:rPr>
      </w:pPr>
      <w:r w:rsidRPr="00016972">
        <w:rPr>
          <w:lang w:eastAsia="nb-NO"/>
        </w:rPr>
        <w:t>3. Ansvar</w:t>
      </w:r>
    </w:p>
    <w:p w:rsidR="00016972" w:rsidRPr="00016972" w:rsidP="00016972">
      <w:pPr>
        <w:rPr>
          <w:lang w:eastAsia="nb-NO"/>
        </w:rPr>
      </w:pPr>
      <w:r w:rsidRPr="00016972">
        <w:rPr>
          <w:lang w:eastAsia="nb-NO"/>
        </w:rPr>
        <w:t xml:space="preserve">Styrer har et overordnet ansvar </w:t>
      </w:r>
    </w:p>
    <w:p w:rsidR="00016972" w:rsidRPr="00016972" w:rsidP="00016972">
      <w:pPr>
        <w:widowControl/>
        <w:tabs>
          <w:tab w:val="clear" w:pos="567"/>
        </w:tabs>
        <w:rPr>
          <w:rFonts w:ascii="Calibri" w:hAnsi="Calibri" w:cs="Arial"/>
          <w:lang w:eastAsia="nb-NO"/>
        </w:rPr>
      </w:pPr>
    </w:p>
    <w:p w:rsidR="00016972" w:rsidRPr="00016972" w:rsidP="00016972">
      <w:pPr>
        <w:pStyle w:val="Heading3"/>
        <w:rPr>
          <w:lang w:eastAsia="nb-NO"/>
        </w:rPr>
      </w:pPr>
      <w:r w:rsidRPr="00016972">
        <w:rPr>
          <w:lang w:eastAsia="nb-NO"/>
        </w:rPr>
        <w:t xml:space="preserve">4. Beskrivelse </w:t>
      </w:r>
    </w:p>
    <w:p w:rsidR="00016972" w:rsidRPr="00016972" w:rsidP="00016972">
      <w:pPr>
        <w:rPr>
          <w:lang w:eastAsia="nb-NO"/>
        </w:rPr>
      </w:pPr>
      <w:r w:rsidRPr="00016972">
        <w:rPr>
          <w:lang w:eastAsia="nb-NO"/>
        </w:rPr>
        <w:t xml:space="preserve">Personalet skal til en hver tid informeres om varslet og uforutsette tilfeller som kan ha betydning i forhold til brannsikkerhet. </w:t>
      </w:r>
    </w:p>
    <w:p w:rsidR="00016972" w:rsidRPr="00016972" w:rsidP="00016972">
      <w:pPr>
        <w:widowControl/>
        <w:tabs>
          <w:tab w:val="clear" w:pos="567"/>
        </w:tabs>
        <w:spacing w:line="360" w:lineRule="auto"/>
        <w:rPr>
          <w:rFonts w:ascii="Calibri" w:hAnsi="Calibri" w:cs="Arial"/>
          <w:lang w:eastAsia="nb-NO"/>
        </w:rPr>
      </w:pPr>
    </w:p>
    <w:p w:rsidR="00016972" w:rsidRPr="00016972" w:rsidP="00016972">
      <w:pPr>
        <w:pStyle w:val="Heading4"/>
        <w:rPr>
          <w:lang w:eastAsia="nb-NO"/>
        </w:rPr>
      </w:pPr>
      <w:r w:rsidRPr="00016972">
        <w:rPr>
          <w:lang w:eastAsia="nb-NO"/>
        </w:rPr>
        <w:t>Ved overnatting i barnehagen: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Sikkerhetsavdelingen varsles i forkant av overnattingen</w:t>
      </w:r>
      <w:r>
        <w:rPr>
          <w:lang w:eastAsia="nb-NO"/>
        </w:rPr>
        <w:t>.</w:t>
      </w:r>
      <w:r>
        <w:rPr>
          <w:lang w:eastAsia="nb-NO"/>
        </w:rPr>
        <w:br/>
      </w:r>
      <w:r w:rsidRPr="00016972">
        <w:rPr>
          <w:lang w:eastAsia="nb-NO"/>
        </w:rPr>
        <w:t xml:space="preserve">Oppgi antall barn og voksne som skal overnatte. 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Påse at det er forsvarlig bemanning</w:t>
      </w:r>
      <w:r>
        <w:rPr>
          <w:lang w:eastAsia="nb-NO"/>
        </w:rPr>
        <w:t>.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Personalet gjennomgår brann- og evakueringsrutiner før overnattingen</w:t>
      </w:r>
      <w:r>
        <w:rPr>
          <w:lang w:eastAsia="nb-NO"/>
        </w:rPr>
        <w:t>.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Personalet sover i umiddelbar nærhet til barna/ fortrinnsvis i samme rom som barna</w:t>
      </w:r>
      <w:r>
        <w:rPr>
          <w:lang w:eastAsia="nb-NO"/>
        </w:rPr>
        <w:t>.</w:t>
      </w:r>
    </w:p>
    <w:p w:rsidR="00016972" w:rsidRPr="00016972" w:rsidP="00016972">
      <w:pPr>
        <w:pStyle w:val="Heading4"/>
        <w:rPr>
          <w:lang w:eastAsia="nb-NO"/>
        </w:rPr>
      </w:pPr>
      <w:r w:rsidRPr="00016972">
        <w:rPr>
          <w:lang w:eastAsia="nb-NO"/>
        </w:rPr>
        <w:t>Barnehagen er uten vann: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Personalet opplyses om at barnehagen er uten vann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Ingen bruk av stearinlys eller annet som medfører økt brannfare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 w:rsidRPr="00016972">
        <w:rPr>
          <w:lang w:eastAsia="nb-NO"/>
        </w:rPr>
        <w:t>Ved behov for brannslukking må brannslukkingsapparatene benyttes</w:t>
      </w:r>
    </w:p>
    <w:p w:rsidR="00016972" w:rsidRPr="00016972" w:rsidP="00016972">
      <w:pPr>
        <w:pStyle w:val="Heading4"/>
        <w:rPr>
          <w:lang w:eastAsia="nb-NO"/>
        </w:rPr>
      </w:pPr>
      <w:r w:rsidRPr="00016972">
        <w:rPr>
          <w:lang w:eastAsia="nb-NO"/>
        </w:rPr>
        <w:t>Hvis brannalarmen ikke fungerer: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>
        <w:rPr>
          <w:lang w:eastAsia="nb-NO"/>
        </w:rPr>
        <w:t>E</w:t>
      </w:r>
      <w:r w:rsidRPr="00016972">
        <w:rPr>
          <w:lang w:eastAsia="nb-NO"/>
        </w:rPr>
        <w:t xml:space="preserve">r utkoblingen planlagt </w:t>
      </w:r>
      <w:r>
        <w:rPr>
          <w:lang w:eastAsia="nb-NO"/>
        </w:rPr>
        <w:t>varsles personalet i forkant?</w:t>
      </w:r>
    </w:p>
    <w:p w:rsidR="00016972" w:rsidRPr="00016972" w:rsidP="00016972">
      <w:pPr>
        <w:pStyle w:val="ListParagraph"/>
        <w:numPr>
          <w:ilvl w:val="0"/>
          <w:numId w:val="31"/>
        </w:numPr>
        <w:tabs>
          <w:tab w:val="clear" w:pos="567"/>
        </w:tabs>
        <w:ind w:left="567" w:hanging="283"/>
        <w:rPr>
          <w:lang w:eastAsia="nb-NO"/>
        </w:rPr>
      </w:pPr>
      <w:r>
        <w:rPr>
          <w:b/>
          <w:lang w:eastAsia="nb-NO"/>
        </w:rPr>
        <w:t>V</w:t>
      </w:r>
      <w:r w:rsidRPr="00016972">
        <w:rPr>
          <w:b/>
          <w:lang w:eastAsia="nb-NO"/>
        </w:rPr>
        <w:t>ed branntilløp:</w:t>
      </w:r>
      <w:r w:rsidRPr="00016972">
        <w:rPr>
          <w:lang w:eastAsia="nb-NO"/>
        </w:rPr>
        <w:t xml:space="preserve"> </w:t>
      </w:r>
      <w:r>
        <w:rPr>
          <w:lang w:eastAsia="nb-NO"/>
        </w:rPr>
        <w:t>P</w:t>
      </w:r>
      <w:r w:rsidRPr="00016972">
        <w:rPr>
          <w:lang w:eastAsia="nb-NO"/>
        </w:rPr>
        <w:t>ersonlig varsling.</w:t>
      </w:r>
      <w:r>
        <w:rPr>
          <w:lang w:eastAsia="nb-NO"/>
        </w:rPr>
        <w:br/>
      </w:r>
      <w:r w:rsidRPr="00016972">
        <w:rPr>
          <w:lang w:eastAsia="nb-NO"/>
        </w:rPr>
        <w:t>Den som oppdager brannen varsler alle i barnehagen.</w:t>
      </w:r>
    </w:p>
    <w:p w:rsidR="00CB3EB0" w:rsidRPr="00016972" w:rsidP="00016972"/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BF2167" w:rsidRPr="004568C8" w:rsidP="00BF216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BF2167" w:rsidRPr="009B041D" w:rsidP="00BF216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BF2167" w:rsidRPr="00D320CC" w:rsidP="00BF216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BF2167" w:rsidP="00BF216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B07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B07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BF2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BF2167" w:rsidRPr="004568C8" w:rsidP="00BF216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BF2167" w:rsidRPr="009B041D" w:rsidP="00BF216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BF2167" w:rsidRPr="00D320CC" w:rsidP="00BF216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BF2167" w:rsidP="00BF216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B07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B07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F216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BF2167" w:rsidRPr="009B041D" w:rsidP="00BF216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BF2167" w:rsidRPr="00D320CC" w:rsidP="00BF216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BF2167" w:rsidP="00BF216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F216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BF2167" w:rsidP="00BF216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Uforutsette hendelser som har betydning for brannsikkerheten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BF2167" w:rsidP="00BF2167">
          <w:pPr>
            <w:pStyle w:val="Header"/>
            <w:jc w:val="left"/>
            <w:rPr>
              <w:sz w:val="12"/>
            </w:rPr>
          </w:pPr>
        </w:p>
        <w:p w:rsidR="00BF2167" w:rsidP="00BF216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BF216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BF2167" w:rsidP="00BF216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Uforutsette hendelser som har betydning for brannsikkerheten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BF2167" w:rsidP="00BF2167">
          <w:pPr>
            <w:pStyle w:val="Header"/>
            <w:jc w:val="left"/>
            <w:rPr>
              <w:sz w:val="12"/>
            </w:rPr>
          </w:pPr>
        </w:p>
        <w:p w:rsidR="00BF2167" w:rsidP="00BF216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P="00BF2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BF2167" w:rsidP="00BF216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Uforutsette hendelser som har betydning for brannsikkerheten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BF2167" w:rsidP="00BF216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BF2167" w:rsidRPr="005F0E8F" w:rsidP="00BF216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BF2167" w:rsidP="00BF216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BF2167" w:rsidP="00BF216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BF2167" w:rsidP="00BF216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BF2167" w:rsidP="00BF216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BF2167" w:rsidP="00BF216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BF2167" w:rsidP="00BF216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BF216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93E0D65"/>
    <w:multiLevelType w:val="hybridMultilevel"/>
    <w:tmpl w:val="45D8D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EF2E86"/>
    <w:multiLevelType w:val="hybridMultilevel"/>
    <w:tmpl w:val="23D03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F7608"/>
    <w:multiLevelType w:val="hybridMultilevel"/>
    <w:tmpl w:val="8FAC1E5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2C7A8D"/>
    <w:multiLevelType w:val="hybridMultilevel"/>
    <w:tmpl w:val="6D8AB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735F5"/>
    <w:multiLevelType w:val="hybridMultilevel"/>
    <w:tmpl w:val="5658E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6"/>
  </w:num>
  <w:num w:numId="14">
    <w:abstractNumId w:val="25"/>
  </w:num>
  <w:num w:numId="15">
    <w:abstractNumId w:val="18"/>
  </w:num>
  <w:num w:numId="16">
    <w:abstractNumId w:val="17"/>
  </w:num>
  <w:num w:numId="17">
    <w:abstractNumId w:val="24"/>
  </w:num>
  <w:num w:numId="18">
    <w:abstractNumId w:val="22"/>
  </w:num>
  <w:num w:numId="19">
    <w:abstractNumId w:val="23"/>
  </w:num>
  <w:num w:numId="20">
    <w:abstractNumId w:val="16"/>
  </w:num>
  <w:num w:numId="21">
    <w:abstractNumId w:val="14"/>
  </w:num>
  <w:num w:numId="22">
    <w:abstractNumId w:val="19"/>
  </w:num>
  <w:num w:numId="23">
    <w:abstractNumId w:val="21"/>
  </w:num>
  <w:num w:numId="24">
    <w:abstractNumId w:val="29"/>
  </w:num>
  <w:num w:numId="25">
    <w:abstractNumId w:val="28"/>
  </w:num>
  <w:num w:numId="26">
    <w:abstractNumId w:val="10"/>
  </w:num>
  <w:num w:numId="27">
    <w:abstractNumId w:val="27"/>
  </w:num>
  <w:num w:numId="28">
    <w:abstractNumId w:val="12"/>
  </w:num>
  <w:num w:numId="29">
    <w:abstractNumId w:val="30"/>
  </w:num>
  <w:num w:numId="30">
    <w:abstractNumId w:val="2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16972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4C27"/>
    <w:rsid w:val="000B0710"/>
    <w:rsid w:val="000C6A9B"/>
    <w:rsid w:val="000C763E"/>
    <w:rsid w:val="000D3C29"/>
    <w:rsid w:val="000D5FFE"/>
    <w:rsid w:val="000D63E4"/>
    <w:rsid w:val="000F32C5"/>
    <w:rsid w:val="000F5FC0"/>
    <w:rsid w:val="00101002"/>
    <w:rsid w:val="00106865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168CB"/>
    <w:rsid w:val="004252FB"/>
    <w:rsid w:val="00437DED"/>
    <w:rsid w:val="00454392"/>
    <w:rsid w:val="00455820"/>
    <w:rsid w:val="004568C8"/>
    <w:rsid w:val="004611B5"/>
    <w:rsid w:val="004640AA"/>
    <w:rsid w:val="0047022F"/>
    <w:rsid w:val="004719A0"/>
    <w:rsid w:val="00481BEC"/>
    <w:rsid w:val="00482CE0"/>
    <w:rsid w:val="00485214"/>
    <w:rsid w:val="004A0ED3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5981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C60B7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4220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6781F"/>
    <w:rsid w:val="00B91F63"/>
    <w:rsid w:val="00BC5853"/>
    <w:rsid w:val="00BD6D72"/>
    <w:rsid w:val="00BE48E2"/>
    <w:rsid w:val="00BF2167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700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010"/>
    <w:rsid w:val="00E30F00"/>
    <w:rsid w:val="00E3168F"/>
    <w:rsid w:val="00E33977"/>
    <w:rsid w:val="00E35C67"/>
    <w:rsid w:val="00E36B5C"/>
    <w:rsid w:val="00E40863"/>
    <w:rsid w:val="00E4664C"/>
    <w:rsid w:val="00E5442A"/>
    <w:rsid w:val="00E66636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EF2EDC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4.05.2016¤3#EK_Utgitt¤2#0¤2#25.05.2016¤3#EK_IBrukDato¤2#0¤2#03.08.2021¤3#EK_DokumentID¤2#0¤2#D44373¤3#EK_DokTittel¤2#0¤2#Uforutsette hendelser som har betydning for brannsikkerheten¤3#EK_DokType¤2#0¤2#Retningslinje¤3#EK_DocLvlShort¤2#0¤2# ¤3#EK_DocLevel¤2#0¤2# ¤3#EK_EksRef¤2#2¤2# 0_x0009_¤3#EK_Erstatter¤2#0¤2#1.04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5¤3#EK_Revisjon¤2#0¤2#1.05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03.08.2023¤3#EK_VerLogg¤2#2¤2#Ver. 1.05 - 03.08.2021|Forlenget gyldighet til 03.08.2023¤1#Ver. 1.04 - 03.08.2020|Forlenget gyldighet til 03.08.2021¤1#Ver. 1.03 - 30.08.2019|Forlenget gyldighet til 30.08.2020¤1#Ver. 1.02 - 18.06.2018|Forlenget gyldighet til 18.06.2019¤1#Ver. 1.01 - 04.05.2017|¤1#Ver. 1.00 - 25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03.08.2023¤3#EK_Vedlegg¤2#2¤2# 0_x0009_¤3#EK_AvdelingOver¤2#4¤2# ¤3#EK_HRefNr¤2#0¤2# ¤3#EK_HbNavn¤2#0¤2# ¤3#EK_DokRefnr¤2#4¤2#000302060801¤3#EK_Dokendrdato¤2#4¤2#03.08.2020 12:07:14¤3#EK_HbType¤2#4¤2# ¤3#EK_Offisiell¤2#4¤2# ¤3#EK_VedleggRef¤2#4¤2#02.6.8.1-15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5"/>
    <w:docVar w:name="ek_doclevel" w:val=" "/>
    <w:docVar w:name="ek_doclvlshort" w:val=" "/>
    <w:docVar w:name="ek_dok.ansvarlig" w:val="[Dok.ansvarlig]"/>
    <w:docVar w:name="ek_doktittel" w:val="Uforutsette hendelser som har betydning for brannsikkerheten"/>
    <w:docVar w:name="ek_doktype" w:val="Retningslinje"/>
    <w:docVar w:name="ek_dokumentid" w:val="D44373"/>
    <w:docVar w:name="ek_erstatter" w:val="1.04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24.05.2016"/>
    <w:docVar w:name="ek_protection" w:val="0"/>
    <w:docVar w:name="ek_rapport" w:val="[]"/>
    <w:docVar w:name="ek_refnr" w:val="02.6.8.1-15"/>
    <w:docVar w:name="ek_revisjon" w:val="1.05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5"/>
    <w:docVar w:name="ek_utgitt" w:val="25.05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81DBC4F-F4A8-47AD-8634-E5D9E3D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B7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C60B7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7C60B7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C60B7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C60B7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7C60B7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7C60B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7C60B7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7C60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60B7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7C60B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7C60B7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7C60B7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7C60B7"/>
    <w:rPr>
      <w:sz w:val="18"/>
    </w:rPr>
  </w:style>
  <w:style w:type="paragraph" w:customStyle="1" w:styleId="Normuluft">
    <w:name w:val="Normuluft"/>
    <w:basedOn w:val="Normal"/>
    <w:rsid w:val="007C60B7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7C60B7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7C60B7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7C60B7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7C60B7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C60B7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7C60B7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7C60B7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7C60B7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7C60B7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7C60B7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7C60B7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7C60B7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143</Words>
  <Characters>893</Characters>
  <Application>Microsoft Office Word</Application>
  <DocSecurity>0</DocSecurity>
  <Lines>27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Uforutsette hendelser som har betydning for brannsikkerheten</dc:title>
  <dc:subject>000302060801|02.6.8.1-15|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24.05.2016_x0003_EK_Utgitt_x0002_0_x0002_25.05.2016_x0003_EK_IBrukDato_x0002_0_x0002_03.08.2021_x0003_EK_DokumentID_x0002_0_x0002_D44373_x0003_EK_DokTittel_x0002_0_x0002_Uforutsette hendelser som har betydning for brannsikkerheten_x0003_EK_DokType_x0002_0_x0002_Retningslinje_x0003_EK_DocLvlShort_x0002_0_x0002_ _x0003_EK_DocLevel_x0002_0_x0002_ _x0003_EK_EksRef_x0002_2_x0002_ 0	_x0003_EK_Erstatter_x0002_0_x0002_1.04_x0003_EK_ErstatterD_x0002_0_x0002_03.08.2020_x0003_EK_Signatur_x0002_0_x0002_Klausen,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_x0003_EK_RefNr_x0002_0_x0002_02.6.8.1-15_x0003_EK_Revisjon_x0002_0_x0002_1.05_x0003_EK_Ansvarlig_x0002_0_x0002_Bakken,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03.08.2023_x0003_EK_VerLogg_x0002_2_x0002_Ver. 1.05 - 03.08.2021|Forlenget gyldighet til 03.08.2023_x0001_Ver. 1.04 - 03.08.2020|Forlenget gyldighet til 03.08.2021_x0001_Ver. 1.03 - 30.08.2019|Forlenget gyldighet til 30.08.2020_x0001_Ver. 1.02 - 18.06.2018|Forlenget gyldighet til 18.06.2019_x0001_Ver. 1.01 - 04.05.2017|_x0001_Ver. 1.00 - 25.05.2016|_x0003_EK_RF1_x0002_4_x0002_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_x0003_EK_DL_x0002_0_x0002_15_x0003_EK_GjelderTil_x0002_0_x0002_03.08.2023_x0003_EK_Vedlegg_x0002_2_x0002_ 0	_x0003_EK_AvdelingOver_x0002_4_x0002_ _x0003_EK_HRefNr_x0002_0_x0002_ _x0003_EK_HbNavn_x0002_0_x0002_ _x0003_EK_DokRefnr_x0002_4_x0002_000302060801_x0003_EK_Dokendrdato_x0002_4_x0002_03.08.2020 12:07:14_x0003_EK_HbType_x0002_4_x0002_ _x0003_EK_Offisiell_x0002_4_x0002_ _x0003_EK_VedleggRef_x0002_4_x0002_02.6.8.1-15_x0003_EK_Strukt00_x0002_5_x0002__x0005__x0005_HVRHF_x0005_1_x0005_-1_x0004__x0005_02_x0005_Helse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2021-08-03T08:15:00Z</dcterms:created>
  <dcterms:modified xsi:type="dcterms:W3CDTF">2021-08-03T08:15:00Z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Uforutsette hendelser som har betydning for brannsikkerheten</vt:lpwstr>
  </property>
  <property fmtid="{D5CDD505-2E9C-101B-9397-08002B2CF9AE}" pid="4" name="EK_DokType">
    <vt:lpwstr>Retningslinje</vt:lpwstr>
  </property>
  <property fmtid="{D5CDD505-2E9C-101B-9397-08002B2CF9AE}" pid="5" name="EK_DokumentID">
    <vt:lpwstr>D44373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6.8.6-03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1.06</vt:lpwstr>
  </property>
  <property fmtid="{D5CDD505-2E9C-101B-9397-08002B2CF9AE}" pid="15" name="EK_Watermark">
    <vt:lpwstr/>
  </property>
</Properties>
</file>