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772DBF" w:rsidRPr="005319F0" w:rsidP="003460C2">
      <w:pPr>
        <w:jc w:val="both"/>
        <w:rPr>
          <w:rFonts w:ascii="Verdana" w:hAnsi="Verdana"/>
          <w:b/>
          <w:sz w:val="20"/>
          <w:szCs w:val="22"/>
        </w:rPr>
      </w:pPr>
      <w:bookmarkStart w:id="0" w:name="tempHer"/>
      <w:bookmarkStart w:id="1" w:name="_GoBack"/>
      <w:bookmarkEnd w:id="0"/>
      <w:bookmarkEnd w:id="1"/>
      <w:r w:rsidRPr="005319F0">
        <w:rPr>
          <w:rFonts w:ascii="Verdana" w:hAnsi="Verdana"/>
          <w:b/>
          <w:sz w:val="20"/>
          <w:szCs w:val="22"/>
        </w:rPr>
        <w:t>H</w:t>
      </w:r>
      <w:r w:rsidRPr="005319F0" w:rsidR="00EE4425">
        <w:rPr>
          <w:rFonts w:ascii="Verdana" w:hAnsi="Verdana"/>
          <w:b/>
          <w:sz w:val="20"/>
          <w:szCs w:val="22"/>
        </w:rPr>
        <w:t>ensikt</w:t>
      </w:r>
    </w:p>
    <w:p w:rsidR="00772DBF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</w:rPr>
        <w:t>Sikre at alt røntgenutstyr er i forskriftsmessig stand.</w:t>
      </w:r>
    </w:p>
    <w:p w:rsidR="00772DBF" w:rsidRPr="004C332B" w:rsidP="003460C2">
      <w:pPr>
        <w:jc w:val="both"/>
        <w:rPr>
          <w:rFonts w:ascii="Verdana" w:hAnsi="Verdana"/>
          <w:sz w:val="10"/>
          <w:szCs w:val="10"/>
        </w:rPr>
      </w:pPr>
    </w:p>
    <w:p w:rsidR="00772DBF" w:rsidRPr="005319F0" w:rsidP="003460C2">
      <w:pPr>
        <w:jc w:val="both"/>
        <w:rPr>
          <w:rFonts w:ascii="Verdana" w:hAnsi="Verdana"/>
          <w:b/>
          <w:sz w:val="20"/>
          <w:szCs w:val="22"/>
        </w:rPr>
      </w:pPr>
      <w:r w:rsidRPr="005319F0">
        <w:rPr>
          <w:rFonts w:ascii="Verdana" w:hAnsi="Verdana"/>
          <w:b/>
          <w:sz w:val="20"/>
          <w:szCs w:val="22"/>
        </w:rPr>
        <w:t>Omfang</w:t>
      </w:r>
    </w:p>
    <w:p w:rsidR="00772DBF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</w:rPr>
        <w:t>Prosedyren omfatter alt nytt og eksisterende røntgenutstyr ved Helse Bergen</w:t>
      </w:r>
      <w:r w:rsidRPr="005319F0" w:rsidR="003460C2">
        <w:rPr>
          <w:rFonts w:ascii="Verdana" w:hAnsi="Verdana"/>
          <w:sz w:val="20"/>
          <w:szCs w:val="22"/>
        </w:rPr>
        <w:t xml:space="preserve"> HF</w:t>
      </w:r>
      <w:r w:rsidRPr="005319F0">
        <w:rPr>
          <w:rFonts w:ascii="Verdana" w:hAnsi="Verdana"/>
          <w:sz w:val="20"/>
          <w:szCs w:val="22"/>
        </w:rPr>
        <w:t>.</w:t>
      </w:r>
    </w:p>
    <w:p w:rsidR="00772DBF" w:rsidRPr="004C332B" w:rsidP="003460C2">
      <w:pPr>
        <w:jc w:val="both"/>
        <w:rPr>
          <w:rFonts w:ascii="Verdana" w:hAnsi="Verdana"/>
          <w:b/>
          <w:sz w:val="10"/>
          <w:szCs w:val="10"/>
        </w:rPr>
      </w:pPr>
    </w:p>
    <w:p w:rsidR="00772DBF" w:rsidRPr="005319F0" w:rsidP="003460C2">
      <w:pPr>
        <w:jc w:val="both"/>
        <w:rPr>
          <w:rFonts w:ascii="Verdana" w:hAnsi="Verdana"/>
          <w:b/>
          <w:sz w:val="20"/>
          <w:szCs w:val="22"/>
        </w:rPr>
      </w:pPr>
      <w:r w:rsidRPr="005319F0">
        <w:rPr>
          <w:rFonts w:ascii="Verdana" w:hAnsi="Verdana"/>
          <w:b/>
          <w:sz w:val="20"/>
          <w:szCs w:val="22"/>
        </w:rPr>
        <w:t xml:space="preserve">Beskrivelse </w:t>
      </w:r>
    </w:p>
    <w:p w:rsidR="00772DBF" w:rsidRPr="005319F0" w:rsidP="003460C2">
      <w:pPr>
        <w:jc w:val="both"/>
        <w:rPr>
          <w:rFonts w:ascii="Verdana" w:hAnsi="Verdana"/>
          <w:sz w:val="20"/>
          <w:szCs w:val="22"/>
          <w:u w:val="single"/>
        </w:rPr>
      </w:pPr>
      <w:r w:rsidRPr="005319F0">
        <w:rPr>
          <w:rFonts w:ascii="Verdana" w:hAnsi="Verdana"/>
          <w:sz w:val="20"/>
          <w:szCs w:val="22"/>
          <w:u w:val="single"/>
        </w:rPr>
        <w:t>Mottakskontroll:</w:t>
      </w:r>
    </w:p>
    <w:p w:rsidR="00772DBF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</w:rPr>
        <w:t xml:space="preserve">Mottakskontroll skal utføres etter at røntgenutstyret er ferdig </w:t>
      </w:r>
      <w:r w:rsidRPr="005319F0">
        <w:rPr>
          <w:rFonts w:ascii="Verdana" w:hAnsi="Verdana"/>
          <w:sz w:val="20"/>
          <w:szCs w:val="22"/>
        </w:rPr>
        <w:t>installert, men før det tas i klinisk bruk. Målinger, utført ved mottakskontroll, skal omfatte relevante parametere og forhold som påvirker bildekvalitet og dose til pasient.</w:t>
      </w:r>
    </w:p>
    <w:p w:rsidR="003460C2" w:rsidRPr="004C332B" w:rsidP="003460C2">
      <w:pPr>
        <w:jc w:val="both"/>
        <w:rPr>
          <w:rFonts w:ascii="Verdana" w:hAnsi="Verdana"/>
          <w:sz w:val="10"/>
          <w:szCs w:val="10"/>
        </w:rPr>
      </w:pPr>
    </w:p>
    <w:p w:rsidR="00772DBF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  <w:u w:val="single"/>
        </w:rPr>
        <w:t>Spredt stråling til personell</w:t>
      </w:r>
      <w:r w:rsidRPr="005319F0">
        <w:rPr>
          <w:rFonts w:ascii="Verdana" w:hAnsi="Verdana"/>
          <w:sz w:val="20"/>
          <w:szCs w:val="22"/>
        </w:rPr>
        <w:t xml:space="preserve"> skal undersøkes ved ombygging og/ eller installasj</w:t>
      </w:r>
      <w:r w:rsidRPr="005319F0">
        <w:rPr>
          <w:rFonts w:ascii="Verdana" w:hAnsi="Verdana"/>
          <w:sz w:val="20"/>
          <w:szCs w:val="22"/>
        </w:rPr>
        <w:t>on av nytt utstyr i eksisterende rom.</w:t>
      </w:r>
    </w:p>
    <w:p w:rsidR="00772DBF" w:rsidRPr="004C332B" w:rsidP="003460C2">
      <w:pPr>
        <w:jc w:val="both"/>
        <w:rPr>
          <w:rFonts w:ascii="Verdana" w:hAnsi="Verdana"/>
          <w:sz w:val="10"/>
          <w:szCs w:val="10"/>
        </w:rPr>
      </w:pPr>
    </w:p>
    <w:p w:rsidR="00772DBF" w:rsidRPr="005319F0" w:rsidP="003460C2">
      <w:pPr>
        <w:jc w:val="both"/>
        <w:rPr>
          <w:rFonts w:ascii="Verdana" w:hAnsi="Verdana"/>
          <w:b/>
          <w:sz w:val="20"/>
          <w:szCs w:val="22"/>
        </w:rPr>
      </w:pPr>
      <w:r w:rsidRPr="005319F0">
        <w:rPr>
          <w:rFonts w:ascii="Verdana" w:hAnsi="Verdana"/>
          <w:sz w:val="20"/>
          <w:szCs w:val="22"/>
          <w:u w:val="single"/>
        </w:rPr>
        <w:t>Kvalitetskontroll</w:t>
      </w:r>
      <w:r w:rsidRPr="005319F0">
        <w:rPr>
          <w:rFonts w:ascii="Verdana" w:hAnsi="Verdana"/>
          <w:b/>
          <w:sz w:val="20"/>
          <w:szCs w:val="22"/>
        </w:rPr>
        <w:t>:</w:t>
      </w:r>
    </w:p>
    <w:p w:rsidR="005319F0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</w:rPr>
        <w:t>Det skal utføres jevnlige kvalitetskontroll på alt røntgenutstyr. Kontrollen skal omfatte stråletekniske målinger som kan avdekke endringer i bildekvalitet og dose til pasient. Kvalitetskontroller u</w:t>
      </w:r>
      <w:r w:rsidRPr="005319F0">
        <w:rPr>
          <w:rFonts w:ascii="Verdana" w:hAnsi="Verdana"/>
          <w:sz w:val="20"/>
          <w:szCs w:val="22"/>
        </w:rPr>
        <w:t xml:space="preserve">tføres årlig på utstyr som er mye i bruk og som kan gi høye pasientdoser (eks: CT, intervensjonsutstyr ), mens f.eks visse typer mobilt utstyr </w:t>
      </w:r>
      <w:r w:rsidRPr="005319F0" w:rsidR="003460C2">
        <w:rPr>
          <w:rFonts w:ascii="Verdana" w:hAnsi="Verdana"/>
          <w:sz w:val="20"/>
          <w:szCs w:val="22"/>
        </w:rPr>
        <w:t>kan bli</w:t>
      </w:r>
      <w:r w:rsidRPr="005319F0">
        <w:rPr>
          <w:rFonts w:ascii="Verdana" w:hAnsi="Verdana"/>
          <w:sz w:val="20"/>
          <w:szCs w:val="22"/>
        </w:rPr>
        <w:t xml:space="preserve"> kontrollert annet hvert år. Det bør gjøres en kvalitetskontroll i etterkant av service fra leverandør for</w:t>
      </w:r>
      <w:r w:rsidRPr="005319F0">
        <w:rPr>
          <w:rFonts w:ascii="Verdana" w:hAnsi="Verdana"/>
          <w:sz w:val="20"/>
          <w:szCs w:val="22"/>
        </w:rPr>
        <w:t xml:space="preserve"> å sikre at det ikke er utført vesentlige endringer som unødig reduserer bildekvalitet og/eller øker dose til pasient. </w:t>
      </w:r>
    </w:p>
    <w:p w:rsidR="005319F0" w:rsidRPr="004C332B" w:rsidP="003460C2">
      <w:pPr>
        <w:jc w:val="both"/>
        <w:rPr>
          <w:rFonts w:ascii="Verdana" w:hAnsi="Verdana"/>
          <w:sz w:val="10"/>
          <w:szCs w:val="10"/>
        </w:rPr>
      </w:pPr>
    </w:p>
    <w:p w:rsidR="00772DBF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</w:rPr>
        <w:t>Seksjon for medisinsk fysikk</w:t>
      </w:r>
      <w:r w:rsidRPr="005319F0" w:rsidR="003460C2">
        <w:rPr>
          <w:rFonts w:ascii="Verdana" w:hAnsi="Verdana"/>
          <w:sz w:val="20"/>
          <w:szCs w:val="22"/>
        </w:rPr>
        <w:t xml:space="preserve">, som </w:t>
      </w:r>
      <w:r w:rsidRPr="005319F0">
        <w:rPr>
          <w:rFonts w:ascii="Verdana" w:hAnsi="Verdana"/>
          <w:sz w:val="20"/>
          <w:szCs w:val="22"/>
        </w:rPr>
        <w:t>utføre</w:t>
      </w:r>
      <w:r w:rsidRPr="005319F0" w:rsidR="003460C2">
        <w:rPr>
          <w:rFonts w:ascii="Verdana" w:hAnsi="Verdana"/>
          <w:sz w:val="20"/>
          <w:szCs w:val="22"/>
        </w:rPr>
        <w:t>r</w:t>
      </w:r>
      <w:r w:rsidRPr="005319F0">
        <w:rPr>
          <w:rFonts w:ascii="Verdana" w:hAnsi="Verdana"/>
          <w:sz w:val="20"/>
          <w:szCs w:val="22"/>
        </w:rPr>
        <w:t xml:space="preserve"> disse kontrollene, har utarbeidet en detaljplan for kontrollfrekvensen. Rapporter fra Seksjon for me</w:t>
      </w:r>
      <w:r w:rsidR="00D0259E">
        <w:rPr>
          <w:rFonts w:ascii="Verdana" w:hAnsi="Verdana"/>
          <w:sz w:val="20"/>
          <w:szCs w:val="22"/>
        </w:rPr>
        <w:t>disinsk fysikk er tilgjengelig på intranettet under temaside «Strålebruk» -&gt; «Ressurser Røntgenfysikk»</w:t>
      </w:r>
      <w:r w:rsidRPr="005319F0">
        <w:rPr>
          <w:rFonts w:ascii="Verdana" w:hAnsi="Verdana"/>
          <w:sz w:val="20"/>
          <w:szCs w:val="22"/>
        </w:rPr>
        <w:t>.</w:t>
      </w:r>
    </w:p>
    <w:p w:rsidR="00772DBF" w:rsidRPr="004C332B" w:rsidP="003460C2">
      <w:pPr>
        <w:jc w:val="both"/>
        <w:rPr>
          <w:rFonts w:ascii="Verdana" w:hAnsi="Verdana"/>
          <w:sz w:val="10"/>
          <w:szCs w:val="10"/>
        </w:rPr>
      </w:pPr>
    </w:p>
    <w:p w:rsidR="00772DBF" w:rsidRPr="005319F0" w:rsidP="003460C2">
      <w:pPr>
        <w:jc w:val="both"/>
        <w:rPr>
          <w:rFonts w:ascii="Verdana" w:hAnsi="Verdana"/>
          <w:b/>
          <w:sz w:val="20"/>
          <w:szCs w:val="22"/>
        </w:rPr>
      </w:pPr>
      <w:r w:rsidRPr="005319F0">
        <w:rPr>
          <w:rFonts w:ascii="Verdana" w:hAnsi="Verdana"/>
          <w:b/>
          <w:sz w:val="20"/>
          <w:szCs w:val="22"/>
        </w:rPr>
        <w:t>Ansvar</w:t>
      </w:r>
    </w:p>
    <w:p w:rsidR="005319F0" w:rsidRPr="005319F0" w:rsidP="005319F0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  <w:u w:val="single"/>
        </w:rPr>
        <w:t>Strålebruksansvarlig</w:t>
      </w:r>
      <w:r w:rsidRPr="005319F0">
        <w:rPr>
          <w:rFonts w:ascii="Verdana" w:hAnsi="Verdana"/>
          <w:sz w:val="20"/>
          <w:szCs w:val="22"/>
        </w:rPr>
        <w:t xml:space="preserve"> har ansvar for </w:t>
      </w:r>
    </w:p>
    <w:p w:rsidR="005319F0" w:rsidRPr="005319F0" w:rsidP="005319F0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>å ha d</w:t>
      </w:r>
      <w:r w:rsidRPr="005319F0">
        <w:rPr>
          <w:rFonts w:ascii="Verdana" w:hAnsi="Verdana"/>
          <w:sz w:val="20"/>
        </w:rPr>
        <w:t>ialog med Medisinskteknisk avdeling når nytt utstyr er godkjent for klinisk bruk.</w:t>
      </w:r>
    </w:p>
    <w:p w:rsidR="005319F0" w:rsidRPr="005319F0" w:rsidP="005319F0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>at utstyret er tilgjengelig for de ulike kontrollene.</w:t>
      </w:r>
    </w:p>
    <w:p w:rsidR="005319F0" w:rsidRPr="005319F0" w:rsidP="003460C2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>å forvisse seg om at alle jevnlige kontroller er utført av Seksjon for medisinsk fysikk og Medisinskteknisk avdeling.</w:t>
      </w:r>
    </w:p>
    <w:p w:rsidR="005319F0" w:rsidRPr="005319F0" w:rsidP="003460C2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 xml:space="preserve">å </w:t>
      </w:r>
      <w:r w:rsidRPr="005319F0">
        <w:rPr>
          <w:rFonts w:ascii="Verdana" w:hAnsi="Verdana"/>
          <w:sz w:val="20"/>
        </w:rPr>
        <w:t>etablere varslingsrutiner for feil og mangler ved røntgenutstyret.</w:t>
      </w:r>
    </w:p>
    <w:p w:rsidR="005319F0" w:rsidRPr="004C332B" w:rsidP="005319F0">
      <w:pPr>
        <w:jc w:val="both"/>
        <w:rPr>
          <w:rFonts w:ascii="Verdana" w:hAnsi="Verdana"/>
          <w:sz w:val="10"/>
          <w:szCs w:val="10"/>
        </w:rPr>
      </w:pPr>
      <w:r w:rsidRPr="004C332B">
        <w:rPr>
          <w:rFonts w:ascii="Verdana" w:hAnsi="Verdana"/>
          <w:sz w:val="10"/>
          <w:szCs w:val="10"/>
        </w:rPr>
        <w:t xml:space="preserve"> </w:t>
      </w:r>
    </w:p>
    <w:p w:rsidR="005319F0" w:rsidRPr="005319F0" w:rsidP="005319F0">
      <w:p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  <w:u w:val="single"/>
        </w:rPr>
        <w:t xml:space="preserve">Bildeseksjonen ved Medisinsk-teknisk avdeling </w:t>
      </w:r>
      <w:r w:rsidRPr="005319F0">
        <w:rPr>
          <w:rFonts w:ascii="Verdana" w:hAnsi="Verdana"/>
          <w:sz w:val="20"/>
        </w:rPr>
        <w:t>har teknisk forvaltningsansvar for alt røntgenutstyr i foretaket. Dette innebærer blant annet</w:t>
      </w:r>
    </w:p>
    <w:p w:rsidR="005319F0" w:rsidRPr="005319F0" w:rsidP="005319F0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>koordinere og gjennomføre mottakskontroller</w:t>
      </w:r>
    </w:p>
    <w:p w:rsidR="005319F0" w:rsidRPr="005319F0" w:rsidP="005319F0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 xml:space="preserve">koordinerer leverandørservice </w:t>
      </w:r>
    </w:p>
    <w:p w:rsidR="005319F0" w:rsidRPr="005319F0" w:rsidP="005319F0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 xml:space="preserve">gjennomføre nødvendig teknisk vedlikehold, reparasjoner og kvalitetskontroller. </w:t>
      </w:r>
    </w:p>
    <w:p w:rsidR="005319F0" w:rsidRPr="004C332B" w:rsidP="003460C2">
      <w:pPr>
        <w:jc w:val="both"/>
        <w:rPr>
          <w:rFonts w:ascii="Verdana" w:hAnsi="Verdana"/>
          <w:sz w:val="10"/>
          <w:szCs w:val="10"/>
          <w:u w:val="single"/>
        </w:rPr>
      </w:pPr>
    </w:p>
    <w:p w:rsidR="005319F0" w:rsidRPr="005319F0" w:rsidP="005319F0">
      <w:p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  <w:u w:val="single"/>
        </w:rPr>
        <w:t>Seksjon for medisinsk fysikk</w:t>
      </w:r>
      <w:r w:rsidR="004C332B">
        <w:rPr>
          <w:rFonts w:ascii="Verdana" w:hAnsi="Verdana"/>
          <w:sz w:val="20"/>
        </w:rPr>
        <w:t xml:space="preserve"> </w:t>
      </w:r>
      <w:r w:rsidRPr="005319F0">
        <w:rPr>
          <w:rFonts w:ascii="Verdana" w:hAnsi="Verdana"/>
          <w:sz w:val="20"/>
        </w:rPr>
        <w:t>har ansvar for:</w:t>
      </w:r>
    </w:p>
    <w:p w:rsidR="005319F0" w:rsidRPr="005319F0" w:rsidP="005319F0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5319F0">
        <w:rPr>
          <w:rFonts w:ascii="Verdana" w:hAnsi="Verdana"/>
          <w:sz w:val="20"/>
        </w:rPr>
        <w:t>stråleteknisk mottakskontroll og jevnlige kvalitetskontroller.</w:t>
      </w:r>
    </w:p>
    <w:p w:rsidR="00772DBF" w:rsidRPr="004C332B" w:rsidP="003460C2">
      <w:pPr>
        <w:jc w:val="both"/>
        <w:rPr>
          <w:rFonts w:ascii="Verdana" w:hAnsi="Verdana"/>
          <w:sz w:val="10"/>
          <w:szCs w:val="10"/>
        </w:rPr>
      </w:pPr>
    </w:p>
    <w:p w:rsidR="00772DBF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b/>
          <w:sz w:val="20"/>
          <w:szCs w:val="22"/>
        </w:rPr>
        <w:t>Avvik</w:t>
      </w:r>
      <w:r w:rsidRPr="005319F0">
        <w:rPr>
          <w:rFonts w:ascii="Verdana" w:hAnsi="Verdana"/>
          <w:sz w:val="20"/>
          <w:szCs w:val="22"/>
        </w:rPr>
        <w:t xml:space="preserve"> </w:t>
      </w:r>
    </w:p>
    <w:p w:rsidR="00772DBF" w:rsidRPr="005319F0" w:rsidP="003460C2">
      <w:pPr>
        <w:jc w:val="both"/>
        <w:rPr>
          <w:rFonts w:ascii="Verdana" w:hAnsi="Verdana"/>
          <w:sz w:val="20"/>
          <w:szCs w:val="22"/>
        </w:rPr>
      </w:pPr>
      <w:r w:rsidRPr="005319F0">
        <w:rPr>
          <w:rFonts w:ascii="Verdana" w:hAnsi="Verdana"/>
          <w:sz w:val="20"/>
          <w:szCs w:val="22"/>
        </w:rPr>
        <w:t>Tester som ligger utenfor r</w:t>
      </w:r>
      <w:r w:rsidRPr="005319F0">
        <w:rPr>
          <w:rFonts w:ascii="Verdana" w:hAnsi="Verdana"/>
          <w:sz w:val="20"/>
          <w:szCs w:val="22"/>
        </w:rPr>
        <w:t>eferanseverdier</w:t>
      </w:r>
      <w:r w:rsidRPr="005319F0" w:rsidR="005319F0">
        <w:rPr>
          <w:rFonts w:ascii="Verdana" w:hAnsi="Verdana"/>
          <w:sz w:val="20"/>
          <w:szCs w:val="22"/>
        </w:rPr>
        <w:t>/tiltaksgrenser</w:t>
      </w:r>
      <w:r w:rsidRPr="005319F0">
        <w:rPr>
          <w:rFonts w:ascii="Verdana" w:hAnsi="Verdana"/>
          <w:sz w:val="20"/>
          <w:szCs w:val="22"/>
        </w:rPr>
        <w:t xml:space="preserve"> </w:t>
      </w:r>
      <w:r w:rsidRPr="005319F0" w:rsidR="005319F0">
        <w:rPr>
          <w:rFonts w:ascii="Verdana" w:hAnsi="Verdana"/>
          <w:sz w:val="20"/>
          <w:szCs w:val="22"/>
        </w:rPr>
        <w:t xml:space="preserve">må </w:t>
      </w:r>
      <w:r w:rsidRPr="005319F0">
        <w:rPr>
          <w:rFonts w:ascii="Verdana" w:hAnsi="Verdana"/>
          <w:sz w:val="20"/>
          <w:szCs w:val="22"/>
        </w:rPr>
        <w:t>følges opp.</w:t>
      </w:r>
    </w:p>
    <w:p w:rsidR="00772DBF" w:rsidRPr="004C332B" w:rsidP="003460C2">
      <w:pPr>
        <w:jc w:val="both"/>
        <w:rPr>
          <w:rFonts w:ascii="Verdana" w:hAnsi="Verdana"/>
          <w:b/>
          <w:sz w:val="10"/>
          <w:szCs w:val="10"/>
        </w:rPr>
      </w:pPr>
    </w:p>
    <w:p w:rsidR="00772DBF" w:rsidRPr="004C332B" w:rsidP="003460C2">
      <w:pPr>
        <w:jc w:val="both"/>
        <w:rPr>
          <w:rFonts w:ascii="Verdana" w:hAnsi="Verdana"/>
          <w:b/>
          <w:sz w:val="20"/>
          <w:szCs w:val="22"/>
        </w:rPr>
      </w:pPr>
      <w:r w:rsidRPr="004C332B">
        <w:rPr>
          <w:rFonts w:ascii="Verdana" w:hAnsi="Verdana"/>
          <w:b/>
          <w:sz w:val="20"/>
          <w:szCs w:val="22"/>
        </w:rPr>
        <w:t>Interne referanser</w:t>
      </w:r>
    </w:p>
    <w:p w:rsidR="00772DBF" w:rsidP="003460C2">
      <w:pPr>
        <w:pStyle w:val="NoSpacing"/>
        <w:jc w:val="both"/>
        <w:rPr>
          <w:rStyle w:val="Hyperlink"/>
          <w:sz w:val="18"/>
        </w:rPr>
      </w:pPr>
      <w:hyperlink r:id="rId4" w:tooltip="XDF29557 - dok29557.docx" w:history="1">
        <w:r w:rsidRPr="005319F0" w:rsidR="00B5697A">
          <w:rPr>
            <w:rStyle w:val="Hyperlink"/>
            <w:sz w:val="18"/>
          </w:rPr>
          <w:fldChar w:fldCharType="begin" w:fldLock="1"/>
        </w:r>
        <w:r w:rsidRPr="005319F0" w:rsidR="00B5697A">
          <w:rPr>
            <w:rStyle w:val="Hyperlink"/>
            <w:sz w:val="18"/>
          </w:rPr>
          <w:instrText xml:space="preserve"> DOCPROPERTY XDT29557 \*charformat \* MERGEFORMAT </w:instrText>
        </w:r>
        <w:r w:rsidRPr="005319F0" w:rsidR="00B5697A">
          <w:rPr>
            <w:rStyle w:val="Hyperlink"/>
            <w:sz w:val="18"/>
          </w:rPr>
          <w:fldChar w:fldCharType="separate"/>
        </w:r>
        <w:r w:rsidRPr="005319F0" w:rsidR="0057476A">
          <w:rPr>
            <w:rStyle w:val="Hyperlink"/>
            <w:sz w:val="18"/>
          </w:rPr>
          <w:t>Kravdokument Strålebruk</w:t>
        </w:r>
        <w:r w:rsidRPr="005319F0" w:rsidR="00B5697A">
          <w:rPr>
            <w:rStyle w:val="Hyperlink"/>
            <w:sz w:val="18"/>
          </w:rPr>
          <w:fldChar w:fldCharType="end"/>
        </w:r>
      </w:hyperlink>
    </w:p>
    <w:p w:rsidR="004C332B" w:rsidP="003460C2">
      <w:pPr>
        <w:pStyle w:val="NoSpacing"/>
        <w:jc w:val="both"/>
        <w:rPr>
          <w:rStyle w:val="Hyperlink"/>
          <w:color w:val="000080"/>
          <w:sz w:val="18"/>
        </w:rPr>
      </w:pPr>
      <w:hyperlink r:id="rId5" w:tooltip="XDF32052 - dok32052.docx" w:history="1">
        <w:r w:rsidRPr="004C332B">
          <w:rPr>
            <w:rStyle w:val="Hyperlink"/>
            <w:sz w:val="18"/>
          </w:rPr>
          <w:fldChar w:fldCharType="begin" w:fldLock="1"/>
        </w:r>
        <w:r w:rsidRPr="004C332B">
          <w:rPr>
            <w:rStyle w:val="Hyperlink"/>
            <w:sz w:val="18"/>
          </w:rPr>
          <w:instrText xml:space="preserve"> DOCPROPERTY XDT32052 \*charformat \* MERGEFORMAT </w:instrText>
        </w:r>
        <w:r w:rsidRPr="004C332B">
          <w:rPr>
            <w:rStyle w:val="Hyperlink"/>
            <w:sz w:val="18"/>
          </w:rPr>
          <w:fldChar w:fldCharType="separate"/>
        </w:r>
        <w:r>
          <w:rPr>
            <w:rStyle w:val="Hyperlink"/>
            <w:sz w:val="18"/>
          </w:rPr>
          <w:t>Oversikt over strålenivå i og utenfor røntgenrom (spredt stråling til ansatte)</w:t>
        </w:r>
        <w:r w:rsidRPr="004C332B">
          <w:rPr>
            <w:rStyle w:val="Hyperlink"/>
            <w:sz w:val="18"/>
          </w:rPr>
          <w:fldChar w:fldCharType="end"/>
        </w:r>
      </w:hyperlink>
    </w:p>
    <w:p w:rsidR="004C332B" w:rsidP="003460C2">
      <w:pPr>
        <w:pStyle w:val="NoSpacing"/>
        <w:jc w:val="both"/>
        <w:rPr>
          <w:rStyle w:val="Hyperlink"/>
          <w:color w:val="000080"/>
          <w:sz w:val="18"/>
        </w:rPr>
      </w:pPr>
      <w:hyperlink r:id="rId6" w:tooltip="XDF50711 - dok50711.docx" w:history="1">
        <w:r w:rsidRPr="004C332B">
          <w:rPr>
            <w:rStyle w:val="Hyperlink"/>
            <w:sz w:val="18"/>
          </w:rPr>
          <w:fldChar w:fldCharType="begin" w:fldLock="1"/>
        </w:r>
        <w:r w:rsidRPr="004C332B">
          <w:rPr>
            <w:rStyle w:val="Hyperlink"/>
            <w:sz w:val="18"/>
          </w:rPr>
          <w:instrText xml:space="preserve"> DOCPR</w:instrText>
        </w:r>
        <w:r w:rsidRPr="004C332B">
          <w:rPr>
            <w:rStyle w:val="Hyperlink"/>
            <w:sz w:val="18"/>
          </w:rPr>
          <w:instrText xml:space="preserve">OPERTY XDT50711 \*charformat \* MERGEFORMAT </w:instrText>
        </w:r>
        <w:r w:rsidRPr="004C332B">
          <w:rPr>
            <w:rStyle w:val="Hyperlink"/>
            <w:sz w:val="18"/>
          </w:rPr>
          <w:fldChar w:fldCharType="separate"/>
        </w:r>
        <w:r>
          <w:rPr>
            <w:rStyle w:val="Hyperlink"/>
            <w:sz w:val="18"/>
          </w:rPr>
          <w:t>Oversikt over utførte og planlagte røntgenmålinger 2017 -2020</w:t>
        </w:r>
        <w:r w:rsidRPr="004C332B">
          <w:rPr>
            <w:rStyle w:val="Hyperlink"/>
            <w:sz w:val="18"/>
          </w:rPr>
          <w:fldChar w:fldCharType="end"/>
        </w:r>
      </w:hyperlink>
    </w:p>
    <w:p w:rsidR="004C332B" w:rsidP="003460C2">
      <w:pPr>
        <w:pStyle w:val="NoSpacing"/>
        <w:jc w:val="both"/>
        <w:rPr>
          <w:rStyle w:val="Hyperlink"/>
          <w:color w:val="000080"/>
          <w:sz w:val="18"/>
        </w:rPr>
      </w:pPr>
      <w:hyperlink r:id="rId7" w:tooltip="XDF31961 - dok31961.docx" w:history="1">
        <w:r w:rsidRPr="004C332B">
          <w:rPr>
            <w:rStyle w:val="Hyperlink"/>
            <w:sz w:val="18"/>
          </w:rPr>
          <w:fldChar w:fldCharType="begin" w:fldLock="1"/>
        </w:r>
        <w:r w:rsidRPr="004C332B">
          <w:rPr>
            <w:rStyle w:val="Hyperlink"/>
            <w:sz w:val="18"/>
          </w:rPr>
          <w:instrText xml:space="preserve"> DOCPROPERTY XDT31961 \*charformat \* MERGEFORMAT </w:instrText>
        </w:r>
        <w:r w:rsidRPr="004C332B">
          <w:rPr>
            <w:rStyle w:val="Hyperlink"/>
            <w:sz w:val="18"/>
          </w:rPr>
          <w:fldChar w:fldCharType="separate"/>
        </w:r>
        <w:r>
          <w:rPr>
            <w:rStyle w:val="Hyperlink"/>
            <w:sz w:val="18"/>
          </w:rPr>
          <w:t>Prosedyre for stråleteknisk kontroll av CT</w:t>
        </w:r>
        <w:r w:rsidRPr="004C332B">
          <w:rPr>
            <w:rStyle w:val="Hyperlink"/>
            <w:sz w:val="18"/>
          </w:rPr>
          <w:fldChar w:fldCharType="end"/>
        </w:r>
      </w:hyperlink>
    </w:p>
    <w:p w:rsidR="004C332B" w:rsidP="003460C2">
      <w:pPr>
        <w:pStyle w:val="NoSpacing"/>
        <w:jc w:val="both"/>
        <w:rPr>
          <w:rStyle w:val="Hyperlink"/>
          <w:color w:val="000080"/>
          <w:sz w:val="18"/>
        </w:rPr>
      </w:pPr>
      <w:hyperlink r:id="rId8" w:tooltip="XDF09423 - dok09423.docx" w:history="1">
        <w:r w:rsidRPr="004C332B">
          <w:rPr>
            <w:rStyle w:val="Hyperlink"/>
            <w:sz w:val="18"/>
          </w:rPr>
          <w:fldChar w:fldCharType="begin" w:fldLock="1"/>
        </w:r>
        <w:r w:rsidRPr="004C332B">
          <w:rPr>
            <w:rStyle w:val="Hyperlink"/>
            <w:sz w:val="18"/>
          </w:rPr>
          <w:instrText xml:space="preserve"> DOCPROPERTY XDT09423 \*charformat \* MERGEFORMAT </w:instrText>
        </w:r>
        <w:r w:rsidRPr="004C332B">
          <w:rPr>
            <w:rStyle w:val="Hyperlink"/>
            <w:sz w:val="18"/>
          </w:rPr>
          <w:fldChar w:fldCharType="separate"/>
        </w:r>
        <w:r>
          <w:rPr>
            <w:rStyle w:val="Hyperlink"/>
            <w:sz w:val="18"/>
          </w:rPr>
          <w:t>Prosedyre for stråleteknisk kontroll av fastmonterte C-buer</w:t>
        </w:r>
        <w:r w:rsidRPr="004C332B">
          <w:rPr>
            <w:rStyle w:val="Hyperlink"/>
            <w:sz w:val="18"/>
          </w:rPr>
          <w:fldChar w:fldCharType="end"/>
        </w:r>
      </w:hyperlink>
    </w:p>
    <w:p w:rsidR="004C332B" w:rsidRPr="005319F0" w:rsidP="003460C2">
      <w:pPr>
        <w:pStyle w:val="NoSpacing"/>
        <w:jc w:val="both"/>
        <w:rPr>
          <w:rStyle w:val="Hyperlink"/>
          <w:sz w:val="18"/>
        </w:rPr>
      </w:pPr>
      <w:hyperlink r:id="rId9" w:tooltip="XDF31958 - dok31958.docx" w:history="1">
        <w:r w:rsidRPr="004C332B">
          <w:rPr>
            <w:rStyle w:val="Hyperlink"/>
            <w:sz w:val="18"/>
          </w:rPr>
          <w:fldChar w:fldCharType="begin" w:fldLock="1"/>
        </w:r>
        <w:r w:rsidRPr="004C332B">
          <w:rPr>
            <w:rStyle w:val="Hyperlink"/>
            <w:sz w:val="18"/>
          </w:rPr>
          <w:instrText xml:space="preserve"> DOCPROPERTY X</w:instrText>
        </w:r>
        <w:r w:rsidRPr="004C332B">
          <w:rPr>
            <w:rStyle w:val="Hyperlink"/>
            <w:sz w:val="18"/>
          </w:rPr>
          <w:instrText xml:space="preserve">DT31958 \*charformat \* MERGEFORMAT </w:instrText>
        </w:r>
        <w:r w:rsidRPr="004C332B">
          <w:rPr>
            <w:rStyle w:val="Hyperlink"/>
            <w:sz w:val="18"/>
          </w:rPr>
          <w:fldChar w:fldCharType="separate"/>
        </w:r>
        <w:r>
          <w:rPr>
            <w:rStyle w:val="Hyperlink"/>
            <w:sz w:val="18"/>
          </w:rPr>
          <w:t>Prosedyre for stråleteknisk kontroll av skjelettlab</w:t>
        </w:r>
        <w:r w:rsidRPr="004C332B">
          <w:rPr>
            <w:rStyle w:val="Hyperlink"/>
            <w:sz w:val="18"/>
          </w:rPr>
          <w:fldChar w:fldCharType="end"/>
        </w:r>
      </w:hyperlink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D53CB1" w:rsidRPr="004568C8" w:rsidP="00D53CB1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D53CB1" w:rsidRPr="009B041D" w:rsidP="00D53CB1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D53CB1" w:rsidRPr="00D320CC" w:rsidP="00D53CB1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D53CB1" w:rsidP="00D53CB1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D53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D53CB1" w:rsidRPr="004568C8" w:rsidP="00D53CB1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D53CB1" w:rsidRPr="009B041D" w:rsidP="00D53CB1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D53CB1" w:rsidRPr="00D320CC" w:rsidP="00D53CB1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D53CB1" w:rsidP="00D53CB1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D53CB1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D53CB1" w:rsidRPr="009B041D" w:rsidP="00D53CB1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D53CB1" w:rsidRPr="00D320CC" w:rsidP="00D53CB1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D53CB1" w:rsidP="00D53CB1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D53CB1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D53CB1" w:rsidP="00D53CB1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13 Kvalitetskontroll og vedlikehold av røntgenutstyr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D53CB1" w:rsidP="00D53CB1">
          <w:pPr>
            <w:pStyle w:val="Header"/>
            <w:jc w:val="left"/>
            <w:rPr>
              <w:sz w:val="12"/>
            </w:rPr>
          </w:pPr>
        </w:p>
        <w:p w:rsidR="00D53CB1" w:rsidP="00D53CB1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2.03</w:t>
          </w:r>
          <w:r>
            <w:rPr>
              <w:sz w:val="16"/>
            </w:rPr>
            <w:fldChar w:fldCharType="end"/>
          </w:r>
        </w:p>
      </w:tc>
    </w:tr>
  </w:tbl>
  <w:p w:rsidR="00485214" w:rsidP="00D53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D53CB1" w:rsidP="00D53CB1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13 Kvalitetskontroll og vedlikehold av røntgenutstyr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D53CB1" w:rsidP="00D53CB1">
          <w:pPr>
            <w:pStyle w:val="Header"/>
            <w:jc w:val="left"/>
            <w:rPr>
              <w:sz w:val="12"/>
            </w:rPr>
          </w:pPr>
        </w:p>
        <w:p w:rsidR="00D53CB1" w:rsidP="00D53CB1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2.03</w:t>
          </w:r>
          <w:r>
            <w:rPr>
              <w:sz w:val="16"/>
            </w:rPr>
            <w:fldChar w:fldCharType="end"/>
          </w:r>
        </w:p>
      </w:tc>
    </w:tr>
  </w:tbl>
  <w:p w:rsidR="00485214" w:rsidP="00D53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D53CB1" w:rsidP="00D53CB1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13 Kvalitetskontroll og vedlikehold av røntgenutstyr</w:t>
          </w:r>
          <w:r>
            <w:rPr>
              <w:sz w:val="28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D53CB1" w:rsidP="00D53CB1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D53CB1" w:rsidRPr="005F0E8F" w:rsidP="00D53CB1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31.07.2023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31.07.2025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D53CB1" w:rsidP="00D53CB1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D53CB1" w:rsidP="00D53CB1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2.03</w:t>
          </w:r>
          <w:r>
            <w:rPr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D53CB1" w:rsidP="00D53CB1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Rune Hafslund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D53CB1" w:rsidP="00D53CB1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D53CB1" w:rsidP="00D53CB1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Kirsten Bolstad, Bente Vee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D53CB1" w:rsidP="00D53CB1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D53CB1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A3422B7"/>
    <w:multiLevelType w:val="hybridMultilevel"/>
    <w:tmpl w:val="EF1471F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1321B"/>
    <w:multiLevelType w:val="hybridMultilevel"/>
    <w:tmpl w:val="F60CD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563444A"/>
    <w:multiLevelType w:val="hybridMultilevel"/>
    <w:tmpl w:val="20885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8A"/>
    <w:rsid w:val="00020754"/>
    <w:rsid w:val="000354A8"/>
    <w:rsid w:val="00042992"/>
    <w:rsid w:val="0005214E"/>
    <w:rsid w:val="00056D52"/>
    <w:rsid w:val="0006075A"/>
    <w:rsid w:val="00063740"/>
    <w:rsid w:val="00076677"/>
    <w:rsid w:val="00081F27"/>
    <w:rsid w:val="00083284"/>
    <w:rsid w:val="00097547"/>
    <w:rsid w:val="000A1D6A"/>
    <w:rsid w:val="000C0260"/>
    <w:rsid w:val="000C6A9B"/>
    <w:rsid w:val="000C6AC2"/>
    <w:rsid w:val="000D3C29"/>
    <w:rsid w:val="000D5493"/>
    <w:rsid w:val="000D5FFE"/>
    <w:rsid w:val="000D63E4"/>
    <w:rsid w:val="000F32C5"/>
    <w:rsid w:val="000F5FC0"/>
    <w:rsid w:val="00101002"/>
    <w:rsid w:val="00115094"/>
    <w:rsid w:val="00117E18"/>
    <w:rsid w:val="00140619"/>
    <w:rsid w:val="00150F73"/>
    <w:rsid w:val="00157C37"/>
    <w:rsid w:val="00161FD5"/>
    <w:rsid w:val="00176BA5"/>
    <w:rsid w:val="0019138B"/>
    <w:rsid w:val="0019290E"/>
    <w:rsid w:val="001A4CED"/>
    <w:rsid w:val="001B1D43"/>
    <w:rsid w:val="001B37A6"/>
    <w:rsid w:val="001C094A"/>
    <w:rsid w:val="001E1DBA"/>
    <w:rsid w:val="001F7E88"/>
    <w:rsid w:val="0020110C"/>
    <w:rsid w:val="00203F1E"/>
    <w:rsid w:val="00206E1A"/>
    <w:rsid w:val="00227AF8"/>
    <w:rsid w:val="00241F65"/>
    <w:rsid w:val="00281B8D"/>
    <w:rsid w:val="00284EBB"/>
    <w:rsid w:val="002A4A07"/>
    <w:rsid w:val="002B1F3C"/>
    <w:rsid w:val="002F5A32"/>
    <w:rsid w:val="002F7D23"/>
    <w:rsid w:val="00304B15"/>
    <w:rsid w:val="00311019"/>
    <w:rsid w:val="0032284B"/>
    <w:rsid w:val="003460C2"/>
    <w:rsid w:val="00361585"/>
    <w:rsid w:val="00362B96"/>
    <w:rsid w:val="003823AC"/>
    <w:rsid w:val="00393223"/>
    <w:rsid w:val="003A669E"/>
    <w:rsid w:val="003A6B8A"/>
    <w:rsid w:val="003C5594"/>
    <w:rsid w:val="003D3C2E"/>
    <w:rsid w:val="003E25C1"/>
    <w:rsid w:val="003E4741"/>
    <w:rsid w:val="00407B78"/>
    <w:rsid w:val="00411E8A"/>
    <w:rsid w:val="004124FA"/>
    <w:rsid w:val="00437DED"/>
    <w:rsid w:val="004449C2"/>
    <w:rsid w:val="004568C8"/>
    <w:rsid w:val="004611B5"/>
    <w:rsid w:val="004640AA"/>
    <w:rsid w:val="004719A0"/>
    <w:rsid w:val="00482CE0"/>
    <w:rsid w:val="00485214"/>
    <w:rsid w:val="00490418"/>
    <w:rsid w:val="004A1769"/>
    <w:rsid w:val="004B1EF5"/>
    <w:rsid w:val="004C332B"/>
    <w:rsid w:val="004C563C"/>
    <w:rsid w:val="004D0DCE"/>
    <w:rsid w:val="004E0461"/>
    <w:rsid w:val="004F3CDD"/>
    <w:rsid w:val="0050053D"/>
    <w:rsid w:val="00507D96"/>
    <w:rsid w:val="005103B6"/>
    <w:rsid w:val="00520D11"/>
    <w:rsid w:val="005319F0"/>
    <w:rsid w:val="0053273E"/>
    <w:rsid w:val="005370F4"/>
    <w:rsid w:val="0054179A"/>
    <w:rsid w:val="0054461F"/>
    <w:rsid w:val="00547EEF"/>
    <w:rsid w:val="00556838"/>
    <w:rsid w:val="00557C81"/>
    <w:rsid w:val="0057476A"/>
    <w:rsid w:val="00577FEE"/>
    <w:rsid w:val="005810F3"/>
    <w:rsid w:val="005A240C"/>
    <w:rsid w:val="005B0B7E"/>
    <w:rsid w:val="005B308D"/>
    <w:rsid w:val="005B4C45"/>
    <w:rsid w:val="005F0E8F"/>
    <w:rsid w:val="00611A93"/>
    <w:rsid w:val="006479E1"/>
    <w:rsid w:val="00650773"/>
    <w:rsid w:val="006720B2"/>
    <w:rsid w:val="00693B1B"/>
    <w:rsid w:val="006B1529"/>
    <w:rsid w:val="006B2158"/>
    <w:rsid w:val="006C17D9"/>
    <w:rsid w:val="006C735A"/>
    <w:rsid w:val="006D2D97"/>
    <w:rsid w:val="006D3A08"/>
    <w:rsid w:val="006D57BF"/>
    <w:rsid w:val="006E2A16"/>
    <w:rsid w:val="006E5645"/>
    <w:rsid w:val="00713D7C"/>
    <w:rsid w:val="00727E6C"/>
    <w:rsid w:val="007367F2"/>
    <w:rsid w:val="00763D03"/>
    <w:rsid w:val="00772DBF"/>
    <w:rsid w:val="007B565B"/>
    <w:rsid w:val="007B775D"/>
    <w:rsid w:val="007C5CA3"/>
    <w:rsid w:val="007E4125"/>
    <w:rsid w:val="0080313B"/>
    <w:rsid w:val="00806640"/>
    <w:rsid w:val="00820B61"/>
    <w:rsid w:val="008361CD"/>
    <w:rsid w:val="00843ADC"/>
    <w:rsid w:val="00845551"/>
    <w:rsid w:val="00846C38"/>
    <w:rsid w:val="00850B9C"/>
    <w:rsid w:val="008530BA"/>
    <w:rsid w:val="00855382"/>
    <w:rsid w:val="008564CD"/>
    <w:rsid w:val="0088008E"/>
    <w:rsid w:val="008B41C0"/>
    <w:rsid w:val="008B7340"/>
    <w:rsid w:val="008C41EB"/>
    <w:rsid w:val="008C797A"/>
    <w:rsid w:val="008D33F1"/>
    <w:rsid w:val="008F30D5"/>
    <w:rsid w:val="00901119"/>
    <w:rsid w:val="00903623"/>
    <w:rsid w:val="009039EB"/>
    <w:rsid w:val="00905B0B"/>
    <w:rsid w:val="00907122"/>
    <w:rsid w:val="00907690"/>
    <w:rsid w:val="00907ABE"/>
    <w:rsid w:val="0091692D"/>
    <w:rsid w:val="009506D3"/>
    <w:rsid w:val="00970B24"/>
    <w:rsid w:val="00982FB5"/>
    <w:rsid w:val="009A2EB0"/>
    <w:rsid w:val="009B041D"/>
    <w:rsid w:val="009B19A9"/>
    <w:rsid w:val="009C6E05"/>
    <w:rsid w:val="009D072D"/>
    <w:rsid w:val="009D4154"/>
    <w:rsid w:val="009E0D59"/>
    <w:rsid w:val="009F7668"/>
    <w:rsid w:val="00A21428"/>
    <w:rsid w:val="00A333D2"/>
    <w:rsid w:val="00A577D4"/>
    <w:rsid w:val="00A97D81"/>
    <w:rsid w:val="00AB08E0"/>
    <w:rsid w:val="00AC0D84"/>
    <w:rsid w:val="00AC35FB"/>
    <w:rsid w:val="00AD1E4B"/>
    <w:rsid w:val="00AD296B"/>
    <w:rsid w:val="00AD3BC6"/>
    <w:rsid w:val="00AD6B34"/>
    <w:rsid w:val="00AF5DDC"/>
    <w:rsid w:val="00B02D46"/>
    <w:rsid w:val="00B21CB1"/>
    <w:rsid w:val="00B24A00"/>
    <w:rsid w:val="00B45582"/>
    <w:rsid w:val="00B46418"/>
    <w:rsid w:val="00B55A8A"/>
    <w:rsid w:val="00B5697A"/>
    <w:rsid w:val="00BA0A12"/>
    <w:rsid w:val="00BC5853"/>
    <w:rsid w:val="00BD6D72"/>
    <w:rsid w:val="00BE48E2"/>
    <w:rsid w:val="00C02E62"/>
    <w:rsid w:val="00C071DF"/>
    <w:rsid w:val="00C155AA"/>
    <w:rsid w:val="00C224B0"/>
    <w:rsid w:val="00C4283A"/>
    <w:rsid w:val="00C47D6B"/>
    <w:rsid w:val="00C5222B"/>
    <w:rsid w:val="00C72834"/>
    <w:rsid w:val="00C836EE"/>
    <w:rsid w:val="00C84942"/>
    <w:rsid w:val="00C97AFA"/>
    <w:rsid w:val="00CA0ECF"/>
    <w:rsid w:val="00CA3AC0"/>
    <w:rsid w:val="00CE5024"/>
    <w:rsid w:val="00CF2E4A"/>
    <w:rsid w:val="00D013CC"/>
    <w:rsid w:val="00D0259E"/>
    <w:rsid w:val="00D20D44"/>
    <w:rsid w:val="00D308E7"/>
    <w:rsid w:val="00D320CC"/>
    <w:rsid w:val="00D36983"/>
    <w:rsid w:val="00D36A2D"/>
    <w:rsid w:val="00D40E94"/>
    <w:rsid w:val="00D4374F"/>
    <w:rsid w:val="00D53CB1"/>
    <w:rsid w:val="00D60272"/>
    <w:rsid w:val="00D7283E"/>
    <w:rsid w:val="00D8507D"/>
    <w:rsid w:val="00D948F4"/>
    <w:rsid w:val="00D95FB8"/>
    <w:rsid w:val="00DA0D76"/>
    <w:rsid w:val="00DA1B87"/>
    <w:rsid w:val="00DA6988"/>
    <w:rsid w:val="00DB372D"/>
    <w:rsid w:val="00DD1C72"/>
    <w:rsid w:val="00DD7CFF"/>
    <w:rsid w:val="00DF76A2"/>
    <w:rsid w:val="00E023CD"/>
    <w:rsid w:val="00E033C9"/>
    <w:rsid w:val="00E256D5"/>
    <w:rsid w:val="00E30F00"/>
    <w:rsid w:val="00E3168F"/>
    <w:rsid w:val="00E33977"/>
    <w:rsid w:val="00E35C67"/>
    <w:rsid w:val="00E36B5C"/>
    <w:rsid w:val="00E40863"/>
    <w:rsid w:val="00E4664C"/>
    <w:rsid w:val="00E5442A"/>
    <w:rsid w:val="00E67083"/>
    <w:rsid w:val="00E80759"/>
    <w:rsid w:val="00E8424E"/>
    <w:rsid w:val="00E856E3"/>
    <w:rsid w:val="00E86FAE"/>
    <w:rsid w:val="00E8758E"/>
    <w:rsid w:val="00E96F17"/>
    <w:rsid w:val="00E976F8"/>
    <w:rsid w:val="00EA06F4"/>
    <w:rsid w:val="00EA5771"/>
    <w:rsid w:val="00EB3357"/>
    <w:rsid w:val="00EC1A89"/>
    <w:rsid w:val="00ED248C"/>
    <w:rsid w:val="00ED438E"/>
    <w:rsid w:val="00EE4425"/>
    <w:rsid w:val="00F01DA4"/>
    <w:rsid w:val="00F166F5"/>
    <w:rsid w:val="00F24469"/>
    <w:rsid w:val="00F31079"/>
    <w:rsid w:val="00F43A32"/>
    <w:rsid w:val="00F46524"/>
    <w:rsid w:val="00F712A2"/>
    <w:rsid w:val="00F958D6"/>
    <w:rsid w:val="00FB090D"/>
    <w:rsid w:val="00FB2EC4"/>
    <w:rsid w:val="00FB3861"/>
    <w:rsid w:val="00FD0B94"/>
    <w:rsid w:val="00FD64C1"/>
    <w:rsid w:val="00FE1E4E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Bolstad, Kirsten Hansine Helene Nygaard"/>
    <w:docVar w:name="ek_dbfields" w:val="EK_Avdeling¤2#4¤2# ¤3#EK_Avsnitt¤2#4¤2# ¤3#EK_Bedriftsnavn¤2#1¤2#Helse Bergen¤3#EK_GjelderFra¤2#0¤2#07.08.2019¤3#EK_Opprettet¤2#0¤2#02.09.2013¤3#EK_Utgitt¤2#0¤2#04.09.2013¤3#EK_IBrukDato¤2#0¤2#07.08.2019¤3#EK_DokumentID¤2#0¤2#D30128¤3#EK_DokTittel¤2#0¤2#13 Kvalitetskontroll og vedlikehold av røntgenutstyr¤3#EK_DokType¤2#0¤2#Retningslinje¤3#EK_EksRef¤2#2¤2# 0_x0009_¤3#EK_Erstatter¤2#0¤2#2.01¤3#EK_ErstatterD¤2#0¤2#27.06.2017¤3#EK_Signatur¤2#0¤2#Rune Hafslund¤3#EK_Verifisert¤2#0¤2# ¤3#EK_Hørt¤2#0¤2# ¤3#EK_AuditReview¤2#2¤2# ¤3#EK_AuditApprove¤2#2¤2# ¤3#EK_Gradering¤2#0¤2#Åpen¤3#EK_Gradnr¤2#4¤2#0¤3#EK_Kapittel¤2#4¤2# ¤3#EK_Referanse¤2#2¤2# 7_x0009_02.1.6.1.1-01_x0009_Kravdokument Strålebruk_x0009_29557_x0009_dok29557.docx_x0009_¤1#02.1.6.1.5.1-01_x0009_Oversikt over strålenivå i og utenfor røntgenrom (spredt stråling til ansatte)_x0009_32052_x0009_dok32052.docx_x0009_¤1#02.1.6.1.5.1-02_x0009_Oversikt over utførte og planlagte røntgenmålinger 2017 -2020_x0009_50711_x0009_dok50711.docx_x0009_¤1#02.1.6.1.5.1-04_x0009_Oversikt over utførte røntgenmålinger 2014_x0009_34484_x0009_dok34484.docx_x0009_¤1#02.3.6.3.2-03_x0009_Prosedyre for stråleteknisk kontroll av CT_x0009_31961_x0009_dok31961.docx_x0009_¤1#02.3.6.3.2-04_x0009_Prosedyre for stråleteknisk kontroll av fastmonterte C-buer_x0009_09423_x0009_dok09423.docx_x0009_¤1#02.3.6.3.2-05_x0009_Prosedyre for stråleteknisk kontroll av skjelettlab_x0009_31958_x0009_dok31958.docx_x0009_¤1#¤3#EK_RefNr¤2#0¤2#02.1.6.1.2-16¤3#EK_Revisjon¤2#0¤2#2.02¤3#EK_Ansvarlig¤2#0¤2#Bolstad, Kirsten Hansine Helene Nygaard¤3#EK_SkrevetAv¤2#0¤2#Bente Vee / Kirsten N . Bolstad¤3#EK_UText1¤2#0¤2#Kirsten Bolstad, Bente Vee¤3#EK_UText2¤2#0¤2# ¤3#EK_UText3¤2#0¤2# ¤3#EK_UText4¤2#0¤2# ¤3#EK_Status¤2#0¤2#I bruk¤3#EK_Stikkord¤2#0¤2#strålevern, strålebruk¤3#EK_SuperStikkord¤2#0¤2#¤3#EK_Rapport¤2#3¤2#¤3#EK_EKPrintMerke¤2#0¤2#Uoffisiell utskrift er kun gyldig på utskriftsdato¤3#EK_Watermark¤2#0¤2#¤3#EK_Utgave¤2#0¤2#2.02¤3#EK_Merknad¤2#7¤2#Forlenget gyldighet til 07.08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6¤3#EK_GjelderTil¤2#0¤2#07.08.2021¤3#EK_Vedlegg¤2#2¤2# 0_x0009_¤3#EK_AvdelingOver¤2#4¤2# ¤3#EK_HRefNr¤2#0¤2# ¤3#EK_HbNavn¤2#0¤2# ¤3#EK_DokRefnr¤2#4¤2#00030201060102¤3#EK_Dokendrdato¤2#4¤2#01.04.2020 12:08:30¤3#EK_HbType¤2#4¤2# ¤3#EK_Offisiell¤2#4¤2# ¤3#EK_VedleggRef¤2#4¤2#02.1.6.1.2-16¤3#EK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EK_Strukt01¤2#5¤2#¤5#¤5#Kategorier HB¤5#0¤5#0¤4#¤5#¤5#Medisinske støttefunksjoner¤5#3¤5#0¤4#¤5#STV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"/>
    <w:docVar w:name="ek_dl" w:val="16"/>
    <w:docVar w:name="ek_doktittel" w:val="13 Kvalitetskontroll og vedlikehold av røntgenutstyr"/>
    <w:docVar w:name="ek_doktype" w:val="Retningslinje"/>
    <w:docVar w:name="ek_dokumentid" w:val="D30128"/>
    <w:docVar w:name="ek_erstatter" w:val="2.01"/>
    <w:docVar w:name="ek_erstatterd" w:val="27.06.2017"/>
    <w:docVar w:name="ek_format" w:val="-10"/>
    <w:docVar w:name="ek_gjelderfra" w:val="07.08.2019"/>
    <w:docVar w:name="ek_gjeldertil" w:val="07.08.2021"/>
    <w:docVar w:name="ek_gradering" w:val="Åpen"/>
    <w:docVar w:name="ek_hbnavn" w:val=" "/>
    <w:docVar w:name="ek_hrefnr" w:val=" "/>
    <w:docVar w:name="ek_hørt" w:val=" "/>
    <w:docVar w:name="ek_ibrukdato" w:val="07.08.2019"/>
    <w:docVar w:name="ek_merknad" w:val="Forlenget gyldighet til 07.08.2021"/>
    <w:docVar w:name="ek_opprettet" w:val="02.09.2013"/>
    <w:docVar w:name="ek_protection" w:val="0"/>
    <w:docVar w:name="ek_rapport" w:val="[]"/>
    <w:docVar w:name="ek_refnr" w:val="02.1.6.1.2-16"/>
    <w:docVar w:name="ek_revisjon" w:val="2.02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2.02"/>
    <w:docVar w:name="ek_utgitt" w:val="04.09.2013"/>
    <w:docVar w:name="ek_verifisert" w:val=" "/>
    <w:docVar w:name="idek_referanse" w:val=";29557;32052;50711;34484;31961;09423;31958;"/>
    <w:docVar w:name="idxd" w:val=";29557;32052;50711;34484;31961;09423;31958;"/>
    <w:docVar w:name="khb" w:val="UB"/>
    <w:docVar w:name="skitten" w:val="0"/>
    <w:docVar w:name="xd09423" w:val="02.3.6.3.2-04"/>
    <w:docVar w:name="xd29557" w:val="02.1.6.1.1-01"/>
    <w:docVar w:name="xd31958" w:val="02.3.6.3.2-05"/>
    <w:docVar w:name="xd31961" w:val="02.3.6.3.2-03"/>
    <w:docVar w:name="xd32052" w:val="02.1.6.1.5.1-01"/>
    <w:docVar w:name="xd34484" w:val="02.1.6.1.5.1-04"/>
    <w:docVar w:name="xd50711" w:val="02.1.6.1.5.1-02"/>
    <w:docVar w:name="xdf09423" w:val="dok09423.docx"/>
    <w:docVar w:name="xdf29557" w:val="dok29557.docx"/>
    <w:docVar w:name="xdf31958" w:val="dok31958.docx"/>
    <w:docVar w:name="xdf31961" w:val="dok31961.docx"/>
    <w:docVar w:name="xdf32052" w:val="dok32052.docx"/>
    <w:docVar w:name="xdf34484" w:val="dok34484.docx"/>
    <w:docVar w:name="xdf50711" w:val="dok50711.docx"/>
    <w:docVar w:name="xdl09423" w:val="02.3.6.3.2-04 Prosedyre for stråleteknisk kontroll av fastmonterte C-buer"/>
    <w:docVar w:name="xdl29557" w:val="02.1.6.1.1-01 Kravdokument Strålebruk"/>
    <w:docVar w:name="xdl31958" w:val="02.3.6.3.2-05 Prosedyre for stråleteknisk kontroll av skjelettlab"/>
    <w:docVar w:name="xdl31961" w:val="02.3.6.3.2-03 Prosedyre for stråleteknisk kontroll av CT"/>
    <w:docVar w:name="xdl32052" w:val="02.1.6.1.5.1-01 Oversikt over strålenivå i og utenfor røntgenrom (spredt stråling til ansatte)"/>
    <w:docVar w:name="xdl34484" w:val="02.1.6.1.5.1-04 Oversikt over utførte røntgenmålinger 2014"/>
    <w:docVar w:name="xdl50711" w:val="02.1.6.1.5.1-02 Oversikt over utførte og planlagte røntgenmålinger 2017 -2020"/>
    <w:docVar w:name="xdt09423" w:val="Prosedyre for stråleteknisk kontroll av fastmonterte C-buer"/>
    <w:docVar w:name="xdt29557" w:val="Kravdokument Strålebruk"/>
    <w:docVar w:name="xdt31958" w:val="Prosedyre for stråleteknisk kontroll av skjelettlab"/>
    <w:docVar w:name="xdt31961" w:val="Prosedyre for stråleteknisk kontroll av CT"/>
    <w:docVar w:name="xdt32052" w:val="Oversikt over strålenivå i og utenfor røntgenrom (spredt stråling til ansatte)"/>
    <w:docVar w:name="xdt34484" w:val="Oversikt over utførte røntgenmålinger 2014"/>
    <w:docVar w:name="xdt50711" w:val="Oversikt over utførte og planlagte røntgenmålinger 2017 -202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1B99F9-5C68-4C11-B454-DAF2DF79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72DBF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NoSpacing">
    <w:name w:val="No Spacing"/>
    <w:uiPriority w:val="1"/>
    <w:qFormat/>
    <w:rsid w:val="00772D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kvalitet.helse-bergen.no/docs/pub/dok29557.htm" TargetMode="External" /><Relationship Id="rId5" Type="http://schemas.openxmlformats.org/officeDocument/2006/relationships/hyperlink" Target="https://kvalitet.helse-bergen.no/docs/pub/dok32052.htm" TargetMode="External" /><Relationship Id="rId6" Type="http://schemas.openxmlformats.org/officeDocument/2006/relationships/hyperlink" Target="https://kvalitet.helse-bergen.no/docs/pub/dok50711.htm" TargetMode="External" /><Relationship Id="rId7" Type="http://schemas.openxmlformats.org/officeDocument/2006/relationships/hyperlink" Target="https://kvalitet.helse-bergen.no/docs/pub/dok31961.htm" TargetMode="External" /><Relationship Id="rId8" Type="http://schemas.openxmlformats.org/officeDocument/2006/relationships/hyperlink" Target="https://kvalitet.helse-bergen.no/docs/pub/DOK09423.pdf" TargetMode="External" /><Relationship Id="rId9" Type="http://schemas.openxmlformats.org/officeDocument/2006/relationships/hyperlink" Target="https://kvalitet.helse-bergen.no/docs/pub/dok31958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_goru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335</Words>
  <Characters>2240</Characters>
  <Application>Microsoft Office Word</Application>
  <DocSecurity>0</DocSecurity>
  <Lines>56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Kvalitetskontroll og vedlikehold av utstyr</vt:lpstr>
      <vt:lpstr>Kvalitetskontroll og vedlikehold av utstyr</vt:lpstr>
    </vt:vector>
  </TitlesOfParts>
  <Company>Datakvalitet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Kvalitetskontroll og vedlikehold av røntgenutstyr</dc:title>
  <dc:subject>00030201060102|02.1.6.1.2-16|</dc:subject>
  <dc:creator>Handbok</dc:creator>
  <cp:lastModifiedBy>adm_goru</cp:lastModifiedBy>
  <cp:revision>2</cp:revision>
  <cp:lastPrinted>2006-09-07T08:52:00Z</cp:lastPrinted>
  <dcterms:created xsi:type="dcterms:W3CDTF">2020-11-12T08:22:00Z</dcterms:created>
  <dcterms:modified xsi:type="dcterms:W3CDTF">2020-11-12T08:22:00Z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13 Kvalitetskontroll og vedlikehold av røntgenutstyr</vt:lpwstr>
  </property>
  <property fmtid="{D5CDD505-2E9C-101B-9397-08002B2CF9AE}" pid="4" name="EK_DokType">
    <vt:lpwstr>Retningslinje</vt:lpwstr>
  </property>
  <property fmtid="{D5CDD505-2E9C-101B-9397-08002B2CF9AE}" pid="5" name="EK_DokumentID">
    <vt:lpwstr>D30128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31.07.2023</vt:lpwstr>
  </property>
  <property fmtid="{D5CDD505-2E9C-101B-9397-08002B2CF9AE}" pid="8" name="EK_GjelderTil">
    <vt:lpwstr>31.07.2025</vt:lpwstr>
  </property>
  <property fmtid="{D5CDD505-2E9C-101B-9397-08002B2CF9AE}" pid="9" name="EK_RefNr">
    <vt:lpwstr>1.7.1.2-17</vt:lpwstr>
  </property>
  <property fmtid="{D5CDD505-2E9C-101B-9397-08002B2CF9AE}" pid="10" name="EK_S00MT1">
    <vt:lpwstr>Helse Bergen HF/Fellesdokumenter/Kliniske støttefunksjoner</vt:lpwstr>
  </property>
  <property fmtid="{D5CDD505-2E9C-101B-9397-08002B2CF9AE}" pid="11" name="EK_S01MT3">
    <vt:lpwstr>Kliniske støttefunksjoner/Strålebruk</vt:lpwstr>
  </property>
  <property fmtid="{D5CDD505-2E9C-101B-9397-08002B2CF9AE}" pid="12" name="EK_Signatur">
    <vt:lpwstr>Rune Hafslund</vt:lpwstr>
  </property>
  <property fmtid="{D5CDD505-2E9C-101B-9397-08002B2CF9AE}" pid="13" name="EK_UText1">
    <vt:lpwstr>Kirsten Bolstad, Bente Vee</vt:lpwstr>
  </property>
  <property fmtid="{D5CDD505-2E9C-101B-9397-08002B2CF9AE}" pid="14" name="EK_Utgave">
    <vt:lpwstr>2.03</vt:lpwstr>
  </property>
  <property fmtid="{D5CDD505-2E9C-101B-9397-08002B2CF9AE}" pid="15" name="EK_Watermark">
    <vt:lpwstr/>
  </property>
  <property fmtid="{D5CDD505-2E9C-101B-9397-08002B2CF9AE}" pid="16" name="XDF09423">
    <vt:lpwstr>dok09423.docx</vt:lpwstr>
  </property>
  <property fmtid="{D5CDD505-2E9C-101B-9397-08002B2CF9AE}" pid="17" name="XDF29557">
    <vt:lpwstr>dok29557.docx</vt:lpwstr>
  </property>
  <property fmtid="{D5CDD505-2E9C-101B-9397-08002B2CF9AE}" pid="18" name="XDF31958">
    <vt:lpwstr>dok31958.docx</vt:lpwstr>
  </property>
  <property fmtid="{D5CDD505-2E9C-101B-9397-08002B2CF9AE}" pid="19" name="XDF31961">
    <vt:lpwstr>dok31961.docx</vt:lpwstr>
  </property>
  <property fmtid="{D5CDD505-2E9C-101B-9397-08002B2CF9AE}" pid="20" name="XDF32052">
    <vt:lpwstr>dok32052.docx</vt:lpwstr>
  </property>
  <property fmtid="{D5CDD505-2E9C-101B-9397-08002B2CF9AE}" pid="21" name="XDF34484">
    <vt:lpwstr>dok34484.docx</vt:lpwstr>
  </property>
  <property fmtid="{D5CDD505-2E9C-101B-9397-08002B2CF9AE}" pid="22" name="XDF50711">
    <vt:lpwstr>dok50711.docx</vt:lpwstr>
  </property>
  <property fmtid="{D5CDD505-2E9C-101B-9397-08002B2CF9AE}" pid="23" name="XDT09423">
    <vt:lpwstr>Prosedyre for stråleteknisk kontroll av fastmonterte C-buer</vt:lpwstr>
  </property>
  <property fmtid="{D5CDD505-2E9C-101B-9397-08002B2CF9AE}" pid="24" name="XDT29557">
    <vt:lpwstr>Kravdokument Strålebruk</vt:lpwstr>
  </property>
  <property fmtid="{D5CDD505-2E9C-101B-9397-08002B2CF9AE}" pid="25" name="XDT31958">
    <vt:lpwstr>Prosedyre for stråleteknisk kontroll av skjelettlab</vt:lpwstr>
  </property>
  <property fmtid="{D5CDD505-2E9C-101B-9397-08002B2CF9AE}" pid="26" name="XDT31961">
    <vt:lpwstr>Prosedyre for stråleteknisk kontroll av CT</vt:lpwstr>
  </property>
  <property fmtid="{D5CDD505-2E9C-101B-9397-08002B2CF9AE}" pid="27" name="XDT32052">
    <vt:lpwstr>Oversikt over strålenivå i og utenfor røntgenrom (spredt stråling til ansatte)</vt:lpwstr>
  </property>
  <property fmtid="{D5CDD505-2E9C-101B-9397-08002B2CF9AE}" pid="28" name="XDT50711">
    <vt:lpwstr>Oversikt over utførte og planlagte røntgenmålinger 2017 -2020</vt:lpwstr>
  </property>
</Properties>
</file>