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sdt>
      <w:sdtPr>
        <w:rPr>
          <w:rFonts w:eastAsia="Times New Roman" w:cs="Times New Roman"/>
          <w:b/>
          <w:bCs/>
          <w:color w:val="auto"/>
          <w:sz w:val="28"/>
          <w:szCs w:val="28"/>
        </w:rPr>
        <w:id w:val="1476267968"/>
        <w:docPartObj>
          <w:docPartGallery w:val="Table of Contents"/>
          <w:docPartUnique/>
        </w:docPartObj>
      </w:sdtPr>
      <w:sdtEndPr>
        <w:rPr>
          <w:sz w:val="24"/>
          <w:szCs w:val="20"/>
        </w:rPr>
      </w:sdtEndPr>
      <w:sdtContent>
        <w:p w:rsidR="007311C1" w:rsidRPr="007311C1" w14:paraId="0F89C5F8" w14:textId="50036E89">
          <w:pPr>
            <w:pStyle w:val="TOCHeading"/>
            <w:rPr>
              <w:b/>
              <w:bCs/>
              <w:color w:val="auto"/>
              <w:sz w:val="28"/>
              <w:szCs w:val="28"/>
            </w:rPr>
          </w:pPr>
          <w:r w:rsidRPr="007311C1">
            <w:rPr>
              <w:b/>
              <w:bCs/>
              <w:color w:val="auto"/>
              <w:sz w:val="28"/>
              <w:szCs w:val="28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8" w:history="1">
            <w:r>
              <w:rPr>
                <w:rStyle w:val="Hyperlink"/>
                <w:rFonts w:ascii="Calibri" w:hAnsi="Calibri" w:cs="Calibri"/>
              </w:rPr>
              <w:t>1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  <w:rFonts w:ascii="Calibri" w:hAnsi="Calibri" w:cs="Calibri"/>
              </w:rPr>
              <w:t>2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  <w:rFonts w:ascii="Calibri" w:hAnsi="Calibri" w:cs="Calibri"/>
              </w:rPr>
              <w:t>3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  <w:rFonts w:ascii="Calibri" w:hAnsi="Calibri" w:cs="Calibri"/>
              </w:rPr>
              <w:t>4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  <w:rFonts w:ascii="Calibri" w:hAnsi="Calibri" w:cs="Calibri"/>
              </w:rPr>
              <w:t>5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  <w:rFonts w:ascii="Calibri" w:hAnsi="Calibri" w:cs="Calibri"/>
              </w:rPr>
              <w:t>6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>
              <w:rPr>
                <w:rStyle w:val="Hyperlink"/>
                <w:rFonts w:ascii="Calibri" w:hAnsi="Calibri" w:cs="Calibri"/>
              </w:rPr>
              <w:t>Læringsr</w:t>
            </w:r>
            <w:r w:rsidRPr="007311C1">
              <w:rPr>
                <w:rStyle w:val="Hyperlink"/>
                <w:rFonts w:ascii="Calibri" w:hAnsi="Calibri" w:cs="Calibri"/>
              </w:rPr>
              <w:t>essurser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  <w:rFonts w:ascii="Calibri" w:hAnsi="Calibri" w:cs="Calibri"/>
              </w:rPr>
              <w:t>7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>
              <w:rPr>
                <w:rStyle w:val="Hyperlink"/>
                <w:rFonts w:ascii="Calibri" w:hAnsi="Calibri" w:cs="Calibri"/>
              </w:rPr>
              <w:t>8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  <w:rFonts w:ascii="Calibri" w:hAnsi="Calibri" w:cs="Calibri"/>
              </w:rPr>
              <w:t>9</w:t>
            </w:r>
            <w:r>
              <w:rPr>
                <w:rFonts w:asciiTheme="minorHAnsi" w:hAnsiTheme="minorHAnsi" w:cs="Calibri"/>
                <w:noProof/>
                <w:sz w:val="22"/>
              </w:rPr>
              <w:tab/>
            </w:r>
            <w:r w:rsidRPr="007311C1">
              <w:rPr>
                <w:rStyle w:val="Hyperlink"/>
                <w:rFonts w:ascii="Calibri" w:hAnsi="Calibri" w:cs="Calibri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7311C1">
          <w:r>
            <w:rPr>
              <w:b/>
              <w:bCs/>
            </w:rPr>
            <w:fldChar w:fldCharType="end"/>
          </w:r>
        </w:p>
      </w:sdtContent>
    </w:sdt>
    <w:p w:rsidR="00A55D47" w:rsidRPr="007311C1" w:rsidP="00066A58" w14:paraId="017FEA37" w14:textId="2BCEE7E4">
      <w:pPr>
        <w:spacing w:line="259" w:lineRule="auto"/>
        <w:rPr>
          <w:rFonts w:ascii="Calibri" w:hAnsi="Calibri" w:cs="Calibri"/>
        </w:rPr>
      </w:pPr>
    </w:p>
    <w:p w:rsidR="00CB3EB0" w:rsidRPr="007311C1" w:rsidP="00066A58" w14:paraId="7740CF66" w14:textId="77777777">
      <w:pPr>
        <w:pStyle w:val="Heading1"/>
        <w:spacing w:line="259" w:lineRule="auto"/>
        <w:rPr>
          <w:rFonts w:ascii="Calibri" w:hAnsi="Calibri" w:cs="Calibri"/>
        </w:rPr>
      </w:pPr>
      <w:bookmarkStart w:id="0" w:name="_Toc256000000"/>
      <w:bookmarkStart w:id="1" w:name="_Toc256000008"/>
      <w:r w:rsidRPr="007311C1">
        <w:rPr>
          <w:rFonts w:ascii="Calibri" w:hAnsi="Calibri" w:cs="Calibri"/>
        </w:rPr>
        <w:t>Hensikt</w:t>
      </w:r>
      <w:bookmarkEnd w:id="1"/>
      <w:bookmarkEnd w:id="0"/>
    </w:p>
    <w:p w:rsidR="007311C1" w:rsidRPr="007311C1" w:rsidP="006B4573" w14:paraId="267093A8" w14:textId="59A345E8">
      <w:pPr>
        <w:rPr>
          <w:rFonts w:ascii="Calibri" w:hAnsi="Calibri" w:cs="Calibri"/>
          <w:sz w:val="22"/>
          <w:szCs w:val="22"/>
        </w:rPr>
      </w:pPr>
      <w:r w:rsidRPr="007311C1">
        <w:rPr>
          <w:rFonts w:ascii="Calibri" w:hAnsi="Calibri" w:cs="Calibri"/>
          <w:sz w:val="22"/>
          <w:szCs w:val="22"/>
        </w:rPr>
        <w:t>Hensikten med «Barn under radaren» er å fange opp barn som kan være utsatt for omsorgssvikt eller barnemishandling.</w:t>
      </w:r>
    </w:p>
    <w:p w:rsidR="007311C1" w:rsidRPr="007311C1" w:rsidP="006B4573" w14:paraId="0FBC7003" w14:textId="77777777">
      <w:pPr>
        <w:rPr>
          <w:rFonts w:ascii="Calibri" w:hAnsi="Calibri" w:cs="Calibri"/>
          <w:sz w:val="22"/>
          <w:szCs w:val="22"/>
        </w:rPr>
      </w:pPr>
    </w:p>
    <w:p w:rsidR="006B4573" w:rsidRPr="007311C1" w:rsidP="006B4573" w14:paraId="785C846D" w14:textId="4B21E746">
      <w:pPr>
        <w:rPr>
          <w:rFonts w:ascii="Calibri" w:hAnsi="Calibri" w:cs="Calibri"/>
          <w:sz w:val="22"/>
          <w:szCs w:val="22"/>
        </w:rPr>
      </w:pPr>
      <w:r w:rsidRPr="007311C1">
        <w:rPr>
          <w:rFonts w:ascii="Calibri" w:hAnsi="Calibri" w:cs="Calibri"/>
          <w:sz w:val="22"/>
          <w:szCs w:val="22"/>
        </w:rPr>
        <w:t>«Sjekkliste – vurdering av bekymring for pasienters barn» skal brukes av helsepersonell i kartlegging av omsorgssituasjonen til pasientens barn. Den skal i tillegg fungere som en støtte i vurderingen av om en melding skal, eller ikke skal sendes til barneverntjenesten.</w:t>
      </w:r>
    </w:p>
    <w:p w:rsidR="00DF7BA8" w:rsidRPr="007311C1" w:rsidP="00066A58" w14:paraId="7740CF67" w14:textId="77777777">
      <w:pPr>
        <w:spacing w:line="259" w:lineRule="auto"/>
        <w:rPr>
          <w:rFonts w:ascii="Calibri" w:hAnsi="Calibri" w:cs="Calibri"/>
        </w:rPr>
      </w:pPr>
    </w:p>
    <w:p w:rsidR="00C450FE" w:rsidRPr="007311C1" w:rsidP="00066A58" w14:paraId="7740CF69" w14:textId="15DDAA26">
      <w:pPr>
        <w:pStyle w:val="Heading1"/>
        <w:spacing w:line="259" w:lineRule="auto"/>
        <w:rPr>
          <w:rFonts w:ascii="Calibri" w:hAnsi="Calibri" w:cs="Calibri"/>
        </w:rPr>
      </w:pPr>
      <w:bookmarkStart w:id="2" w:name="_Toc256000001"/>
      <w:bookmarkStart w:id="3" w:name="_Toc256000009"/>
      <w:r w:rsidRPr="007311C1">
        <w:rPr>
          <w:rFonts w:ascii="Calibri" w:hAnsi="Calibri" w:cs="Calibri"/>
        </w:rPr>
        <w:t>Målgruppe og avgrensning</w:t>
      </w:r>
      <w:bookmarkEnd w:id="3"/>
      <w:bookmarkEnd w:id="2"/>
    </w:p>
    <w:p w:rsidR="006B4573" w:rsidRPr="007311C1" w:rsidP="006B4573" w14:paraId="038CBEEE" w14:textId="77777777">
      <w:pPr>
        <w:rPr>
          <w:rFonts w:ascii="Calibri" w:hAnsi="Calibri" w:cs="Calibri"/>
          <w:b/>
          <w:sz w:val="22"/>
          <w:szCs w:val="22"/>
        </w:rPr>
      </w:pPr>
      <w:r w:rsidRPr="007311C1">
        <w:rPr>
          <w:rFonts w:ascii="Calibri" w:hAnsi="Calibri" w:cs="Calibri"/>
          <w:sz w:val="22"/>
          <w:szCs w:val="22"/>
        </w:rPr>
        <w:t>Helsepersonell med pasientkontakt i ambulansetjeneste.</w:t>
      </w:r>
      <w:r w:rsidRPr="007311C1">
        <w:rPr>
          <w:rFonts w:ascii="Calibri" w:hAnsi="Calibri" w:cs="Calibri"/>
          <w:b/>
          <w:sz w:val="22"/>
          <w:szCs w:val="22"/>
        </w:rPr>
        <w:t xml:space="preserve"> </w:t>
      </w:r>
    </w:p>
    <w:p w:rsidR="006B4573" w:rsidRPr="007311C1" w:rsidP="00066A58" w14:paraId="58FE708E" w14:textId="77777777">
      <w:pPr>
        <w:spacing w:line="259" w:lineRule="auto"/>
        <w:rPr>
          <w:rFonts w:ascii="Calibri" w:hAnsi="Calibri" w:cs="Calibri"/>
        </w:rPr>
      </w:pPr>
    </w:p>
    <w:p w:rsidR="00DF7BA8" w:rsidRPr="007311C1" w:rsidP="00066A58" w14:paraId="7740CF6A" w14:textId="77777777">
      <w:pPr>
        <w:pStyle w:val="Heading1"/>
        <w:spacing w:line="259" w:lineRule="auto"/>
        <w:rPr>
          <w:rFonts w:ascii="Calibri" w:hAnsi="Calibri" w:cs="Calibri"/>
        </w:rPr>
      </w:pPr>
      <w:bookmarkStart w:id="4" w:name="_Toc256000002"/>
      <w:bookmarkStart w:id="5" w:name="_Toc256000010"/>
      <w:r w:rsidRPr="007311C1">
        <w:rPr>
          <w:rFonts w:ascii="Calibri" w:hAnsi="Calibri" w:cs="Calibri"/>
        </w:rPr>
        <w:t>Definisjoner</w:t>
      </w:r>
      <w:bookmarkEnd w:id="5"/>
      <w:bookmarkEnd w:id="4"/>
    </w:p>
    <w:p w:rsidR="00516E10" w:rsidRPr="007311C1" w:rsidP="00277B24" w14:paraId="7E606B99" w14:textId="2E4D3A65">
      <w:pPr>
        <w:pStyle w:val="NormalWeb"/>
        <w:shd w:val="clear" w:color="auto" w:fill="FFFFFF"/>
        <w:spacing w:before="0" w:beforeAutospacing="0" w:after="0" w:afterAutospacing="0"/>
        <w:ind w:left="2127" w:hanging="2127"/>
        <w:rPr>
          <w:rFonts w:ascii="Calibri" w:hAnsi="Calibri" w:cs="Calibri"/>
          <w:color w:val="333333"/>
          <w:sz w:val="22"/>
          <w:szCs w:val="22"/>
        </w:rPr>
      </w:pPr>
      <w:r w:rsidRPr="007311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Barn under radaren</w:t>
      </w:r>
      <w:r w:rsidRPr="007311C1" w:rsidR="00277B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: </w:t>
      </w:r>
      <w:r w:rsidRPr="007311C1" w:rsidR="00277B2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ab/>
      </w:r>
      <w:r w:rsidRPr="007311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Et tiltak for tidlig avdekking av omsorgssvikt og barnemishandling ved ambulansetjenesten og akuttmottakene</w:t>
      </w:r>
    </w:p>
    <w:p w:rsidR="00DF7BA8" w:rsidRPr="007311C1" w:rsidP="00066A58" w14:paraId="7740CF6B" w14:textId="63C5FE58">
      <w:pPr>
        <w:spacing w:line="259" w:lineRule="auto"/>
        <w:rPr>
          <w:rFonts w:ascii="Calibri" w:hAnsi="Calibri" w:cs="Calibri"/>
        </w:rPr>
      </w:pPr>
    </w:p>
    <w:p w:rsidR="00935DE6" w:rsidRPr="007311C1" w:rsidP="00066A58" w14:paraId="7740CF6D" w14:textId="0D10DA7A">
      <w:pPr>
        <w:pStyle w:val="Heading1"/>
        <w:spacing w:line="259" w:lineRule="auto"/>
        <w:rPr>
          <w:rFonts w:ascii="Calibri" w:hAnsi="Calibri" w:cs="Calibri"/>
        </w:rPr>
      </w:pPr>
      <w:bookmarkStart w:id="6" w:name="_Toc256000003"/>
      <w:bookmarkStart w:id="7" w:name="_Toc256000011"/>
      <w:r w:rsidRPr="007311C1">
        <w:rPr>
          <w:rFonts w:ascii="Calibri" w:hAnsi="Calibri" w:cs="Calibri"/>
        </w:rPr>
        <w:t>Ansvar</w:t>
      </w:r>
      <w:bookmarkEnd w:id="7"/>
      <w:bookmarkEnd w:id="6"/>
      <w:r w:rsidRPr="007311C1">
        <w:rPr>
          <w:rFonts w:ascii="Calibri" w:hAnsi="Calibri" w:cs="Calibri"/>
        </w:rPr>
        <w:t xml:space="preserve"> </w:t>
      </w:r>
    </w:p>
    <w:p w:rsidR="00516E10" w:rsidRPr="007311C1" w:rsidP="00066A58" w14:paraId="48CB4B31" w14:textId="7BCE0392">
      <w:pPr>
        <w:spacing w:line="259" w:lineRule="auto"/>
        <w:rPr>
          <w:rFonts w:ascii="Calibri" w:hAnsi="Calibri" w:cs="Calibri"/>
          <w:sz w:val="22"/>
          <w:szCs w:val="22"/>
        </w:rPr>
      </w:pPr>
      <w:r w:rsidRPr="007311C1">
        <w:rPr>
          <w:rFonts w:ascii="Calibri" w:hAnsi="Calibri" w:cs="Calibri"/>
          <w:sz w:val="22"/>
          <w:szCs w:val="22"/>
          <w:shd w:val="clear" w:color="auto" w:fill="FFFFFF"/>
        </w:rPr>
        <w:t>Ledere og helsepersonell i ambulansetjenesten.</w:t>
      </w:r>
    </w:p>
    <w:p w:rsidR="00DF7BA8" w:rsidRPr="007311C1" w:rsidP="00066A58" w14:paraId="7740CF6E" w14:textId="77777777">
      <w:pPr>
        <w:spacing w:line="259" w:lineRule="auto"/>
        <w:rPr>
          <w:rFonts w:ascii="Calibri" w:hAnsi="Calibri" w:cs="Calibri"/>
        </w:rPr>
      </w:pPr>
    </w:p>
    <w:p w:rsidR="00510BDF" w:rsidRPr="007311C1" w:rsidP="00066A58" w14:paraId="7740CF6F" w14:textId="77777777">
      <w:pPr>
        <w:pStyle w:val="Heading1"/>
        <w:spacing w:line="259" w:lineRule="auto"/>
        <w:rPr>
          <w:rFonts w:ascii="Calibri" w:hAnsi="Calibri" w:cs="Calibri"/>
        </w:rPr>
      </w:pPr>
      <w:bookmarkStart w:id="8" w:name="_Toc256000004"/>
      <w:bookmarkStart w:id="9" w:name="_Toc256000012"/>
      <w:r w:rsidRPr="007311C1">
        <w:rPr>
          <w:rFonts w:ascii="Calibri" w:hAnsi="Calibri" w:cs="Calibri"/>
        </w:rPr>
        <w:t>Gjennomføring</w:t>
      </w:r>
      <w:bookmarkEnd w:id="9"/>
      <w:bookmarkEnd w:id="8"/>
      <w:r w:rsidRPr="007311C1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1"/>
      </w:tblGrid>
      <w:tr w14:paraId="629FD0D4" w14:textId="77777777" w:rsidTr="00DC276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772" w:type="dxa"/>
            <w:shd w:val="clear" w:color="auto" w:fill="C6D9F0" w:themeFill="text2" w:themeFillTint="33"/>
          </w:tcPr>
          <w:p w:rsidR="00277B24" w:rsidRPr="007311C1" w:rsidP="00277B24" w14:paraId="0C383040" w14:textId="53E2F546">
            <w:pPr>
              <w:spacing w:line="259" w:lineRule="auto"/>
              <w:rPr>
                <w:rFonts w:ascii="Calibri" w:hAnsi="Calibri" w:cs="Calibri"/>
                <w:b/>
              </w:rPr>
            </w:pPr>
            <w:r w:rsidRPr="007311C1">
              <w:rPr>
                <w:rFonts w:ascii="Calibri" w:hAnsi="Calibri" w:cs="Calibri"/>
                <w:b/>
              </w:rPr>
              <w:t xml:space="preserve">Fremgangsmåte for </w:t>
            </w:r>
            <w:r w:rsidRPr="007311C1">
              <w:rPr>
                <w:rFonts w:ascii="Calibri" w:hAnsi="Calibri" w:cs="Calibri"/>
                <w:b/>
              </w:rPr>
              <w:t>helsepersonell som kommer i kontakt med voksen pasient</w:t>
            </w:r>
          </w:p>
        </w:tc>
      </w:tr>
    </w:tbl>
    <w:p w:rsidR="00277B24" w:rsidRPr="007311C1" w:rsidP="00277B24" w14:paraId="281B3D18" w14:textId="791C7BC4">
      <w:pPr>
        <w:numPr>
          <w:ilvl w:val="0"/>
          <w:numId w:val="21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Avklar om pasienten har mindreårige barn</w:t>
      </w:r>
    </w:p>
    <w:p w:rsidR="00277B24" w:rsidRPr="007311C1" w:rsidP="00277B24" w14:paraId="380380A9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Vurder om årsaken til helsehjelpen faller inn under kategoriene:</w:t>
      </w:r>
    </w:p>
    <w:p w:rsidR="00277B24" w:rsidRPr="007311C1" w:rsidP="00277B24" w14:paraId="796B9D0C" w14:textId="77777777">
      <w:pPr>
        <w:numPr>
          <w:ilvl w:val="1"/>
          <w:numId w:val="22"/>
        </w:numPr>
        <w:spacing w:line="259" w:lineRule="auto"/>
        <w:ind w:left="1276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Vold i nære relasjoner (bekreftet eller mistanke om)</w:t>
      </w:r>
    </w:p>
    <w:p w:rsidR="00277B24" w:rsidRPr="007311C1" w:rsidP="00277B24" w14:paraId="3074C468" w14:textId="77777777">
      <w:pPr>
        <w:numPr>
          <w:ilvl w:val="1"/>
          <w:numId w:val="22"/>
        </w:numPr>
        <w:spacing w:line="259" w:lineRule="auto"/>
        <w:ind w:left="1276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Alvorlig psykiatrisk tilstand</w:t>
      </w:r>
    </w:p>
    <w:p w:rsidR="00277B24" w:rsidRPr="007311C1" w:rsidP="00277B24" w14:paraId="0A9F84C1" w14:textId="77777777">
      <w:pPr>
        <w:numPr>
          <w:ilvl w:val="1"/>
          <w:numId w:val="22"/>
        </w:numPr>
        <w:spacing w:line="259" w:lineRule="auto"/>
        <w:ind w:left="1276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Selvmordsforsøk (bekreftet eller mistanke om)</w:t>
      </w:r>
    </w:p>
    <w:p w:rsidR="00277B24" w:rsidRPr="007311C1" w:rsidP="00277B24" w14:paraId="24B491B8" w14:textId="77777777">
      <w:pPr>
        <w:numPr>
          <w:ilvl w:val="1"/>
          <w:numId w:val="22"/>
        </w:numPr>
        <w:spacing w:line="259" w:lineRule="auto"/>
        <w:ind w:left="1276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Alvorlig rus</w:t>
      </w:r>
    </w:p>
    <w:p w:rsidR="00277B24" w:rsidRPr="007311C1" w:rsidP="00277B24" w14:paraId="3E46FCC3" w14:textId="5AA9F132">
      <w:pPr>
        <w:numPr>
          <w:ilvl w:val="0"/>
          <w:numId w:val="21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Dersom pasienten har mindreårige barn og får helsehjelp på bakgrunn av overnevnte kategorier, fyll ut «Sjekkliste – vurdering av bekymring for pasienters barn»</w:t>
      </w:r>
    </w:p>
    <w:p w:rsidR="00277B24" w:rsidRPr="007311C1" w:rsidP="00277B24" w14:paraId="445B922A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 xml:space="preserve">Vurder om melding skal sendes til barneverntjenesten </w:t>
      </w:r>
    </w:p>
    <w:p w:rsidR="00277B24" w:rsidRPr="007311C1" w:rsidP="00277B24" w14:paraId="0803407C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Lagre ferdig utfylt sjekkliste i Prehospital EPJ:</w:t>
      </w:r>
    </w:p>
    <w:p w:rsidR="00277B24" w:rsidRPr="007311C1" w:rsidP="00277B24" w14:paraId="7FCD85BF" w14:textId="54C4FBD3">
      <w:pPr>
        <w:numPr>
          <w:ilvl w:val="1"/>
          <w:numId w:val="23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Trykk på bildeikonet i ambulansejournalen (nedre høyre hjørnet av bildet)</w:t>
      </w:r>
    </w:p>
    <w:p w:rsidR="00277B24" w:rsidRPr="007311C1" w:rsidP="00277B24" w14:paraId="0A90F324" w14:textId="77777777">
      <w:pPr>
        <w:numPr>
          <w:ilvl w:val="1"/>
          <w:numId w:val="23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Trykk på kameraikon</w:t>
      </w:r>
    </w:p>
    <w:p w:rsidR="00277B24" w:rsidRPr="007311C1" w:rsidP="00277B24" w14:paraId="75CC5E34" w14:textId="77777777">
      <w:pPr>
        <w:numPr>
          <w:ilvl w:val="1"/>
          <w:numId w:val="23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Ta bilder av sjekklisten, 4 sider</w:t>
      </w:r>
    </w:p>
    <w:p w:rsidR="00277B24" w:rsidRPr="007311C1" w:rsidP="00277B24" w14:paraId="3C46DE96" w14:textId="77777777">
      <w:pPr>
        <w:numPr>
          <w:ilvl w:val="1"/>
          <w:numId w:val="23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Trykk på pil for å returnere til journalbilde</w:t>
      </w:r>
    </w:p>
    <w:p w:rsidR="00277B24" w:rsidRPr="007311C1" w:rsidP="00277B24" w14:paraId="05D5F757" w14:textId="77777777">
      <w:pPr>
        <w:numPr>
          <w:ilvl w:val="1"/>
          <w:numId w:val="23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Sjekklisten er nå lagret</w:t>
      </w:r>
    </w:p>
    <w:p w:rsidR="00277B24" w:rsidRPr="007311C1" w:rsidP="00277B24" w14:paraId="7C7E65B8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Om det besluttes å sende melding til barneverntjenesten etter at sjekklisten er fylt ut, gjør følgende:</w:t>
      </w:r>
    </w:p>
    <w:p w:rsidR="00277B24" w:rsidRPr="007311C1" w:rsidP="00277B24" w14:paraId="18114EFD" w14:textId="77777777">
      <w:pPr>
        <w:numPr>
          <w:ilvl w:val="1"/>
          <w:numId w:val="22"/>
        </w:numPr>
        <w:spacing w:line="259" w:lineRule="auto"/>
        <w:ind w:left="1276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>Følg helseforetakets prosedyre for melding til barneverntjenesten</w:t>
      </w:r>
    </w:p>
    <w:p w:rsidR="00277B24" w:rsidRPr="007311C1" w:rsidP="00277B24" w14:paraId="6B0FFF39" w14:textId="77777777">
      <w:pPr>
        <w:numPr>
          <w:ilvl w:val="1"/>
          <w:numId w:val="22"/>
        </w:numPr>
        <w:spacing w:line="259" w:lineRule="auto"/>
        <w:ind w:left="1276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 xml:space="preserve">Send melding til barneverntjenesten i den kommunen barnet bor i </w:t>
      </w:r>
    </w:p>
    <w:p w:rsidR="00277B24" w:rsidRPr="007311C1" w:rsidP="00277B24" w14:paraId="5FBF1A34" w14:textId="77777777">
      <w:pPr>
        <w:numPr>
          <w:ilvl w:val="1"/>
          <w:numId w:val="22"/>
        </w:numPr>
        <w:spacing w:line="259" w:lineRule="auto"/>
        <w:ind w:left="1276"/>
        <w:rPr>
          <w:rFonts w:ascii="Calibri" w:hAnsi="Calibri" w:cs="Calibri"/>
          <w:bCs/>
          <w:sz w:val="22"/>
          <w:szCs w:val="18"/>
        </w:rPr>
      </w:pPr>
      <w:r w:rsidRPr="007311C1">
        <w:rPr>
          <w:rFonts w:ascii="Calibri" w:hAnsi="Calibri" w:cs="Calibri"/>
          <w:bCs/>
          <w:sz w:val="22"/>
          <w:szCs w:val="18"/>
        </w:rPr>
        <w:t xml:space="preserve">Ved akutt bekymring, ring barneverntjenesten/barnevernvakta </w:t>
      </w:r>
    </w:p>
    <w:p w:rsidR="00277B24" w:rsidRPr="007311C1" w:rsidP="00277B24" w14:paraId="415D1754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7311C1">
        <w:rPr>
          <w:rFonts w:ascii="Calibri" w:hAnsi="Calibri" w:cs="Calibri"/>
          <w:bCs/>
          <w:sz w:val="22"/>
          <w:szCs w:val="22"/>
        </w:rPr>
        <w:t>Dokumenter og arkiver barnevernmelding i henhold til helseforetakets meldingsprosedyre</w:t>
      </w:r>
    </w:p>
    <w:p w:rsidR="00277B24" w:rsidP="00277B24" w14:paraId="15764A80" w14:textId="77777777">
      <w:pPr>
        <w:spacing w:line="259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1"/>
      </w:tblGrid>
      <w:tr w14:paraId="714446DF" w14:textId="77777777" w:rsidTr="006338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1" w:type="dxa"/>
            <w:shd w:val="clear" w:color="auto" w:fill="C6D9F0" w:themeFill="text2" w:themeFillTint="33"/>
          </w:tcPr>
          <w:p w:rsidR="00277B24" w:rsidRPr="007311C1" w:rsidP="00277B24" w14:paraId="706BC3D2" w14:textId="77777777">
            <w:pPr>
              <w:spacing w:line="259" w:lineRule="auto"/>
              <w:rPr>
                <w:rFonts w:ascii="Calibri" w:hAnsi="Calibri" w:cs="Calibri"/>
                <w:b/>
              </w:rPr>
            </w:pPr>
            <w:r w:rsidRPr="007311C1">
              <w:rPr>
                <w:rFonts w:ascii="Calibri" w:hAnsi="Calibri" w:cs="Calibri"/>
                <w:b/>
              </w:rPr>
              <w:t>Fremgangsmåte for å finne sjekklisten:</w:t>
            </w:r>
          </w:p>
        </w:tc>
      </w:tr>
    </w:tbl>
    <w:p w:rsidR="00277B24" w:rsidRPr="007311C1" w:rsidP="00277B24" w14:paraId="6E876B73" w14:textId="061CFD4D">
      <w:pPr>
        <w:spacing w:line="259" w:lineRule="auto"/>
        <w:rPr>
          <w:rFonts w:ascii="Calibri" w:hAnsi="Calibri" w:cs="Calibri"/>
          <w:sz w:val="22"/>
          <w:szCs w:val="18"/>
        </w:rPr>
      </w:pPr>
      <w:r w:rsidRPr="007311C1">
        <w:rPr>
          <w:rFonts w:ascii="Calibri" w:hAnsi="Calibri" w:cs="Calibri"/>
          <w:sz w:val="22"/>
          <w:szCs w:val="18"/>
        </w:rPr>
        <w:t>Ambulansetjenesten benytter en papirversjon av sjekklisten, som skal ligge i ambulansens journalmappe.</w:t>
      </w:r>
      <w:r>
        <w:rPr>
          <w:rFonts w:ascii="Calibri" w:hAnsi="Calibri" w:cs="Calibri"/>
          <w:sz w:val="22"/>
          <w:szCs w:val="18"/>
        </w:rPr>
        <w:t xml:space="preserve"> </w:t>
      </w:r>
      <w:r w:rsidRPr="007311C1">
        <w:rPr>
          <w:rFonts w:ascii="Calibri" w:hAnsi="Calibri" w:cs="Calibri"/>
          <w:sz w:val="22"/>
          <w:szCs w:val="18"/>
        </w:rPr>
        <w:t>Ved behov, kan den hentes fra Bliksundweb tiltaksbok: «Bekymringsmelding til barneverntjenesten».</w:t>
      </w:r>
    </w:p>
    <w:p w:rsidR="00510BDF" w:rsidRPr="007311C1" w:rsidP="00066A58" w14:paraId="7740CF71" w14:textId="77777777">
      <w:pPr>
        <w:spacing w:line="259" w:lineRule="auto"/>
        <w:rPr>
          <w:rFonts w:ascii="Calibri" w:hAnsi="Calibri" w:cs="Calibri"/>
        </w:rPr>
      </w:pPr>
    </w:p>
    <w:p w:rsidR="00277B24" w:rsidRPr="007311C1" w:rsidP="00066A58" w14:paraId="173AF63C" w14:textId="1AFAAD16">
      <w:pPr>
        <w:pStyle w:val="Heading1"/>
        <w:spacing w:line="259" w:lineRule="auto"/>
        <w:rPr>
          <w:rFonts w:ascii="Calibri" w:hAnsi="Calibri" w:cs="Calibri"/>
        </w:rPr>
      </w:pPr>
      <w:bookmarkStart w:id="10" w:name="_Toc256000005"/>
      <w:bookmarkStart w:id="11" w:name="_Toc256000013"/>
      <w:r>
        <w:rPr>
          <w:rFonts w:ascii="Calibri" w:hAnsi="Calibri" w:cs="Calibri"/>
        </w:rPr>
        <w:t>Læringsr</w:t>
      </w:r>
      <w:r w:rsidRPr="007311C1">
        <w:rPr>
          <w:rFonts w:ascii="Calibri" w:hAnsi="Calibri" w:cs="Calibri"/>
        </w:rPr>
        <w:t>essurser</w:t>
      </w:r>
      <w:bookmarkEnd w:id="11"/>
    </w:p>
    <w:p w:rsidR="000100D8" w:rsidRPr="007311C1" w:rsidP="000100D8" w14:paraId="366B3590" w14:textId="77777777">
      <w:pPr>
        <w:rPr>
          <w:rFonts w:ascii="Calibri" w:hAnsi="Calibri" w:cs="Calibri"/>
          <w:sz w:val="22"/>
          <w:szCs w:val="18"/>
        </w:rPr>
      </w:pPr>
      <w:r w:rsidRPr="007311C1">
        <w:rPr>
          <w:rFonts w:ascii="Calibri" w:hAnsi="Calibri" w:cs="Calibri"/>
          <w:sz w:val="22"/>
          <w:szCs w:val="18"/>
        </w:rPr>
        <w:t xml:space="preserve">Det er laget to e-læringskurs som er tilgjengelige fra læringsportalen </w:t>
      </w:r>
      <w:hyperlink r:id="rId5" w:tooltip="XRF07414" w:history="1">
        <w:r w:rsidRPr="007311C1">
          <w:rPr>
            <w:rStyle w:val="Hyperlink"/>
            <w:rFonts w:ascii="Calibri" w:hAnsi="Calibri" w:cs="Calibri"/>
            <w:color w:val="0000FF"/>
            <w:sz w:val="22"/>
            <w:szCs w:val="18"/>
          </w:rPr>
          <w:fldChar w:fldCharType="begin" w:fldLock="1"/>
        </w:r>
        <w:r w:rsidRPr="007311C1">
          <w:rPr>
            <w:rStyle w:val="Hyperlink"/>
            <w:rFonts w:ascii="Calibri" w:hAnsi="Calibri" w:cs="Calibri"/>
            <w:color w:val="0000FF"/>
            <w:sz w:val="22"/>
            <w:szCs w:val="18"/>
          </w:rPr>
          <w:instrText xml:space="preserve"> DOCPROPERTY XRT07414 *charformat * MERGEFORMAT </w:instrText>
        </w:r>
        <w:r w:rsidRPr="007311C1">
          <w:rPr>
            <w:rStyle w:val="Hyperlink"/>
            <w:rFonts w:ascii="Calibri" w:hAnsi="Calibri" w:cs="Calibri"/>
            <w:color w:val="0000FF"/>
            <w:sz w:val="22"/>
            <w:szCs w:val="18"/>
          </w:rPr>
          <w:fldChar w:fldCharType="separate"/>
        </w:r>
        <w:r w:rsidRPr="007311C1">
          <w:rPr>
            <w:rStyle w:val="Hyperlink"/>
            <w:rFonts w:ascii="Calibri" w:hAnsi="Calibri" w:cs="Calibri"/>
            <w:color w:val="0000FF"/>
            <w:sz w:val="22"/>
            <w:szCs w:val="18"/>
          </w:rPr>
          <w:t>Læringsportalen</w:t>
        </w:r>
        <w:r w:rsidRPr="007311C1">
          <w:rPr>
            <w:rStyle w:val="Hyperlink"/>
            <w:rFonts w:ascii="Calibri" w:hAnsi="Calibri" w:cs="Calibri"/>
            <w:color w:val="0000FF"/>
            <w:sz w:val="22"/>
            <w:szCs w:val="18"/>
          </w:rPr>
          <w:fldChar w:fldCharType="end"/>
        </w:r>
      </w:hyperlink>
      <w:r w:rsidRPr="007311C1">
        <w:rPr>
          <w:rFonts w:ascii="Calibri" w:hAnsi="Calibri" w:cs="Calibri"/>
          <w:sz w:val="22"/>
          <w:szCs w:val="18"/>
        </w:rPr>
        <w:t xml:space="preserve">  «Bekymringsmelding til barnevernet» og «Barn under radaren».</w:t>
      </w:r>
    </w:p>
    <w:p w:rsidR="00277B24" w:rsidRPr="007311C1" w:rsidP="00277B24" w14:paraId="4B919F59" w14:textId="77777777">
      <w:pPr>
        <w:rPr>
          <w:rFonts w:ascii="Calibri" w:hAnsi="Calibri" w:cs="Calibri"/>
        </w:rPr>
      </w:pPr>
    </w:p>
    <w:p w:rsidR="00DF7BA8" w:rsidRPr="007311C1" w:rsidP="00066A58" w14:paraId="7740CF73" w14:textId="7DD902C5">
      <w:pPr>
        <w:pStyle w:val="Heading1"/>
        <w:spacing w:line="259" w:lineRule="auto"/>
        <w:rPr>
          <w:rFonts w:ascii="Calibri" w:hAnsi="Calibri" w:cs="Calibri"/>
        </w:rPr>
      </w:pPr>
      <w:bookmarkStart w:id="12" w:name="_Toc256000014"/>
      <w:r w:rsidRPr="007311C1">
        <w:rPr>
          <w:rFonts w:ascii="Calibri" w:hAnsi="Calibri" w:cs="Calibri"/>
        </w:rPr>
        <w:t>Referanser</w:t>
      </w:r>
      <w:bookmarkEnd w:id="12"/>
      <w:bookmarkEnd w:id="10"/>
      <w:r w:rsidRPr="007311C1">
        <w:rPr>
          <w:rFonts w:ascii="Calibri" w:hAnsi="Calibri" w:cs="Calibri"/>
        </w:rPr>
        <w:t xml:space="preserve"> </w:t>
      </w:r>
    </w:p>
    <w:p w:rsidR="00510BDF" w:rsidRPr="007311C1" w:rsidP="00066A58" w14:paraId="7740CF74" w14:textId="77777777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007311C1">
        <w:rPr>
          <w:rFonts w:ascii="Calibri" w:hAnsi="Calibri" w:cs="Calibri"/>
          <w:b/>
          <w:bCs/>
          <w:sz w:val="22"/>
          <w:szCs w:val="22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3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1.2.1.20.1-17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Barnevern - melde og opplysningsplikt</w:t>
              </w:r>
            </w:hyperlink>
          </w:p>
        </w:tc>
      </w:tr>
    </w:tbl>
    <w:p w:rsidR="00510BDF" w:rsidRPr="007311C1" w:rsidP="00066A58" w14:paraId="7740CF79" w14:textId="2DF557CB">
      <w:pPr>
        <w:spacing w:line="259" w:lineRule="auto"/>
        <w:rPr>
          <w:rFonts w:ascii="Calibri" w:hAnsi="Calibri" w:cs="Calibri"/>
          <w:sz w:val="22"/>
          <w:szCs w:val="22"/>
        </w:rPr>
      </w:pPr>
      <w:bookmarkEnd w:id="13"/>
    </w:p>
    <w:p w:rsidR="00510BDF" w:rsidRPr="007311C1" w:rsidP="00066A58" w14:paraId="7740CF7A" w14:textId="77777777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007311C1">
        <w:rPr>
          <w:rFonts w:ascii="Calibri" w:hAnsi="Calibri" w:cs="Calibri"/>
          <w:b/>
          <w:bCs/>
          <w:sz w:val="22"/>
          <w:szCs w:val="22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>1.9.1.17 Lov om helsepersonell § 33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1.9.1.22 Helsepersonelloven med kommentarer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2.16.1.1.1 Læringsportalen</w:t>
              </w:r>
            </w:hyperlink>
          </w:p>
        </w:tc>
      </w:tr>
    </w:tbl>
    <w:p w:rsidR="00DF7BA8" w:rsidRPr="007311C1" w:rsidP="00066A58" w14:paraId="7740CF7F" w14:textId="77777777">
      <w:pPr>
        <w:spacing w:line="259" w:lineRule="auto"/>
        <w:rPr>
          <w:rFonts w:ascii="Calibri" w:hAnsi="Calibri" w:cs="Calibri"/>
        </w:rPr>
      </w:pPr>
      <w:bookmarkEnd w:id="14"/>
    </w:p>
    <w:p w:rsidR="00935DE6" w:rsidRPr="007311C1" w:rsidP="00066A58" w14:paraId="7740CF81" w14:textId="572DBA09">
      <w:pPr>
        <w:pStyle w:val="Heading1"/>
        <w:spacing w:line="259" w:lineRule="auto"/>
        <w:rPr>
          <w:rFonts w:ascii="Calibri" w:hAnsi="Calibri" w:cs="Calibri"/>
        </w:rPr>
      </w:pPr>
      <w:bookmarkStart w:id="15" w:name="_Toc256000006"/>
      <w:bookmarkStart w:id="16" w:name="_Toc256000015"/>
      <w:r w:rsidRPr="007311C1">
        <w:rPr>
          <w:rFonts w:ascii="Calibri" w:hAnsi="Calibri" w:cs="Calibri"/>
        </w:rPr>
        <w:t>Forankring</w:t>
      </w:r>
      <w:bookmarkEnd w:id="16"/>
      <w:bookmarkEnd w:id="15"/>
    </w:p>
    <w:p w:rsidR="00516E10" w:rsidRPr="007311C1" w:rsidP="00516E10" w14:paraId="1D66D2C5" w14:textId="4C0B5C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Prosedyren er forankret med fagpersoner i Seksjon for sosionomtenester i Medisinsk klinikk og E-helse i FoU-avdelinga, og godkjent av </w:t>
      </w:r>
      <w:r w:rsidRPr="007311C1">
        <w:rPr>
          <w:rFonts w:ascii="Calibri" w:hAnsi="Calibri" w:cs="Calibri"/>
          <w:sz w:val="22"/>
          <w:szCs w:val="22"/>
        </w:rPr>
        <w:t>fagdirektør</w:t>
      </w:r>
      <w:r w:rsidRPr="007311C1">
        <w:rPr>
          <w:rFonts w:ascii="Calibri" w:hAnsi="Calibri" w:cs="Calibri"/>
          <w:sz w:val="22"/>
          <w:szCs w:val="22"/>
        </w:rPr>
        <w:t>.</w:t>
      </w:r>
    </w:p>
    <w:p w:rsidR="00516E10" w:rsidRPr="007311C1" w:rsidP="00066A58" w14:paraId="79288600" w14:textId="77777777">
      <w:pPr>
        <w:spacing w:line="259" w:lineRule="auto"/>
        <w:rPr>
          <w:rFonts w:ascii="Calibri" w:hAnsi="Calibri" w:cs="Calibri"/>
        </w:rPr>
      </w:pPr>
    </w:p>
    <w:p w:rsidR="009D023B" w:rsidRPr="007311C1" w:rsidP="00066A58" w14:paraId="7740CF82" w14:textId="77777777">
      <w:pPr>
        <w:pStyle w:val="Heading1"/>
        <w:spacing w:line="259" w:lineRule="auto"/>
        <w:rPr>
          <w:rFonts w:ascii="Calibri" w:hAnsi="Calibri" w:cs="Calibri"/>
        </w:rPr>
      </w:pPr>
      <w:bookmarkStart w:id="17" w:name="_Toc256000007"/>
      <w:bookmarkStart w:id="18" w:name="_Toc256000016"/>
      <w:r w:rsidRPr="007311C1">
        <w:rPr>
          <w:rFonts w:ascii="Calibri" w:hAnsi="Calibri" w:cs="Calibri"/>
        </w:rPr>
        <w:t>Endringer siden forrige versjon</w:t>
      </w:r>
      <w:bookmarkEnd w:id="18"/>
      <w:bookmarkEnd w:id="17"/>
    </w:p>
    <w:p w:rsidRPr="007311C1" w:rsidP="00066A58">
      <w:pPr>
        <w:spacing w:line="259" w:lineRule="auto"/>
        <w:rPr>
          <w:rFonts w:ascii="Calibri" w:hAnsi="Calibri" w:cs="Calibri"/>
          <w:color w:val="000080"/>
          <w:sz w:val="22"/>
          <w:szCs w:val="18"/>
        </w:rPr>
      </w:pPr>
      <w:r w:rsidRPr="007311C1">
        <w:rPr>
          <w:rFonts w:ascii="Calibri" w:hAnsi="Calibri" w:cs="Calibri"/>
          <w:color w:val="000080"/>
          <w:sz w:val="22"/>
          <w:szCs w:val="18"/>
        </w:rPr>
        <w:fldChar w:fldCharType="begin" w:fldLock="1"/>
      </w:r>
      <w:r w:rsidRPr="007311C1">
        <w:rPr>
          <w:rFonts w:ascii="Calibri" w:hAnsi="Calibri" w:cs="Calibri"/>
          <w:color w:val="000080"/>
          <w:sz w:val="22"/>
          <w:szCs w:val="18"/>
        </w:rPr>
        <w:instrText xml:space="preserve"> DOCVARIABLE EK_Merknad </w:instrText>
      </w:r>
      <w:r w:rsidRPr="007311C1">
        <w:rPr>
          <w:rFonts w:ascii="Calibri" w:hAnsi="Calibri" w:cs="Calibri"/>
          <w:color w:val="000080"/>
          <w:sz w:val="22"/>
          <w:szCs w:val="18"/>
        </w:rPr>
        <w:fldChar w:fldCharType="separate"/>
      </w:r>
      <w:r w:rsidRPr="007311C1">
        <w:rPr>
          <w:rFonts w:ascii="Calibri" w:hAnsi="Calibri" w:cs="Calibri"/>
          <w:color w:val="000080"/>
          <w:sz w:val="22"/>
          <w:szCs w:val="18"/>
        </w:rPr>
        <w:t>Nytt dokument, miof 19.04.2024.</w:t>
      </w:r>
    </w:p>
    <w:p w:rsidRPr="007311C1" w:rsidP="00066A58">
      <w:pPr>
        <w:spacing w:line="259" w:lineRule="auto"/>
        <w:rPr>
          <w:rFonts w:ascii="Calibri" w:hAnsi="Calibri" w:cs="Calibri"/>
          <w:color w:val="000080"/>
          <w:sz w:val="22"/>
          <w:szCs w:val="18"/>
        </w:rPr>
      </w:pPr>
      <w:r w:rsidRPr="007311C1">
        <w:rPr>
          <w:rFonts w:ascii="Calibri" w:hAnsi="Calibri" w:cs="Calibri"/>
          <w:color w:val="000080"/>
          <w:sz w:val="22"/>
          <w:szCs w:val="18"/>
        </w:rPr>
        <w:t>Ved feiltakelse ikke sendt til godkjenning ved fagdirektør før ultimo september 2024.</w:t>
      </w:r>
      <w:r w:rsidRPr="007311C1">
        <w:rPr>
          <w:rFonts w:ascii="Calibri" w:hAnsi="Calibri" w:cs="Calibri"/>
          <w:color w:val="000080"/>
          <w:sz w:val="22"/>
          <w:szCs w:val="18"/>
        </w:rPr>
        <w:fldChar w:fldCharType="end"/>
      </w:r>
    </w:p>
    <w:p w:rsidR="009D023B" w:rsidRPr="007311C1" w:rsidP="00066A58" w14:paraId="7740CF84" w14:textId="1854FD51">
      <w:pPr>
        <w:spacing w:line="259" w:lineRule="auto"/>
        <w:rPr>
          <w:rFonts w:ascii="Calibri" w:hAnsi="Calibri" w:cs="Calibri"/>
        </w:rPr>
      </w:pP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740CF8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740CF8B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740CF8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1.2.1.17-02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740CF8E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740CF9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740CF8F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D77008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740CF9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1.2.1.17-02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740CF9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740CF92" w14:textId="09A40FA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740CF94" w14:textId="4ADFE571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Tekstboks 2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4573" w:rsidRPr="006B4573" w:rsidP="006B4573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457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6B4573" w:rsidRPr="006B4573" w:rsidP="006B4573" w14:paraId="73CFE531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4573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740CFA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740CFA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1.2.1.17-02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740CFA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740CFA7" w14:textId="22C7BE4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740CFA9" w14:textId="7E2761C8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Tekstboks 3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4573" w:rsidRPr="006B4573" w:rsidP="006B4573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457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6B4573" w:rsidRPr="006B4573" w:rsidP="006B4573" w14:paraId="75122008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4573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 w:rsidR="00516E10">
      <w:rPr>
        <w:color w:val="FFFFFF"/>
        <w:sz w:val="16"/>
      </w:rPr>
      <w:t xml:space="preserve">Bedriftsnavn: </w:t>
    </w:r>
    <w:r w:rsidR="00516E10">
      <w:rPr>
        <w:color w:val="FFFFFF"/>
        <w:sz w:val="16"/>
      </w:rPr>
      <w:fldChar w:fldCharType="begin" w:fldLock="1"/>
    </w:r>
    <w:r w:rsidR="00516E10">
      <w:rPr>
        <w:color w:val="FFFFFF"/>
        <w:sz w:val="16"/>
      </w:rPr>
      <w:instrText xml:space="preserve"> DOCPROPERTY EK_Bedriftsnavn </w:instrText>
    </w:r>
    <w:r w:rsidR="00516E10">
      <w:rPr>
        <w:color w:val="FFFFFF"/>
        <w:sz w:val="16"/>
      </w:rPr>
      <w:fldChar w:fldCharType="separate"/>
    </w:r>
    <w:r w:rsidR="00516E10">
      <w:rPr>
        <w:color w:val="FFFFFF"/>
        <w:sz w:val="16"/>
      </w:rPr>
      <w:t>Helse Bergen</w:t>
    </w:r>
    <w:r w:rsidR="00516E10"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740CF85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740CF89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740CF8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Barn under radaren: Bruk av sjekkliste i ambulansetjenesten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740CF87" w14:textId="77777777">
          <w:pPr>
            <w:pStyle w:val="Header"/>
            <w:jc w:val="left"/>
            <w:rPr>
              <w:sz w:val="12"/>
            </w:rPr>
          </w:pPr>
        </w:p>
        <w:p w:rsidR="00485214" w14:paraId="7740CF88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7740CF8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740CF9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740CF95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740CF9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Barn under radaren: Bruk av sjekkliste i ambulansetjenesten </w:t>
          </w:r>
          <w:r>
            <w:rPr>
              <w:sz w:val="28"/>
            </w:rPr>
            <w:fldChar w:fldCharType="end"/>
          </w:r>
        </w:p>
      </w:tc>
    </w:tr>
    <w:tr w14:paraId="7740CF9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740CF9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740CF99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29.09.2024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29.09.2025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740CF9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740CF9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740CF9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740CFA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740CF9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740CF9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740CFA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740CFA1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 xml:space="preserve">Maren Monstad 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740CFA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D77008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740CFA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E58C3"/>
    <w:multiLevelType w:val="hybridMultilevel"/>
    <w:tmpl w:val="9E5EF72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right"/>
      <w:pPr>
        <w:ind w:left="1788" w:hanging="360"/>
      </w:p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DBB4A1C"/>
    <w:multiLevelType w:val="hybridMultilevel"/>
    <w:tmpl w:val="6CEC35F6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98E3354"/>
    <w:multiLevelType w:val="hybridMultilevel"/>
    <w:tmpl w:val="6888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E5934"/>
    <w:multiLevelType w:val="hybridMultilevel"/>
    <w:tmpl w:val="B8401C8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E920185"/>
    <w:multiLevelType w:val="hybridMultilevel"/>
    <w:tmpl w:val="ACF6DD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3397">
    <w:abstractNumId w:val="11"/>
  </w:num>
  <w:num w:numId="2" w16cid:durableId="869873825">
    <w:abstractNumId w:val="8"/>
  </w:num>
  <w:num w:numId="3" w16cid:durableId="1445418262">
    <w:abstractNumId w:val="3"/>
  </w:num>
  <w:num w:numId="4" w16cid:durableId="235209684">
    <w:abstractNumId w:val="2"/>
  </w:num>
  <w:num w:numId="5" w16cid:durableId="1086682618">
    <w:abstractNumId w:val="1"/>
  </w:num>
  <w:num w:numId="6" w16cid:durableId="893857428">
    <w:abstractNumId w:val="0"/>
  </w:num>
  <w:num w:numId="7" w16cid:durableId="20908623">
    <w:abstractNumId w:val="9"/>
  </w:num>
  <w:num w:numId="8" w16cid:durableId="791021401">
    <w:abstractNumId w:val="7"/>
  </w:num>
  <w:num w:numId="9" w16cid:durableId="1534685238">
    <w:abstractNumId w:val="6"/>
  </w:num>
  <w:num w:numId="10" w16cid:durableId="2079935931">
    <w:abstractNumId w:val="5"/>
  </w:num>
  <w:num w:numId="11" w16cid:durableId="978150623">
    <w:abstractNumId w:val="4"/>
  </w:num>
  <w:num w:numId="12" w16cid:durableId="235634621">
    <w:abstractNumId w:val="12"/>
  </w:num>
  <w:num w:numId="13" w16cid:durableId="676539183">
    <w:abstractNumId w:val="19"/>
  </w:num>
  <w:num w:numId="14" w16cid:durableId="862062078">
    <w:abstractNumId w:val="20"/>
  </w:num>
  <w:num w:numId="15" w16cid:durableId="1931042123">
    <w:abstractNumId w:val="21"/>
  </w:num>
  <w:num w:numId="16" w16cid:durableId="1039091584">
    <w:abstractNumId w:val="14"/>
  </w:num>
  <w:num w:numId="17" w16cid:durableId="794493698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503086804">
    <w:abstractNumId w:val="18"/>
  </w:num>
  <w:num w:numId="19" w16cid:durableId="831869980">
    <w:abstractNumId w:val="17"/>
  </w:num>
  <w:num w:numId="20" w16cid:durableId="37826017">
    <w:abstractNumId w:val="16"/>
  </w:num>
  <w:num w:numId="21" w16cid:durableId="1423335679">
    <w:abstractNumId w:val="15"/>
  </w:num>
  <w:num w:numId="22" w16cid:durableId="1785613648">
    <w:abstractNumId w:val="13"/>
  </w:num>
  <w:num w:numId="23" w16cid:durableId="1968848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00D8"/>
    <w:rsid w:val="00020754"/>
    <w:rsid w:val="000354A8"/>
    <w:rsid w:val="00042992"/>
    <w:rsid w:val="00046347"/>
    <w:rsid w:val="00050E94"/>
    <w:rsid w:val="0005214E"/>
    <w:rsid w:val="00056D52"/>
    <w:rsid w:val="00065E61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1DD0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95C74"/>
    <w:rsid w:val="001A4CED"/>
    <w:rsid w:val="001B1D43"/>
    <w:rsid w:val="001B37A6"/>
    <w:rsid w:val="001C094A"/>
    <w:rsid w:val="001E1DBA"/>
    <w:rsid w:val="001F3826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77B24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6E10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33886"/>
    <w:rsid w:val="006479E1"/>
    <w:rsid w:val="00650773"/>
    <w:rsid w:val="00652242"/>
    <w:rsid w:val="00667F05"/>
    <w:rsid w:val="0067105D"/>
    <w:rsid w:val="006720B2"/>
    <w:rsid w:val="006769C8"/>
    <w:rsid w:val="00693B1B"/>
    <w:rsid w:val="00697362"/>
    <w:rsid w:val="006B1529"/>
    <w:rsid w:val="006B2158"/>
    <w:rsid w:val="006B4573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11C1"/>
    <w:rsid w:val="007367F2"/>
    <w:rsid w:val="0078621E"/>
    <w:rsid w:val="00793756"/>
    <w:rsid w:val="007A4013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D3D70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33F1E"/>
    <w:rsid w:val="00A43AE5"/>
    <w:rsid w:val="00A51C39"/>
    <w:rsid w:val="00A55D47"/>
    <w:rsid w:val="00A577D4"/>
    <w:rsid w:val="00A75A8B"/>
    <w:rsid w:val="00A92062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332F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62691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Nytt dokument, miof 19.04.2024.&#13;&#10;Ved feiltakelse ikke sendt til godkjenning ved fagdirektør før ultimo september 2024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40CF5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16E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27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eringsportalen.no/" TargetMode="External" /><Relationship Id="rId6" Type="http://schemas.openxmlformats.org/officeDocument/2006/relationships/hyperlink" Target="https://kvalitet.helse-bergen.no/docs/pub/dok55459.htm" TargetMode="External" /><Relationship Id="rId7" Type="http://schemas.openxmlformats.org/officeDocument/2006/relationships/hyperlink" Target="https://lovdata.no/lov/1999-07-02-64/&#167;33" TargetMode="External" /><Relationship Id="rId8" Type="http://schemas.openxmlformats.org/officeDocument/2006/relationships/hyperlink" Target="https://helsedirektoratet.no/retningslinjer/helsepersonelloven-med-kommentarer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2ECA-E2E6-43E1-8DB1-8BB1EBA6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400</Words>
  <Characters>3575</Characters>
  <Application>Microsoft Office Word</Application>
  <DocSecurity>0</DocSecurity>
  <Lines>29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Barn under radaren - ambulansetjeneste</vt:lpstr>
      <vt:lpstr>HBHF-mal - stående</vt:lpstr>
    </vt:vector>
  </TitlesOfParts>
  <Company>Datakvalitet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 under radaren: Bruk av sjekkliste i ambulansetjenesten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Marta Ebbing</cp:lastModifiedBy>
  <cp:revision>11</cp:revision>
  <cp:lastPrinted>2006-09-07T08:52:00Z</cp:lastPrinted>
  <dcterms:created xsi:type="dcterms:W3CDTF">2021-12-08T08:43:00Z</dcterms:created>
  <dcterms:modified xsi:type="dcterms:W3CDTF">2024-09-29T19:54:00Z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Barn under radaren: Bruk av sjekkliste i ambulansetjenesten </vt:lpwstr>
  </property>
  <property fmtid="{D5CDD505-2E9C-101B-9397-08002B2CF9AE}" pid="4" name="EK_DokType">
    <vt:lpwstr>Prosedyre</vt:lpwstr>
  </property>
  <property fmtid="{D5CDD505-2E9C-101B-9397-08002B2CF9AE}" pid="5" name="EK_DokumentID">
    <vt:lpwstr>D77008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29.09.2024</vt:lpwstr>
  </property>
  <property fmtid="{D5CDD505-2E9C-101B-9397-08002B2CF9AE}" pid="8" name="EK_GjelderTil">
    <vt:lpwstr>29.09.2025</vt:lpwstr>
  </property>
  <property fmtid="{D5CDD505-2E9C-101B-9397-08002B2CF9AE}" pid="9" name="EK_Merknad">
    <vt:lpwstr>[Merknad]</vt:lpwstr>
  </property>
  <property fmtid="{D5CDD505-2E9C-101B-9397-08002B2CF9AE}" pid="10" name="EK_RefNr">
    <vt:lpwstr>1.2.1.17-02</vt:lpwstr>
  </property>
  <property fmtid="{D5CDD505-2E9C-101B-9397-08002B2CF9AE}" pid="11" name="EK_S00MT1">
    <vt:lpwstr>Helse Bergen HF/Fellesdokumenter/Pasientbehandling</vt:lpwstr>
  </property>
  <property fmtid="{D5CDD505-2E9C-101B-9397-08002B2CF9AE}" pid="12" name="EK_S01MT3">
    <vt:lpwstr>Pasientbehandling/Fagprosedyrer</vt:lpwstr>
  </property>
  <property fmtid="{D5CDD505-2E9C-101B-9397-08002B2CF9AE}" pid="13" name="EK_Signatur">
    <vt:lpwstr>Marta Ebbing</vt:lpwstr>
  </property>
  <property fmtid="{D5CDD505-2E9C-101B-9397-08002B2CF9AE}" pid="14" name="EK_UText1">
    <vt:lpwstr>Maren Monstad 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c7ad25ba-8c78-4b0b-a679-6940248a5f61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2023-11-06T10:19:44Z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XD55459">
    <vt:lpwstr>1.2.1.20.1-17</vt:lpwstr>
  </property>
  <property fmtid="{D5CDD505-2E9C-101B-9397-08002B2CF9AE}" pid="25" name="XD69039">
    <vt:lpwstr>1.2.7.3.1-37</vt:lpwstr>
  </property>
  <property fmtid="{D5CDD505-2E9C-101B-9397-08002B2CF9AE}" pid="26" name="XDF55459">
    <vt:lpwstr>Barnevern - melde og opplysningsplikt</vt:lpwstr>
  </property>
  <property fmtid="{D5CDD505-2E9C-101B-9397-08002B2CF9AE}" pid="27" name="XDF69039">
    <vt:lpwstr>Dokument - Opprette bekymringsmelding til barnevernet (DIPS Arena)</vt:lpwstr>
  </property>
  <property fmtid="{D5CDD505-2E9C-101B-9397-08002B2CF9AE}" pid="28" name="XDL55459">
    <vt:lpwstr>1.2.1.20.1-17 Barnevern - melde og opplysningsplikt</vt:lpwstr>
  </property>
  <property fmtid="{D5CDD505-2E9C-101B-9397-08002B2CF9AE}" pid="29" name="XDL69039">
    <vt:lpwstr>1.2.7.3.1-37 Dokument - Opprette bekymringsmelding til barnevernet (DIPS Arena)</vt:lpwstr>
  </property>
  <property fmtid="{D5CDD505-2E9C-101B-9397-08002B2CF9AE}" pid="30" name="XDT55459">
    <vt:lpwstr>Barnevern - melde og opplysningsplikt</vt:lpwstr>
  </property>
  <property fmtid="{D5CDD505-2E9C-101B-9397-08002B2CF9AE}" pid="31" name="XDT69039">
    <vt:lpwstr>Dokument - Opprette bekymringsmelding til barnevernet (DIPS Arena)</vt:lpwstr>
  </property>
  <property fmtid="{D5CDD505-2E9C-101B-9397-08002B2CF9AE}" pid="32" name="XR07044">
    <vt:lpwstr>1.9.1.17</vt:lpwstr>
  </property>
  <property fmtid="{D5CDD505-2E9C-101B-9397-08002B2CF9AE}" pid="33" name="XR07414">
    <vt:lpwstr>2.16.1.1.1</vt:lpwstr>
  </property>
  <property fmtid="{D5CDD505-2E9C-101B-9397-08002B2CF9AE}" pid="34" name="XR07838">
    <vt:lpwstr>1.9.1.22</vt:lpwstr>
  </property>
  <property fmtid="{D5CDD505-2E9C-101B-9397-08002B2CF9AE}" pid="35" name="XRF07044">
    <vt:lpwstr>Lov om helsepersonell § 33</vt:lpwstr>
  </property>
  <property fmtid="{D5CDD505-2E9C-101B-9397-08002B2CF9AE}" pid="36" name="XRF07414">
    <vt:lpwstr>Læringsportalen</vt:lpwstr>
  </property>
  <property fmtid="{D5CDD505-2E9C-101B-9397-08002B2CF9AE}" pid="37" name="XRF07838">
    <vt:lpwstr>Helsepersonelloven med kommentarer</vt:lpwstr>
  </property>
  <property fmtid="{D5CDD505-2E9C-101B-9397-08002B2CF9AE}" pid="38" name="XRL07044">
    <vt:lpwstr>1.9.1.17 Lov om helsepersonell § 33</vt:lpwstr>
  </property>
  <property fmtid="{D5CDD505-2E9C-101B-9397-08002B2CF9AE}" pid="39" name="XRL07414">
    <vt:lpwstr>2.16.1.1.1 Læringsportalen</vt:lpwstr>
  </property>
  <property fmtid="{D5CDD505-2E9C-101B-9397-08002B2CF9AE}" pid="40" name="XRL07838">
    <vt:lpwstr>1.9.1.22 Helsepersonelloven med kommentarer</vt:lpwstr>
  </property>
  <property fmtid="{D5CDD505-2E9C-101B-9397-08002B2CF9AE}" pid="41" name="XRT07044">
    <vt:lpwstr>Lov om helsepersonell § 33</vt:lpwstr>
  </property>
  <property fmtid="{D5CDD505-2E9C-101B-9397-08002B2CF9AE}" pid="42" name="XRT07414">
    <vt:lpwstr>Læringsportalen</vt:lpwstr>
  </property>
  <property fmtid="{D5CDD505-2E9C-101B-9397-08002B2CF9AE}" pid="43" name="XRT07838">
    <vt:lpwstr>Helsepersonelloven med kommentarer</vt:lpwstr>
  </property>
</Properties>
</file>